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CC914" w14:textId="63C18AA7" w:rsidR="00A87056" w:rsidRPr="00000F26" w:rsidRDefault="00A87056" w:rsidP="00A87056">
      <w:pPr>
        <w:spacing w:after="0" w:line="320" w:lineRule="atLeast"/>
        <w:jc w:val="center"/>
        <w:outlineLvl w:val="2"/>
        <w:rPr>
          <w:rFonts w:eastAsia="Times New Roman" w:cstheme="minorHAnsi"/>
          <w:b/>
          <w:bCs/>
          <w:sz w:val="28"/>
          <w:szCs w:val="28"/>
          <w:lang w:eastAsia="pl-PL" w:bidi="lo-LA"/>
        </w:rPr>
      </w:pPr>
      <w:r w:rsidRPr="00000F26">
        <w:rPr>
          <w:rFonts w:eastAsia="Times New Roman" w:cstheme="minorHAnsi"/>
          <w:b/>
          <w:bCs/>
          <w:sz w:val="28"/>
          <w:szCs w:val="28"/>
          <w:lang w:eastAsia="pl-PL" w:bidi="lo-LA"/>
        </w:rPr>
        <w:t>SZACOWANIE WARTOŚCI ZAMÓWIENIA</w:t>
      </w:r>
      <w:r w:rsidR="00181B27" w:rsidRPr="00000F26">
        <w:rPr>
          <w:rFonts w:eastAsia="Times New Roman" w:cstheme="minorHAnsi"/>
          <w:b/>
          <w:bCs/>
          <w:sz w:val="28"/>
          <w:szCs w:val="28"/>
          <w:lang w:eastAsia="pl-PL" w:bidi="lo-LA"/>
        </w:rPr>
        <w:t xml:space="preserve"> (ROZEZNANIE RYNKU)</w:t>
      </w:r>
    </w:p>
    <w:p w14:paraId="547AC634" w14:textId="77777777" w:rsidR="00A87056" w:rsidRPr="00000F26" w:rsidRDefault="00A87056" w:rsidP="00A87056">
      <w:pPr>
        <w:spacing w:after="0" w:line="320" w:lineRule="atLeast"/>
        <w:rPr>
          <w:rFonts w:eastAsia="Times New Roman" w:cstheme="minorHAnsi"/>
          <w:b/>
          <w:bCs/>
          <w:sz w:val="28"/>
          <w:szCs w:val="28"/>
          <w:lang w:eastAsia="pl-PL" w:bidi="lo-LA"/>
        </w:rPr>
      </w:pPr>
    </w:p>
    <w:p w14:paraId="05128CBD" w14:textId="6E4224B1" w:rsidR="00A87056" w:rsidRPr="00000F26" w:rsidRDefault="00A87056" w:rsidP="00000F26">
      <w:pPr>
        <w:spacing w:after="0" w:line="320" w:lineRule="atLeast"/>
        <w:jc w:val="both"/>
        <w:rPr>
          <w:rFonts w:cstheme="minorHAnsi"/>
          <w:i/>
          <w:iCs/>
          <w:sz w:val="24"/>
          <w:szCs w:val="24"/>
        </w:rPr>
      </w:pPr>
      <w:r w:rsidRPr="00000F26">
        <w:rPr>
          <w:rFonts w:eastAsia="Times New Roman" w:cstheme="minorHAnsi"/>
          <w:b/>
          <w:bCs/>
          <w:sz w:val="24"/>
          <w:szCs w:val="24"/>
          <w:lang w:eastAsia="pl-PL" w:bidi="lo-LA"/>
        </w:rPr>
        <w:t>Dotyczy:</w:t>
      </w:r>
      <w:r w:rsidRPr="00000F26">
        <w:rPr>
          <w:rFonts w:eastAsia="Times New Roman" w:cstheme="minorHAnsi"/>
          <w:sz w:val="24"/>
          <w:szCs w:val="24"/>
          <w:lang w:eastAsia="pl-PL" w:bidi="lo-LA"/>
        </w:rPr>
        <w:t xml:space="preserve"> </w:t>
      </w:r>
      <w:r w:rsidR="00D84971">
        <w:rPr>
          <w:rFonts w:eastAsia="Times New Roman" w:cstheme="minorHAnsi"/>
          <w:sz w:val="24"/>
          <w:szCs w:val="24"/>
          <w:lang w:eastAsia="pl-PL" w:bidi="lo-LA"/>
        </w:rPr>
        <w:t xml:space="preserve">szacowanie wartości zamówienia </w:t>
      </w:r>
      <w:r w:rsidRPr="00000F26">
        <w:rPr>
          <w:rFonts w:eastAsia="Times New Roman" w:cstheme="minorHAnsi"/>
          <w:sz w:val="24"/>
          <w:szCs w:val="24"/>
          <w:lang w:eastAsia="pl-PL" w:bidi="lo-LA"/>
        </w:rPr>
        <w:t xml:space="preserve">audyt 150 e-materiałów edukacyjnych opracowanych w projekcie konkurencyjnym pn. </w:t>
      </w:r>
      <w:bookmarkStart w:id="0" w:name="_Hlk201502991"/>
      <w:r w:rsidRPr="00000F26">
        <w:rPr>
          <w:rFonts w:cstheme="minorHAnsi"/>
          <w:i/>
          <w:iCs/>
          <w:sz w:val="24"/>
          <w:szCs w:val="24"/>
        </w:rPr>
        <w:t>Opracowanie koncepcji i odbiór e-materiałów edukacyjnych wspierających włączenie się uczniów przybywających do Polski do polskiego systemu oświaty</w:t>
      </w:r>
      <w:bookmarkEnd w:id="0"/>
    </w:p>
    <w:p w14:paraId="212BD89E" w14:textId="31C1AE74" w:rsidR="003706C1" w:rsidRPr="00000F26" w:rsidRDefault="00A87056" w:rsidP="00A87056">
      <w:pPr>
        <w:spacing w:after="0" w:line="320" w:lineRule="atLeast"/>
        <w:rPr>
          <w:rFonts w:eastAsia="Times New Roman" w:cstheme="minorHAnsi"/>
          <w:sz w:val="24"/>
          <w:szCs w:val="24"/>
          <w:lang w:eastAsia="pl-PL" w:bidi="lo-LA"/>
        </w:rPr>
      </w:pPr>
      <w:r w:rsidRPr="00000F26">
        <w:rPr>
          <w:rFonts w:eastAsia="Times New Roman" w:cstheme="minorHAnsi"/>
          <w:b/>
          <w:bCs/>
          <w:sz w:val="24"/>
          <w:szCs w:val="24"/>
          <w:lang w:eastAsia="pl-PL" w:bidi="lo-LA"/>
        </w:rPr>
        <w:t>Zamawiający:</w:t>
      </w:r>
      <w:r w:rsidRPr="00000F26">
        <w:rPr>
          <w:rFonts w:eastAsia="Times New Roman" w:cstheme="minorHAnsi"/>
          <w:sz w:val="24"/>
          <w:szCs w:val="24"/>
          <w:lang w:eastAsia="pl-PL" w:bidi="lo-LA"/>
        </w:rPr>
        <w:br/>
        <w:t>Ośrodek Rozwoju Polskiej Edukacji za Granicą (ORPEG)</w:t>
      </w:r>
      <w:r w:rsidRPr="00000F26">
        <w:rPr>
          <w:rFonts w:eastAsia="Times New Roman" w:cstheme="minorHAnsi"/>
          <w:sz w:val="24"/>
          <w:szCs w:val="24"/>
          <w:lang w:eastAsia="pl-PL" w:bidi="lo-LA"/>
        </w:rPr>
        <w:br/>
      </w:r>
      <w:r w:rsidR="00D0479D" w:rsidRPr="00000F26">
        <w:rPr>
          <w:rFonts w:cstheme="minorHAnsi"/>
          <w:sz w:val="24"/>
          <w:szCs w:val="24"/>
        </w:rPr>
        <w:t>ul. Janusza Kurtyki 4, 02-676 Warszawa,</w:t>
      </w:r>
    </w:p>
    <w:p w14:paraId="1E742109" w14:textId="77777777" w:rsidR="00A87056" w:rsidRPr="00000F26" w:rsidRDefault="00A43880" w:rsidP="00A87056">
      <w:pPr>
        <w:spacing w:after="0" w:line="320" w:lineRule="atLeast"/>
        <w:rPr>
          <w:rFonts w:eastAsia="Times New Roman" w:cstheme="minorHAnsi"/>
          <w:sz w:val="24"/>
          <w:szCs w:val="24"/>
          <w:lang w:eastAsia="pl-PL" w:bidi="lo-LA"/>
        </w:rPr>
      </w:pPr>
      <w:r>
        <w:rPr>
          <w:rFonts w:eastAsia="Times New Roman" w:cstheme="minorHAnsi"/>
          <w:sz w:val="24"/>
          <w:szCs w:val="24"/>
          <w:lang w:eastAsia="pl-PL" w:bidi="lo-LA"/>
        </w:rPr>
        <w:pict w14:anchorId="2367CB01">
          <v:rect id="_x0000_i1025" style="width:0;height:1.5pt" o:hralign="center" o:hrstd="t" o:hr="t" fillcolor="#a0a0a0" stroked="f"/>
        </w:pict>
      </w:r>
    </w:p>
    <w:p w14:paraId="682408D8" w14:textId="77777777" w:rsidR="00A87056" w:rsidRPr="00000F26" w:rsidRDefault="00A87056" w:rsidP="00A87056">
      <w:pPr>
        <w:spacing w:after="0" w:line="320" w:lineRule="atLeast"/>
        <w:outlineLvl w:val="2"/>
        <w:rPr>
          <w:rFonts w:eastAsia="Times New Roman" w:cstheme="minorHAnsi"/>
          <w:b/>
          <w:bCs/>
          <w:sz w:val="24"/>
          <w:szCs w:val="24"/>
          <w:lang w:eastAsia="pl-PL" w:bidi="lo-LA"/>
        </w:rPr>
      </w:pPr>
      <w:r w:rsidRPr="00000F26">
        <w:rPr>
          <w:rFonts w:eastAsia="Times New Roman" w:cstheme="minorHAnsi"/>
          <w:b/>
          <w:bCs/>
          <w:sz w:val="24"/>
          <w:szCs w:val="24"/>
          <w:lang w:eastAsia="pl-PL" w:bidi="lo-LA"/>
        </w:rPr>
        <w:t>1. Cel szacowania wartości zamówienia</w:t>
      </w:r>
    </w:p>
    <w:p w14:paraId="6892A4E2" w14:textId="77777777" w:rsidR="00181B27" w:rsidRPr="00181B27" w:rsidRDefault="00181B27" w:rsidP="00550138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 w:bidi="lo-LA"/>
        </w:rPr>
      </w:pPr>
      <w:r w:rsidRPr="00181B27">
        <w:rPr>
          <w:rFonts w:eastAsia="Times New Roman" w:cstheme="minorHAnsi"/>
          <w:sz w:val="24"/>
          <w:szCs w:val="24"/>
          <w:lang w:eastAsia="pl-PL" w:bidi="lo-LA"/>
        </w:rPr>
        <w:t>Celem niniejszego szacowania wartości zamówienia jest pozyskanie informacji niezbędnych do oszacowania wartości planowanego zamówienia oraz rozpoznania możliwości jego realizacji przez podmioty działające na rynku.</w:t>
      </w:r>
    </w:p>
    <w:p w14:paraId="5CCC5156" w14:textId="77777777" w:rsidR="00181B27" w:rsidRPr="00181B27" w:rsidRDefault="00181B27" w:rsidP="00550138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 w:bidi="lo-LA"/>
        </w:rPr>
      </w:pPr>
      <w:r w:rsidRPr="00181B27">
        <w:rPr>
          <w:rFonts w:eastAsia="Times New Roman" w:cstheme="minorHAnsi"/>
          <w:sz w:val="24"/>
          <w:szCs w:val="24"/>
          <w:lang w:eastAsia="pl-PL" w:bidi="lo-LA"/>
        </w:rPr>
        <w:t>Planowane zamówienie obejmuje przeprowadzenie audytu zewnętrznego 150 e-materiałów edukacyjnych opracowanych w ramach projektu, w szczególności w zakresie:</w:t>
      </w:r>
    </w:p>
    <w:p w14:paraId="0A864028" w14:textId="77777777" w:rsidR="00A87056" w:rsidRPr="00000F26" w:rsidRDefault="00A87056" w:rsidP="0029419F">
      <w:pPr>
        <w:numPr>
          <w:ilvl w:val="0"/>
          <w:numId w:val="12"/>
        </w:numPr>
        <w:spacing w:after="0" w:line="320" w:lineRule="atLeast"/>
        <w:rPr>
          <w:rFonts w:eastAsia="Times New Roman" w:cstheme="minorHAnsi"/>
          <w:sz w:val="24"/>
          <w:szCs w:val="24"/>
          <w:lang w:eastAsia="pl-PL" w:bidi="lo-LA"/>
        </w:rPr>
      </w:pPr>
      <w:r w:rsidRPr="00000F26">
        <w:rPr>
          <w:rFonts w:eastAsia="Times New Roman" w:cstheme="minorHAnsi"/>
          <w:sz w:val="24"/>
          <w:szCs w:val="24"/>
          <w:lang w:eastAsia="pl-PL" w:bidi="lo-LA"/>
        </w:rPr>
        <w:t>oceny merytorycznej,</w:t>
      </w:r>
    </w:p>
    <w:p w14:paraId="5B57E1E5" w14:textId="77777777" w:rsidR="00A87056" w:rsidRPr="00000F26" w:rsidRDefault="00A87056" w:rsidP="0029419F">
      <w:pPr>
        <w:numPr>
          <w:ilvl w:val="0"/>
          <w:numId w:val="12"/>
        </w:numPr>
        <w:spacing w:after="0" w:line="320" w:lineRule="atLeast"/>
        <w:rPr>
          <w:rFonts w:eastAsia="Times New Roman" w:cstheme="minorHAnsi"/>
          <w:sz w:val="24"/>
          <w:szCs w:val="24"/>
          <w:lang w:eastAsia="pl-PL" w:bidi="lo-LA"/>
        </w:rPr>
      </w:pPr>
      <w:r w:rsidRPr="00000F26">
        <w:rPr>
          <w:rFonts w:eastAsia="Times New Roman" w:cstheme="minorHAnsi"/>
          <w:sz w:val="24"/>
          <w:szCs w:val="24"/>
          <w:lang w:eastAsia="pl-PL" w:bidi="lo-LA"/>
        </w:rPr>
        <w:t>oceny technicznej,</w:t>
      </w:r>
    </w:p>
    <w:p w14:paraId="55820434" w14:textId="77777777" w:rsidR="00A87056" w:rsidRPr="00000F26" w:rsidRDefault="00A87056" w:rsidP="0029419F">
      <w:pPr>
        <w:numPr>
          <w:ilvl w:val="0"/>
          <w:numId w:val="12"/>
        </w:numPr>
        <w:spacing w:after="0" w:line="320" w:lineRule="atLeast"/>
        <w:rPr>
          <w:rFonts w:eastAsia="Times New Roman" w:cstheme="minorHAnsi"/>
          <w:sz w:val="24"/>
          <w:szCs w:val="24"/>
          <w:lang w:eastAsia="pl-PL" w:bidi="lo-LA"/>
        </w:rPr>
      </w:pPr>
      <w:r w:rsidRPr="00000F26">
        <w:rPr>
          <w:rFonts w:eastAsia="Times New Roman" w:cstheme="minorHAnsi"/>
          <w:sz w:val="24"/>
          <w:szCs w:val="24"/>
          <w:lang w:eastAsia="pl-PL" w:bidi="lo-LA"/>
        </w:rPr>
        <w:t>zgodności z wymaganiami dostępności cyfrowej (WCAG 2.2),</w:t>
      </w:r>
    </w:p>
    <w:p w14:paraId="77E81BF3" w14:textId="77777777" w:rsidR="00A87056" w:rsidRPr="00000F26" w:rsidRDefault="00A87056" w:rsidP="0029419F">
      <w:pPr>
        <w:numPr>
          <w:ilvl w:val="0"/>
          <w:numId w:val="12"/>
        </w:numPr>
        <w:spacing w:after="0" w:line="320" w:lineRule="atLeast"/>
        <w:rPr>
          <w:rFonts w:eastAsia="Times New Roman" w:cstheme="minorHAnsi"/>
          <w:sz w:val="24"/>
          <w:szCs w:val="24"/>
          <w:lang w:eastAsia="pl-PL" w:bidi="lo-LA"/>
        </w:rPr>
      </w:pPr>
      <w:r w:rsidRPr="00000F26">
        <w:rPr>
          <w:rFonts w:eastAsia="Times New Roman" w:cstheme="minorHAnsi"/>
          <w:sz w:val="24"/>
          <w:szCs w:val="24"/>
          <w:lang w:eastAsia="pl-PL" w:bidi="lo-LA"/>
        </w:rPr>
        <w:t>dostosowania do potrzeb uczniów ze specjalnymi potrzebami edukacyjnymi (SPE).</w:t>
      </w:r>
    </w:p>
    <w:p w14:paraId="5E1CB475" w14:textId="77777777" w:rsidR="00181B27" w:rsidRPr="00000F26" w:rsidRDefault="00181B27" w:rsidP="00A87056">
      <w:pPr>
        <w:spacing w:after="0" w:line="320" w:lineRule="atLeast"/>
        <w:rPr>
          <w:rFonts w:cstheme="minorHAnsi"/>
        </w:rPr>
      </w:pPr>
    </w:p>
    <w:p w14:paraId="75AAD012" w14:textId="5FA87EFE" w:rsidR="00A87056" w:rsidRPr="00000F26" w:rsidRDefault="00181B27" w:rsidP="00000F26">
      <w:pPr>
        <w:spacing w:after="0" w:line="320" w:lineRule="atLeast"/>
        <w:jc w:val="both"/>
        <w:rPr>
          <w:rFonts w:cstheme="minorHAnsi"/>
          <w:sz w:val="24"/>
          <w:szCs w:val="24"/>
        </w:rPr>
      </w:pPr>
      <w:r w:rsidRPr="00000F26">
        <w:rPr>
          <w:rFonts w:cstheme="minorHAnsi"/>
          <w:sz w:val="24"/>
          <w:szCs w:val="24"/>
        </w:rPr>
        <w:t>Zamawiający zastrzega, że niniejsze szacowanie wartości zamówienia (rozeznanie rynku) ma charakter wyłącznie informacyjny, nie stanowi zapytania ofertowego ani oferty w rozumieniu przepisów Kodeksu cywilnego oraz nie zobowiązuje Zamawiającego do wszczęcia postępowania ani udzielenia zamówienia.</w:t>
      </w:r>
    </w:p>
    <w:p w14:paraId="432AE538" w14:textId="77777777" w:rsidR="00181B27" w:rsidRPr="00000F26" w:rsidRDefault="00181B27" w:rsidP="00A87056">
      <w:pPr>
        <w:spacing w:after="0" w:line="320" w:lineRule="atLeast"/>
        <w:rPr>
          <w:rFonts w:eastAsia="Times New Roman" w:cstheme="minorHAnsi"/>
          <w:sz w:val="24"/>
          <w:szCs w:val="24"/>
          <w:lang w:eastAsia="pl-PL" w:bidi="lo-LA"/>
        </w:rPr>
      </w:pPr>
    </w:p>
    <w:p w14:paraId="34FD27D8" w14:textId="77777777" w:rsidR="00A87056" w:rsidRPr="00000F26" w:rsidRDefault="00A87056" w:rsidP="00A87056">
      <w:pPr>
        <w:spacing w:after="0" w:line="320" w:lineRule="atLeast"/>
        <w:rPr>
          <w:rFonts w:cstheme="minorHAnsi"/>
          <w:sz w:val="24"/>
          <w:szCs w:val="24"/>
        </w:rPr>
      </w:pPr>
      <w:r w:rsidRPr="00000F26">
        <w:rPr>
          <w:rFonts w:eastAsia="Times New Roman" w:cstheme="minorHAnsi"/>
          <w:b/>
          <w:bCs/>
          <w:sz w:val="24"/>
          <w:szCs w:val="24"/>
        </w:rPr>
        <w:t>O projekcie.</w:t>
      </w:r>
      <w:r w:rsidRPr="00000F26">
        <w:rPr>
          <w:rFonts w:eastAsia="Times New Roman" w:cstheme="minorHAnsi"/>
          <w:sz w:val="24"/>
          <w:szCs w:val="24"/>
        </w:rPr>
        <w:t xml:space="preserve"> </w:t>
      </w:r>
    </w:p>
    <w:p w14:paraId="05D980AC" w14:textId="700992A1" w:rsidR="00A87056" w:rsidRPr="00000F26" w:rsidRDefault="006427D1" w:rsidP="00A87056">
      <w:pPr>
        <w:spacing w:after="0" w:line="320" w:lineRule="atLeast"/>
        <w:rPr>
          <w:rFonts w:eastAsia="Times New Roman" w:cstheme="minorHAnsi"/>
          <w:sz w:val="24"/>
          <w:szCs w:val="24"/>
          <w:lang w:eastAsia="pl-PL" w:bidi="lo-LA"/>
        </w:rPr>
      </w:pPr>
      <w:r w:rsidRPr="00000F26">
        <w:rPr>
          <w:rFonts w:cstheme="minorHAnsi"/>
          <w:sz w:val="24"/>
          <w:szCs w:val="24"/>
        </w:rPr>
        <w:t xml:space="preserve">Projekt realizowany przez ORPEG ma na celu opracowanie koncepcji oraz odbiór 150 e-materiałów edukacyjnych wspierających włączenie uczniów przybywających do Polski do polskiego systemu oświaty. E-materiały obejmują edukację wczesnoszkolną, język polski oraz historię, geografię i wiedzę o społeczeństwie. Materiały </w:t>
      </w:r>
      <w:r w:rsidR="00513B3B" w:rsidRPr="00000F26">
        <w:rPr>
          <w:rFonts w:cstheme="minorHAnsi"/>
          <w:sz w:val="24"/>
          <w:szCs w:val="24"/>
        </w:rPr>
        <w:t>są</w:t>
      </w:r>
      <w:r w:rsidRPr="00000F26">
        <w:rPr>
          <w:rFonts w:cstheme="minorHAnsi"/>
          <w:sz w:val="24"/>
          <w:szCs w:val="24"/>
        </w:rPr>
        <w:t xml:space="preserve"> opracow</w:t>
      </w:r>
      <w:r w:rsidR="00513B3B" w:rsidRPr="00000F26">
        <w:rPr>
          <w:rFonts w:cstheme="minorHAnsi"/>
          <w:sz w:val="24"/>
          <w:szCs w:val="24"/>
        </w:rPr>
        <w:t>yw</w:t>
      </w:r>
      <w:r w:rsidRPr="00000F26">
        <w:rPr>
          <w:rFonts w:cstheme="minorHAnsi"/>
          <w:sz w:val="24"/>
          <w:szCs w:val="24"/>
        </w:rPr>
        <w:t xml:space="preserve">ane przez Beneficjentów wyłonionych w odrębnych postępowaniach konkursowych i </w:t>
      </w:r>
      <w:r w:rsidR="002C1856" w:rsidRPr="00000F26">
        <w:rPr>
          <w:rFonts w:cstheme="minorHAnsi"/>
          <w:sz w:val="24"/>
          <w:szCs w:val="24"/>
        </w:rPr>
        <w:t>sukcesywnie udostępniane</w:t>
      </w:r>
      <w:r w:rsidRPr="00000F26">
        <w:rPr>
          <w:rFonts w:cstheme="minorHAnsi"/>
          <w:sz w:val="24"/>
          <w:szCs w:val="24"/>
        </w:rPr>
        <w:t xml:space="preserve"> na Zintegrowanej Platformie Edukacyjnej (ZPE).</w:t>
      </w:r>
      <w:r w:rsidR="0029419F" w:rsidRPr="00000F26">
        <w:rPr>
          <w:rFonts w:cstheme="minorHAnsi"/>
          <w:sz w:val="24"/>
          <w:szCs w:val="24"/>
        </w:rPr>
        <w:t xml:space="preserve"> </w:t>
      </w:r>
      <w:r w:rsidR="00A87056" w:rsidRPr="00000F26">
        <w:rPr>
          <w:rFonts w:eastAsia="Times New Roman" w:cstheme="minorHAnsi"/>
          <w:sz w:val="24"/>
          <w:szCs w:val="24"/>
          <w:lang w:eastAsia="pl-PL" w:bidi="lo-LA"/>
        </w:rPr>
        <w:t>Opis koncepcji oraz standardów projektu "Opracowanie koncepcji i odbiór e-materiałów edukacyjnych wspierających włączenie się uczniów przybywających do Polski do polskiego systemu oświaty" znajduje się pod linkiem</w:t>
      </w:r>
      <w:r w:rsidR="00A87056" w:rsidRPr="00000F26">
        <w:rPr>
          <w:rFonts w:cstheme="minorHAnsi"/>
          <w:sz w:val="24"/>
          <w:szCs w:val="24"/>
        </w:rPr>
        <w:t xml:space="preserve"> </w:t>
      </w:r>
      <w:hyperlink r:id="rId11" w:history="1">
        <w:r w:rsidR="00A87056" w:rsidRPr="00000F26">
          <w:rPr>
            <w:rStyle w:val="Hipercze"/>
            <w:rFonts w:eastAsia="Times New Roman" w:cstheme="minorHAnsi"/>
            <w:sz w:val="24"/>
            <w:szCs w:val="24"/>
            <w:lang w:eastAsia="pl-PL" w:bidi="lo-LA"/>
          </w:rPr>
          <w:t>https://efs.men.gov.pl/nabory/konkurs-opracowanie-e-materialow-edukacyjnych-wspierajacych-wlaczenie-sie-uczniow-przybywajacych-do-polski-do-polskiego-systemu-oswiaty/</w:t>
        </w:r>
      </w:hyperlink>
    </w:p>
    <w:p w14:paraId="1A97AEB4" w14:textId="77777777" w:rsidR="00A87056" w:rsidRPr="00000F26" w:rsidRDefault="00A87056" w:rsidP="00A87056">
      <w:pPr>
        <w:spacing w:after="0" w:line="320" w:lineRule="atLeast"/>
        <w:rPr>
          <w:rFonts w:eastAsia="Times New Roman" w:cstheme="minorHAnsi"/>
          <w:sz w:val="24"/>
          <w:szCs w:val="24"/>
          <w:lang w:eastAsia="pl-PL" w:bidi="lo-LA"/>
        </w:rPr>
      </w:pPr>
    </w:p>
    <w:p w14:paraId="0429F817" w14:textId="77777777" w:rsidR="00A87056" w:rsidRPr="00000F26" w:rsidRDefault="00A43880" w:rsidP="00A87056">
      <w:pPr>
        <w:spacing w:after="0" w:line="320" w:lineRule="atLeast"/>
        <w:rPr>
          <w:rFonts w:eastAsia="Times New Roman" w:cstheme="minorHAnsi"/>
          <w:sz w:val="24"/>
          <w:szCs w:val="24"/>
          <w:lang w:eastAsia="pl-PL" w:bidi="lo-LA"/>
        </w:rPr>
      </w:pPr>
      <w:r>
        <w:rPr>
          <w:rFonts w:eastAsia="Times New Roman" w:cstheme="minorHAnsi"/>
          <w:sz w:val="24"/>
          <w:szCs w:val="24"/>
          <w:lang w:eastAsia="pl-PL" w:bidi="lo-LA"/>
        </w:rPr>
        <w:pict w14:anchorId="5FE3AA39">
          <v:rect id="_x0000_i1026" style="width:0;height:1.5pt" o:hralign="center" o:hrstd="t" o:hr="t" fillcolor="#a0a0a0" stroked="f"/>
        </w:pict>
      </w:r>
    </w:p>
    <w:p w14:paraId="591F4745" w14:textId="77777777" w:rsidR="00A87056" w:rsidRPr="00000F26" w:rsidRDefault="00A87056" w:rsidP="00A87056">
      <w:pPr>
        <w:spacing w:after="0" w:line="320" w:lineRule="atLeast"/>
        <w:outlineLvl w:val="2"/>
        <w:rPr>
          <w:rFonts w:eastAsia="Times New Roman" w:cstheme="minorHAnsi"/>
          <w:b/>
          <w:bCs/>
          <w:sz w:val="24"/>
          <w:szCs w:val="24"/>
          <w:lang w:eastAsia="pl-PL" w:bidi="lo-LA"/>
        </w:rPr>
      </w:pPr>
      <w:r w:rsidRPr="00000F26">
        <w:rPr>
          <w:rFonts w:eastAsia="Times New Roman" w:cstheme="minorHAnsi"/>
          <w:b/>
          <w:bCs/>
          <w:sz w:val="24"/>
          <w:szCs w:val="24"/>
          <w:lang w:eastAsia="pl-PL" w:bidi="lo-LA"/>
        </w:rPr>
        <w:t>2. Zakres planowanych prac</w:t>
      </w:r>
    </w:p>
    <w:p w14:paraId="2C945A53" w14:textId="230CEA14" w:rsidR="00513B3B" w:rsidRPr="00000F26" w:rsidRDefault="00513B3B" w:rsidP="0029419F">
      <w:pPr>
        <w:numPr>
          <w:ilvl w:val="0"/>
          <w:numId w:val="13"/>
        </w:numPr>
        <w:spacing w:after="0" w:line="320" w:lineRule="atLeast"/>
        <w:rPr>
          <w:rFonts w:eastAsia="Times New Roman" w:cstheme="minorHAnsi"/>
          <w:sz w:val="24"/>
          <w:szCs w:val="24"/>
          <w:lang w:eastAsia="pl-PL" w:bidi="lo-LA"/>
        </w:rPr>
      </w:pPr>
      <w:r w:rsidRPr="00000F26">
        <w:rPr>
          <w:rFonts w:cstheme="minorHAnsi"/>
        </w:rPr>
        <w:t>audyt będzie miał charakter oceny końcowej i będzie prowadzony po zakończeniu procesu odbioru e-materiałów realizowanego przez ORPEG</w:t>
      </w:r>
      <w:r w:rsidR="00000F26">
        <w:rPr>
          <w:rFonts w:cstheme="minorHAnsi"/>
        </w:rPr>
        <w:t>.</w:t>
      </w:r>
    </w:p>
    <w:p w14:paraId="1ECBCFC2" w14:textId="5BD7A0EF" w:rsidR="003706C1" w:rsidRPr="00000F26" w:rsidRDefault="003706C1" w:rsidP="0029419F">
      <w:pPr>
        <w:numPr>
          <w:ilvl w:val="0"/>
          <w:numId w:val="13"/>
        </w:numPr>
        <w:spacing w:after="0" w:line="320" w:lineRule="atLeast"/>
        <w:rPr>
          <w:rFonts w:eastAsia="Times New Roman" w:cstheme="minorHAnsi"/>
          <w:sz w:val="24"/>
          <w:szCs w:val="24"/>
          <w:lang w:eastAsia="pl-PL" w:bidi="lo-LA"/>
        </w:rPr>
      </w:pPr>
      <w:r w:rsidRPr="00000F26">
        <w:rPr>
          <w:rFonts w:cstheme="minorHAnsi"/>
          <w:sz w:val="24"/>
          <w:szCs w:val="24"/>
        </w:rPr>
        <w:t>a</w:t>
      </w:r>
      <w:r w:rsidR="006427D1" w:rsidRPr="00000F26">
        <w:rPr>
          <w:rFonts w:cstheme="minorHAnsi"/>
          <w:sz w:val="24"/>
          <w:szCs w:val="24"/>
        </w:rPr>
        <w:t>udyt obejmie 150 e-materiałów udostępnionych przez Zamawiającego w postaci elektronicznej wraz z ich elementami składowymi (tekstami, materiałami multimedialnymi, grafikami, ćwiczeniami interaktywnymi oraz innymi komponentami). Szczegółowy zakres oceny zostanie określony w opisie przedmiotu zamówienia przekazanym w ramach postępowania zakupowego</w:t>
      </w:r>
      <w:r w:rsidR="00000F26">
        <w:rPr>
          <w:rFonts w:cstheme="minorHAnsi"/>
          <w:sz w:val="24"/>
          <w:szCs w:val="24"/>
        </w:rPr>
        <w:t>.</w:t>
      </w:r>
    </w:p>
    <w:p w14:paraId="71957855" w14:textId="6665006C" w:rsidR="00A87056" w:rsidRPr="00000F26" w:rsidRDefault="003706C1" w:rsidP="0029419F">
      <w:pPr>
        <w:numPr>
          <w:ilvl w:val="0"/>
          <w:numId w:val="13"/>
        </w:numPr>
        <w:spacing w:after="0" w:line="320" w:lineRule="atLeast"/>
        <w:rPr>
          <w:rFonts w:eastAsia="Times New Roman" w:cstheme="minorHAnsi"/>
          <w:sz w:val="24"/>
          <w:szCs w:val="24"/>
          <w:lang w:eastAsia="pl-PL" w:bidi="lo-LA"/>
        </w:rPr>
      </w:pPr>
      <w:r w:rsidRPr="00000F26">
        <w:rPr>
          <w:rFonts w:cstheme="minorHAnsi"/>
          <w:sz w:val="24"/>
          <w:szCs w:val="24"/>
        </w:rPr>
        <w:t>s</w:t>
      </w:r>
      <w:r w:rsidR="006427D1" w:rsidRPr="00000F26">
        <w:rPr>
          <w:rFonts w:cstheme="minorHAnsi"/>
          <w:sz w:val="24"/>
          <w:szCs w:val="24"/>
        </w:rPr>
        <w:t>porządzenie raportu zbiorczego zawierającego wyniki audytu oraz rekomendacje</w:t>
      </w:r>
      <w:r w:rsidR="00000F26">
        <w:rPr>
          <w:rFonts w:cstheme="minorHAnsi"/>
          <w:sz w:val="24"/>
          <w:szCs w:val="24"/>
        </w:rPr>
        <w:t>.</w:t>
      </w:r>
    </w:p>
    <w:p w14:paraId="0E365250" w14:textId="1768B104" w:rsidR="00A87056" w:rsidRPr="00000F26" w:rsidRDefault="006427D1" w:rsidP="0029419F">
      <w:pPr>
        <w:numPr>
          <w:ilvl w:val="0"/>
          <w:numId w:val="13"/>
        </w:numPr>
        <w:pBdr>
          <w:bottom w:val="single" w:sz="6" w:space="1" w:color="auto"/>
        </w:pBdr>
        <w:spacing w:after="0" w:line="320" w:lineRule="atLeast"/>
        <w:rPr>
          <w:rFonts w:eastAsia="Times New Roman" w:cstheme="minorHAnsi"/>
          <w:sz w:val="24"/>
          <w:szCs w:val="24"/>
          <w:lang w:eastAsia="pl-PL" w:bidi="lo-LA"/>
        </w:rPr>
      </w:pPr>
      <w:r w:rsidRPr="00000F26">
        <w:rPr>
          <w:rFonts w:cstheme="minorHAnsi"/>
          <w:sz w:val="24"/>
          <w:szCs w:val="24"/>
        </w:rPr>
        <w:t>udział w spotkaniu podsumowującym wyniki audytu</w:t>
      </w:r>
      <w:r w:rsidR="00A87056" w:rsidRPr="00000F26">
        <w:rPr>
          <w:rFonts w:eastAsia="Times New Roman" w:cstheme="minorHAnsi"/>
          <w:sz w:val="24"/>
          <w:szCs w:val="24"/>
          <w:lang w:eastAsia="pl-PL" w:bidi="lo-LA"/>
        </w:rPr>
        <w:t>.</w:t>
      </w:r>
    </w:p>
    <w:p w14:paraId="6F7A6770" w14:textId="576BE8CD" w:rsidR="0029419F" w:rsidRPr="00000F26" w:rsidRDefault="0029419F" w:rsidP="0029419F">
      <w:pPr>
        <w:pStyle w:val="Nagwek2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000F26">
        <w:rPr>
          <w:rFonts w:asciiTheme="minorHAnsi" w:hAnsiTheme="minorHAnsi" w:cstheme="minorHAnsi"/>
          <w:b/>
          <w:bCs/>
          <w:color w:val="auto"/>
          <w:sz w:val="24"/>
          <w:szCs w:val="24"/>
        </w:rPr>
        <w:t>3. Przewidywany termin realizacji</w:t>
      </w:r>
    </w:p>
    <w:p w14:paraId="45DF1971" w14:textId="77777777" w:rsidR="0029419F" w:rsidRPr="00000F26" w:rsidRDefault="0029419F" w:rsidP="0029419F">
      <w:pPr>
        <w:pStyle w:val="NormalnyWeb"/>
        <w:rPr>
          <w:rFonts w:asciiTheme="minorHAnsi" w:hAnsiTheme="minorHAnsi" w:cstheme="minorHAnsi"/>
        </w:rPr>
      </w:pPr>
      <w:r w:rsidRPr="00000F26">
        <w:rPr>
          <w:rFonts w:asciiTheme="minorHAnsi" w:hAnsiTheme="minorHAnsi" w:cstheme="minorHAnsi"/>
        </w:rPr>
        <w:t>Przewiduje się, że realizacja audytu rozpocznie się w lutym 2027 r., po przekazaniu przez Beneficjenta kompletu 150 e-materiałów edukacyjnych na Zintegrowanej Platformie Edukacyjnej (ZPE).</w:t>
      </w:r>
    </w:p>
    <w:p w14:paraId="1ADFD14E" w14:textId="77777777" w:rsidR="0029419F" w:rsidRPr="00000F26" w:rsidRDefault="0029419F" w:rsidP="0029419F">
      <w:pPr>
        <w:pStyle w:val="NormalnyWeb"/>
        <w:rPr>
          <w:rFonts w:asciiTheme="minorHAnsi" w:hAnsiTheme="minorHAnsi" w:cstheme="minorHAnsi"/>
        </w:rPr>
      </w:pPr>
      <w:r w:rsidRPr="00000F26">
        <w:rPr>
          <w:rFonts w:asciiTheme="minorHAnsi" w:hAnsiTheme="minorHAnsi" w:cstheme="minorHAnsi"/>
        </w:rPr>
        <w:t>Audyt planowany jest jako proces dwuetapowy:</w:t>
      </w:r>
    </w:p>
    <w:p w14:paraId="176D5B3B" w14:textId="77777777" w:rsidR="0029419F" w:rsidRPr="00000F26" w:rsidRDefault="0029419F" w:rsidP="00000F26">
      <w:pPr>
        <w:numPr>
          <w:ilvl w:val="0"/>
          <w:numId w:val="17"/>
        </w:numPr>
        <w:tabs>
          <w:tab w:val="clear" w:pos="720"/>
        </w:tabs>
        <w:spacing w:before="100" w:beforeAutospacing="1" w:after="100" w:afterAutospacing="1" w:line="240" w:lineRule="auto"/>
        <w:ind w:left="284" w:hanging="284"/>
        <w:rPr>
          <w:rFonts w:cstheme="minorHAnsi"/>
          <w:sz w:val="24"/>
          <w:szCs w:val="24"/>
        </w:rPr>
      </w:pPr>
      <w:r w:rsidRPr="00000F26">
        <w:rPr>
          <w:rStyle w:val="Pogrubienie"/>
          <w:rFonts w:cstheme="minorHAnsi"/>
          <w:sz w:val="24"/>
          <w:szCs w:val="24"/>
        </w:rPr>
        <w:t>I etap</w:t>
      </w:r>
      <w:r w:rsidRPr="00000F26">
        <w:rPr>
          <w:rFonts w:cstheme="minorHAnsi"/>
          <w:sz w:val="24"/>
          <w:szCs w:val="24"/>
        </w:rPr>
        <w:t xml:space="preserve"> – przeprowadzenie oceny e-materiałów oraz przekazanie uwag Zamawiającemu, </w:t>
      </w:r>
    </w:p>
    <w:p w14:paraId="59519B42" w14:textId="77777777" w:rsidR="0029419F" w:rsidRPr="00000F26" w:rsidRDefault="0029419F" w:rsidP="00000F26">
      <w:pPr>
        <w:numPr>
          <w:ilvl w:val="0"/>
          <w:numId w:val="17"/>
        </w:numPr>
        <w:tabs>
          <w:tab w:val="clear" w:pos="720"/>
        </w:tabs>
        <w:spacing w:before="100" w:beforeAutospacing="1" w:after="100" w:afterAutospacing="1" w:line="240" w:lineRule="auto"/>
        <w:ind w:left="284" w:hanging="284"/>
        <w:rPr>
          <w:rFonts w:cstheme="minorHAnsi"/>
          <w:sz w:val="24"/>
          <w:szCs w:val="24"/>
        </w:rPr>
      </w:pPr>
      <w:r w:rsidRPr="00000F26">
        <w:rPr>
          <w:rStyle w:val="Pogrubienie"/>
          <w:rFonts w:cstheme="minorHAnsi"/>
          <w:sz w:val="24"/>
          <w:szCs w:val="24"/>
        </w:rPr>
        <w:t>II etap</w:t>
      </w:r>
      <w:r w:rsidRPr="00000F26">
        <w:rPr>
          <w:rFonts w:cstheme="minorHAnsi"/>
          <w:sz w:val="24"/>
          <w:szCs w:val="24"/>
        </w:rPr>
        <w:t xml:space="preserve"> – weryfikacja zmian wprowadzonych przez Beneficjenta po uwzględnieniu zgłoszonych uwag oraz zakończenie procesu audytu. </w:t>
      </w:r>
    </w:p>
    <w:p w14:paraId="2ABE0EFD" w14:textId="09A93853" w:rsidR="0029419F" w:rsidRPr="00000F26" w:rsidRDefault="0029419F" w:rsidP="00000F26">
      <w:pPr>
        <w:pStyle w:val="NormalnyWeb"/>
        <w:jc w:val="both"/>
        <w:rPr>
          <w:rFonts w:asciiTheme="minorHAnsi" w:hAnsiTheme="minorHAnsi" w:cstheme="minorHAnsi"/>
        </w:rPr>
      </w:pPr>
      <w:r w:rsidRPr="00000F26">
        <w:rPr>
          <w:rFonts w:asciiTheme="minorHAnsi" w:hAnsiTheme="minorHAnsi" w:cstheme="minorHAnsi"/>
        </w:rPr>
        <w:t>Szczegółowy harmonogram realizacji zamówienia zostanie określony w dokumentacji postępowania.</w:t>
      </w:r>
      <w:r w:rsidR="00513B3B" w:rsidRPr="00000F26">
        <w:rPr>
          <w:rFonts w:asciiTheme="minorHAnsi" w:hAnsiTheme="minorHAnsi" w:cstheme="minorHAnsi"/>
        </w:rPr>
        <w:t xml:space="preserve"> Zamawiający przewiduje możliwość uszczegółowienia harmonogramu realizacji w zależności od terminu przekazania kompletnego zestawu e-materiałów przez Beneficjenta.</w:t>
      </w:r>
    </w:p>
    <w:p w14:paraId="55007D3C" w14:textId="18FC1E83" w:rsidR="00A87056" w:rsidRPr="00000F26" w:rsidRDefault="00A43880" w:rsidP="00A87056">
      <w:pPr>
        <w:spacing w:after="0" w:line="320" w:lineRule="atLeast"/>
        <w:rPr>
          <w:rFonts w:eastAsia="Times New Roman" w:cstheme="minorHAnsi"/>
          <w:sz w:val="24"/>
          <w:szCs w:val="24"/>
          <w:lang w:eastAsia="pl-PL" w:bidi="lo-LA"/>
        </w:rPr>
      </w:pPr>
      <w:r>
        <w:rPr>
          <w:rFonts w:eastAsia="Times New Roman" w:cstheme="minorHAnsi"/>
          <w:sz w:val="24"/>
          <w:szCs w:val="24"/>
          <w:lang w:eastAsia="pl-PL" w:bidi="lo-LA"/>
        </w:rPr>
        <w:pict w14:anchorId="3C0623C6">
          <v:rect id="_x0000_i1027" style="width:0;height:1.5pt" o:hralign="center" o:hrstd="t" o:hr="t" fillcolor="#a0a0a0" stroked="f"/>
        </w:pict>
      </w:r>
    </w:p>
    <w:p w14:paraId="0ED14D27" w14:textId="3006FD97" w:rsidR="00A87056" w:rsidRPr="00000F26" w:rsidRDefault="0029419F" w:rsidP="00A87056">
      <w:pPr>
        <w:spacing w:after="0" w:line="320" w:lineRule="atLeast"/>
        <w:outlineLvl w:val="2"/>
        <w:rPr>
          <w:rFonts w:eastAsia="Times New Roman" w:cstheme="minorHAnsi"/>
          <w:b/>
          <w:bCs/>
          <w:sz w:val="24"/>
          <w:szCs w:val="24"/>
          <w:lang w:eastAsia="pl-PL" w:bidi="lo-LA"/>
        </w:rPr>
      </w:pPr>
      <w:r w:rsidRPr="00000F26">
        <w:rPr>
          <w:rFonts w:eastAsia="Times New Roman" w:cstheme="minorHAnsi"/>
          <w:b/>
          <w:bCs/>
          <w:sz w:val="24"/>
          <w:szCs w:val="24"/>
          <w:lang w:eastAsia="pl-PL" w:bidi="lo-LA"/>
        </w:rPr>
        <w:t>4</w:t>
      </w:r>
      <w:r w:rsidR="00A87056" w:rsidRPr="00000F26">
        <w:rPr>
          <w:rFonts w:eastAsia="Times New Roman" w:cstheme="minorHAnsi"/>
          <w:b/>
          <w:bCs/>
          <w:sz w:val="24"/>
          <w:szCs w:val="24"/>
          <w:lang w:eastAsia="pl-PL" w:bidi="lo-LA"/>
        </w:rPr>
        <w:t>. Wymagania wstępne wobec potencjalnych wykonawców</w:t>
      </w:r>
    </w:p>
    <w:p w14:paraId="0E89894B" w14:textId="77777777" w:rsidR="00A87056" w:rsidRPr="00000F26" w:rsidRDefault="00A87056" w:rsidP="00A87056">
      <w:pPr>
        <w:spacing w:after="0" w:line="320" w:lineRule="atLeast"/>
        <w:rPr>
          <w:rFonts w:eastAsia="Times New Roman" w:cstheme="minorHAnsi"/>
          <w:sz w:val="24"/>
          <w:szCs w:val="24"/>
          <w:lang w:eastAsia="pl-PL" w:bidi="lo-LA"/>
        </w:rPr>
      </w:pPr>
      <w:r w:rsidRPr="00000F26">
        <w:rPr>
          <w:rFonts w:eastAsia="Times New Roman" w:cstheme="minorHAnsi"/>
          <w:sz w:val="24"/>
          <w:szCs w:val="24"/>
          <w:lang w:eastAsia="pl-PL" w:bidi="lo-LA"/>
        </w:rPr>
        <w:t>Zamawiający oczekuje, że potencjalni wykonawcy:</w:t>
      </w:r>
    </w:p>
    <w:p w14:paraId="4D64B798" w14:textId="1B6485BD" w:rsidR="00A87056" w:rsidRPr="00000F26" w:rsidRDefault="00A87056" w:rsidP="0029419F">
      <w:pPr>
        <w:numPr>
          <w:ilvl w:val="0"/>
          <w:numId w:val="14"/>
        </w:numPr>
        <w:spacing w:after="0" w:line="320" w:lineRule="atLeast"/>
        <w:rPr>
          <w:rFonts w:eastAsia="Times New Roman" w:cstheme="minorHAnsi"/>
          <w:sz w:val="24"/>
          <w:szCs w:val="24"/>
          <w:lang w:eastAsia="pl-PL" w:bidi="lo-LA"/>
        </w:rPr>
      </w:pPr>
      <w:r w:rsidRPr="00000F26">
        <w:rPr>
          <w:rFonts w:eastAsia="Times New Roman" w:cstheme="minorHAnsi"/>
          <w:sz w:val="24"/>
          <w:szCs w:val="24"/>
          <w:lang w:eastAsia="pl-PL" w:bidi="lo-LA"/>
        </w:rPr>
        <w:t xml:space="preserve">posiadają doświadczenie w realizacji audytów lub ekspertyz </w:t>
      </w:r>
      <w:r w:rsidR="00513B3B" w:rsidRPr="00000F26">
        <w:rPr>
          <w:rFonts w:eastAsia="Times New Roman" w:cstheme="minorHAnsi"/>
          <w:sz w:val="24"/>
          <w:szCs w:val="24"/>
          <w:lang w:eastAsia="pl-PL" w:bidi="lo-LA"/>
        </w:rPr>
        <w:t xml:space="preserve"> lub ocen jakości e-materiałów edukacyjnych</w:t>
      </w:r>
      <w:r w:rsidRPr="00000F26">
        <w:rPr>
          <w:rFonts w:eastAsia="Times New Roman" w:cstheme="minorHAnsi"/>
          <w:sz w:val="24"/>
          <w:szCs w:val="24"/>
          <w:lang w:eastAsia="pl-PL" w:bidi="lo-LA"/>
        </w:rPr>
        <w:t xml:space="preserve">, dostępności cyfrowej </w:t>
      </w:r>
      <w:r w:rsidR="00513B3B" w:rsidRPr="00000F26">
        <w:rPr>
          <w:rFonts w:eastAsia="Times New Roman" w:cstheme="minorHAnsi"/>
          <w:sz w:val="24"/>
          <w:szCs w:val="24"/>
          <w:lang w:eastAsia="pl-PL" w:bidi="lo-LA"/>
        </w:rPr>
        <w:t>albo projektów z zakresu</w:t>
      </w:r>
      <w:r w:rsidRPr="00000F26">
        <w:rPr>
          <w:rFonts w:eastAsia="Times New Roman" w:cstheme="minorHAnsi"/>
          <w:sz w:val="24"/>
          <w:szCs w:val="24"/>
          <w:lang w:eastAsia="pl-PL" w:bidi="lo-LA"/>
        </w:rPr>
        <w:t xml:space="preserve"> edukacji,</w:t>
      </w:r>
    </w:p>
    <w:p w14:paraId="2BE428A6" w14:textId="77777777" w:rsidR="00A87056" w:rsidRPr="00000F26" w:rsidRDefault="00A87056" w:rsidP="0029419F">
      <w:pPr>
        <w:numPr>
          <w:ilvl w:val="0"/>
          <w:numId w:val="14"/>
        </w:numPr>
        <w:spacing w:after="0" w:line="320" w:lineRule="atLeast"/>
        <w:rPr>
          <w:rFonts w:eastAsia="Times New Roman" w:cstheme="minorHAnsi"/>
          <w:sz w:val="24"/>
          <w:szCs w:val="24"/>
          <w:lang w:eastAsia="pl-PL" w:bidi="lo-LA"/>
        </w:rPr>
      </w:pPr>
      <w:r w:rsidRPr="00000F26">
        <w:rPr>
          <w:rFonts w:eastAsia="Times New Roman" w:cstheme="minorHAnsi"/>
          <w:sz w:val="24"/>
          <w:szCs w:val="24"/>
          <w:lang w:eastAsia="pl-PL" w:bidi="lo-LA"/>
        </w:rPr>
        <w:t>dysponują zespołem z odpowiednimi kwalifikacjami (m.in. edukacja wczesnoszkolna, język polski, historia, geografia, wiedza o społeczeństwie, technologia edukacyjna, dostępność cyfrowa, edukacja specjalna),</w:t>
      </w:r>
    </w:p>
    <w:p w14:paraId="7FF7A762" w14:textId="42995B96" w:rsidR="006427D1" w:rsidRPr="00000F26" w:rsidRDefault="006427D1" w:rsidP="0029419F">
      <w:pPr>
        <w:numPr>
          <w:ilvl w:val="0"/>
          <w:numId w:val="14"/>
        </w:numPr>
        <w:spacing w:after="0" w:line="320" w:lineRule="atLeast"/>
        <w:rPr>
          <w:rFonts w:eastAsia="Times New Roman" w:cstheme="minorHAnsi"/>
          <w:sz w:val="24"/>
          <w:szCs w:val="24"/>
          <w:lang w:eastAsia="pl-PL" w:bidi="lo-LA"/>
        </w:rPr>
      </w:pPr>
      <w:r w:rsidRPr="00000F26">
        <w:rPr>
          <w:rFonts w:cstheme="minorHAnsi"/>
          <w:sz w:val="24"/>
          <w:szCs w:val="24"/>
        </w:rPr>
        <w:t>zamawiający dopuszcza realizację zamówienia przez zespół ekspertów reprezentujących różne specjalności.</w:t>
      </w:r>
    </w:p>
    <w:p w14:paraId="4D0C2548" w14:textId="77777777" w:rsidR="00A87056" w:rsidRPr="00000F26" w:rsidRDefault="00A43880" w:rsidP="00A87056">
      <w:pPr>
        <w:spacing w:after="0" w:line="320" w:lineRule="atLeast"/>
        <w:rPr>
          <w:rFonts w:eastAsia="Times New Roman" w:cstheme="minorHAnsi"/>
          <w:sz w:val="24"/>
          <w:szCs w:val="24"/>
          <w:lang w:eastAsia="pl-PL" w:bidi="lo-LA"/>
        </w:rPr>
      </w:pPr>
      <w:r>
        <w:rPr>
          <w:rFonts w:eastAsia="Times New Roman" w:cstheme="minorHAnsi"/>
          <w:sz w:val="24"/>
          <w:szCs w:val="24"/>
          <w:lang w:eastAsia="pl-PL" w:bidi="lo-LA"/>
        </w:rPr>
        <w:pict w14:anchorId="52973F51">
          <v:rect id="_x0000_i1028" style="width:0;height:1.5pt" o:hralign="center" o:hrstd="t" o:hr="t" fillcolor="#a0a0a0" stroked="f"/>
        </w:pict>
      </w:r>
    </w:p>
    <w:p w14:paraId="65FF2208" w14:textId="57CC2A9E" w:rsidR="00A87056" w:rsidRPr="00000F26" w:rsidRDefault="0029419F" w:rsidP="00A87056">
      <w:pPr>
        <w:spacing w:after="0" w:line="320" w:lineRule="atLeast"/>
        <w:outlineLvl w:val="2"/>
        <w:rPr>
          <w:rFonts w:eastAsia="Times New Roman" w:cstheme="minorHAnsi"/>
          <w:b/>
          <w:bCs/>
          <w:sz w:val="24"/>
          <w:szCs w:val="24"/>
          <w:lang w:eastAsia="pl-PL" w:bidi="lo-LA"/>
        </w:rPr>
      </w:pPr>
      <w:r w:rsidRPr="00000F26">
        <w:rPr>
          <w:rFonts w:eastAsia="Times New Roman" w:cstheme="minorHAnsi"/>
          <w:b/>
          <w:bCs/>
          <w:sz w:val="24"/>
          <w:szCs w:val="24"/>
          <w:lang w:eastAsia="pl-PL" w:bidi="lo-LA"/>
        </w:rPr>
        <w:t>5</w:t>
      </w:r>
      <w:r w:rsidR="00A87056" w:rsidRPr="00000F26">
        <w:rPr>
          <w:rFonts w:eastAsia="Times New Roman" w:cstheme="minorHAnsi"/>
          <w:b/>
          <w:bCs/>
          <w:sz w:val="24"/>
          <w:szCs w:val="24"/>
          <w:lang w:eastAsia="pl-PL" w:bidi="lo-LA"/>
        </w:rPr>
        <w:t>. Informacje oczekiwane od zainteresowanych podmiotów</w:t>
      </w:r>
    </w:p>
    <w:p w14:paraId="07C975CF" w14:textId="77777777" w:rsidR="00A87056" w:rsidRPr="00000F26" w:rsidRDefault="00A87056" w:rsidP="00A87056">
      <w:pPr>
        <w:spacing w:after="0" w:line="320" w:lineRule="atLeast"/>
        <w:rPr>
          <w:rFonts w:eastAsia="Times New Roman" w:cstheme="minorHAnsi"/>
          <w:sz w:val="24"/>
          <w:szCs w:val="24"/>
          <w:lang w:eastAsia="pl-PL" w:bidi="lo-LA"/>
        </w:rPr>
      </w:pPr>
      <w:r w:rsidRPr="00000F26">
        <w:rPr>
          <w:rFonts w:eastAsia="Times New Roman" w:cstheme="minorHAnsi"/>
          <w:sz w:val="24"/>
          <w:szCs w:val="24"/>
          <w:lang w:eastAsia="pl-PL" w:bidi="lo-LA"/>
        </w:rPr>
        <w:lastRenderedPageBreak/>
        <w:t>Prosimy o przesłanie:</w:t>
      </w:r>
    </w:p>
    <w:p w14:paraId="3456EB42" w14:textId="0B605678" w:rsidR="000C75BD" w:rsidRPr="00000F26" w:rsidRDefault="000C75BD" w:rsidP="00000F26">
      <w:pPr>
        <w:pStyle w:val="Akapitzlist"/>
        <w:numPr>
          <w:ilvl w:val="0"/>
          <w:numId w:val="15"/>
        </w:numPr>
        <w:tabs>
          <w:tab w:val="clear" w:pos="720"/>
          <w:tab w:val="num" w:pos="284"/>
        </w:tabs>
        <w:ind w:left="284" w:hanging="284"/>
        <w:jc w:val="both"/>
        <w:rPr>
          <w:rFonts w:asciiTheme="minorHAnsi" w:hAnsiTheme="minorHAnsi" w:cstheme="minorHAnsi"/>
          <w:lang w:bidi="lo-LA"/>
        </w:rPr>
      </w:pPr>
      <w:r w:rsidRPr="00000F26">
        <w:rPr>
          <w:rFonts w:asciiTheme="minorHAnsi" w:hAnsiTheme="minorHAnsi" w:cstheme="minorHAnsi"/>
          <w:lang w:bidi="lo-LA"/>
        </w:rPr>
        <w:t>oszacowania wartości zamówienia poprzez podanie proponowanej ceny netto i brutto za jeden e-materiał oraz łącznej ceny netto i brutto za realizację całego przedmiotu zamówienia</w:t>
      </w:r>
      <w:r w:rsidR="00000F26">
        <w:rPr>
          <w:rFonts w:asciiTheme="minorHAnsi" w:hAnsiTheme="minorHAnsi" w:cstheme="minorHAnsi"/>
          <w:lang w:bidi="lo-LA"/>
        </w:rPr>
        <w:t>.</w:t>
      </w:r>
      <w:r w:rsidRPr="00000F26">
        <w:rPr>
          <w:rFonts w:asciiTheme="minorHAnsi" w:hAnsiTheme="minorHAnsi" w:cstheme="minorHAnsi"/>
          <w:lang w:bidi="lo-LA"/>
        </w:rPr>
        <w:t xml:space="preserve"> </w:t>
      </w:r>
    </w:p>
    <w:p w14:paraId="0464DB18" w14:textId="3AE08241" w:rsidR="00513B3B" w:rsidRPr="00000F26" w:rsidRDefault="00513B3B" w:rsidP="00000F26">
      <w:pPr>
        <w:pStyle w:val="Akapitzlist"/>
        <w:numPr>
          <w:ilvl w:val="0"/>
          <w:numId w:val="15"/>
        </w:numPr>
        <w:tabs>
          <w:tab w:val="clear" w:pos="720"/>
          <w:tab w:val="num" w:pos="284"/>
        </w:tabs>
        <w:ind w:left="284" w:hanging="284"/>
        <w:jc w:val="both"/>
        <w:rPr>
          <w:rFonts w:asciiTheme="minorHAnsi" w:hAnsiTheme="minorHAnsi" w:cstheme="minorHAnsi"/>
          <w:lang w:bidi="lo-LA"/>
        </w:rPr>
      </w:pPr>
      <w:r w:rsidRPr="00000F26">
        <w:rPr>
          <w:rFonts w:asciiTheme="minorHAnsi" w:hAnsiTheme="minorHAnsi" w:cstheme="minorHAnsi"/>
        </w:rPr>
        <w:t>opcjonalnie krótką informację o doświadczeniu podmiotu w realizacji podobnych usług</w:t>
      </w:r>
      <w:r w:rsidR="00000F26">
        <w:rPr>
          <w:rFonts w:asciiTheme="minorHAnsi" w:hAnsiTheme="minorHAnsi" w:cstheme="minorHAnsi"/>
        </w:rPr>
        <w:t>.</w:t>
      </w:r>
    </w:p>
    <w:p w14:paraId="57C122CC" w14:textId="640B1743" w:rsidR="00A87056" w:rsidRPr="00000F26" w:rsidRDefault="00A87056" w:rsidP="00000F26">
      <w:pPr>
        <w:numPr>
          <w:ilvl w:val="0"/>
          <w:numId w:val="15"/>
        </w:numPr>
        <w:tabs>
          <w:tab w:val="clear" w:pos="720"/>
          <w:tab w:val="num" w:pos="284"/>
        </w:tabs>
        <w:spacing w:after="0" w:line="320" w:lineRule="atLeast"/>
        <w:ind w:left="284" w:hanging="284"/>
        <w:jc w:val="both"/>
        <w:rPr>
          <w:rFonts w:eastAsia="Times New Roman" w:cstheme="minorHAnsi"/>
          <w:sz w:val="24"/>
          <w:szCs w:val="24"/>
          <w:lang w:eastAsia="pl-PL" w:bidi="lo-LA"/>
        </w:rPr>
      </w:pPr>
      <w:r w:rsidRPr="00000F26">
        <w:rPr>
          <w:rFonts w:eastAsia="Times New Roman" w:cstheme="minorHAnsi"/>
          <w:sz w:val="24"/>
          <w:szCs w:val="24"/>
          <w:lang w:eastAsia="pl-PL" w:bidi="lo-LA"/>
        </w:rPr>
        <w:t>danych kontaktowych.</w:t>
      </w:r>
    </w:p>
    <w:p w14:paraId="18884F84" w14:textId="48F5CF6A" w:rsidR="00513B3B" w:rsidRPr="00000F26" w:rsidRDefault="00513B3B" w:rsidP="00000F26">
      <w:pPr>
        <w:spacing w:after="0" w:line="320" w:lineRule="atLeast"/>
        <w:jc w:val="both"/>
        <w:rPr>
          <w:rFonts w:eastAsia="Times New Roman" w:cstheme="minorHAnsi"/>
          <w:sz w:val="28"/>
          <w:szCs w:val="28"/>
          <w:lang w:eastAsia="pl-PL" w:bidi="lo-LA"/>
        </w:rPr>
      </w:pPr>
      <w:r w:rsidRPr="00000F26">
        <w:rPr>
          <w:rFonts w:cstheme="minorHAnsi"/>
          <w:sz w:val="24"/>
          <w:szCs w:val="24"/>
        </w:rPr>
        <w:t>Na etapie szacowania wartości zamówienia Zamawiający nie oczekuje przedstawienia szczegółowej metodyki realizacji audytu. Szczegółowy opis przedmiotu zamówienia oraz wymagania wobec wykonawcy zostaną określone w dokumentacji właściwego postępowania.</w:t>
      </w:r>
    </w:p>
    <w:p w14:paraId="2760E006" w14:textId="77777777" w:rsidR="00A87056" w:rsidRPr="00000F26" w:rsidRDefault="00A87056" w:rsidP="00A87056">
      <w:pPr>
        <w:spacing w:after="0" w:line="320" w:lineRule="atLeast"/>
        <w:rPr>
          <w:rFonts w:eastAsia="Times New Roman" w:cstheme="minorHAnsi"/>
          <w:sz w:val="24"/>
          <w:szCs w:val="24"/>
          <w:lang w:eastAsia="pl-PL" w:bidi="lo-LA"/>
        </w:rPr>
      </w:pPr>
    </w:p>
    <w:p w14:paraId="4A7F1FF2" w14:textId="77777777" w:rsidR="00A87056" w:rsidRPr="00000F26" w:rsidRDefault="00A43880" w:rsidP="00A87056">
      <w:pPr>
        <w:spacing w:after="0" w:line="320" w:lineRule="atLeast"/>
        <w:rPr>
          <w:rFonts w:eastAsia="Times New Roman" w:cstheme="minorHAnsi"/>
          <w:sz w:val="24"/>
          <w:szCs w:val="24"/>
          <w:lang w:eastAsia="pl-PL" w:bidi="lo-LA"/>
        </w:rPr>
      </w:pPr>
      <w:r>
        <w:rPr>
          <w:rFonts w:eastAsia="Times New Roman" w:cstheme="minorHAnsi"/>
          <w:sz w:val="24"/>
          <w:szCs w:val="24"/>
          <w:lang w:eastAsia="pl-PL" w:bidi="lo-LA"/>
        </w:rPr>
        <w:pict w14:anchorId="0F64DED8">
          <v:rect id="_x0000_i1029" style="width:0;height:1.5pt" o:hralign="center" o:hrstd="t" o:hr="t" fillcolor="#a0a0a0" stroked="f"/>
        </w:pict>
      </w:r>
    </w:p>
    <w:p w14:paraId="1CD4E3F7" w14:textId="77777777" w:rsidR="0029419F" w:rsidRPr="00000F26" w:rsidRDefault="0029419F" w:rsidP="00A87056">
      <w:pPr>
        <w:spacing w:after="0" w:line="320" w:lineRule="atLeast"/>
        <w:outlineLvl w:val="2"/>
        <w:rPr>
          <w:rFonts w:eastAsia="Times New Roman" w:cstheme="minorHAnsi"/>
          <w:b/>
          <w:bCs/>
          <w:sz w:val="24"/>
          <w:szCs w:val="24"/>
          <w:lang w:eastAsia="pl-PL" w:bidi="lo-LA"/>
        </w:rPr>
      </w:pPr>
    </w:p>
    <w:p w14:paraId="09F9519F" w14:textId="651E2A89" w:rsidR="00A87056" w:rsidRPr="00000F26" w:rsidRDefault="0029419F" w:rsidP="00A87056">
      <w:pPr>
        <w:spacing w:after="0" w:line="320" w:lineRule="atLeast"/>
        <w:outlineLvl w:val="2"/>
        <w:rPr>
          <w:rFonts w:eastAsia="Times New Roman" w:cstheme="minorHAnsi"/>
          <w:b/>
          <w:bCs/>
          <w:sz w:val="24"/>
          <w:szCs w:val="24"/>
          <w:lang w:eastAsia="pl-PL" w:bidi="lo-LA"/>
        </w:rPr>
      </w:pPr>
      <w:r w:rsidRPr="00000F26">
        <w:rPr>
          <w:rFonts w:eastAsia="Times New Roman" w:cstheme="minorHAnsi"/>
          <w:b/>
          <w:bCs/>
          <w:sz w:val="24"/>
          <w:szCs w:val="24"/>
          <w:lang w:eastAsia="pl-PL" w:bidi="lo-LA"/>
        </w:rPr>
        <w:t>6</w:t>
      </w:r>
      <w:r w:rsidR="00A87056" w:rsidRPr="00000F26">
        <w:rPr>
          <w:rFonts w:eastAsia="Times New Roman" w:cstheme="minorHAnsi"/>
          <w:b/>
          <w:bCs/>
          <w:sz w:val="24"/>
          <w:szCs w:val="24"/>
          <w:lang w:eastAsia="pl-PL" w:bidi="lo-LA"/>
        </w:rPr>
        <w:t>. Termin i sposób przesyłania informacji</w:t>
      </w:r>
    </w:p>
    <w:p w14:paraId="3CBCF7E9" w14:textId="151F2C45" w:rsidR="00A87056" w:rsidRPr="00000F26" w:rsidRDefault="00A87056" w:rsidP="00A87056">
      <w:pPr>
        <w:spacing w:after="0" w:line="320" w:lineRule="atLeast"/>
        <w:rPr>
          <w:rFonts w:eastAsia="Times New Roman" w:cstheme="minorHAnsi"/>
          <w:sz w:val="24"/>
          <w:szCs w:val="24"/>
          <w:lang w:eastAsia="pl-PL" w:bidi="lo-LA"/>
        </w:rPr>
      </w:pPr>
      <w:r w:rsidRPr="00000F26">
        <w:rPr>
          <w:rFonts w:eastAsia="Times New Roman" w:cstheme="minorHAnsi"/>
          <w:sz w:val="24"/>
          <w:szCs w:val="24"/>
          <w:lang w:eastAsia="pl-PL" w:bidi="lo-LA"/>
        </w:rPr>
        <w:t xml:space="preserve">Informacje prosimy przesyłać do dnia </w:t>
      </w:r>
      <w:r w:rsidR="00D23F58">
        <w:rPr>
          <w:rFonts w:eastAsia="Times New Roman" w:cstheme="minorHAnsi"/>
          <w:b/>
          <w:bCs/>
          <w:sz w:val="24"/>
          <w:szCs w:val="24"/>
          <w:lang w:eastAsia="pl-PL" w:bidi="lo-LA"/>
        </w:rPr>
        <w:t>10</w:t>
      </w:r>
      <w:r w:rsidRPr="00000F26">
        <w:rPr>
          <w:rFonts w:eastAsia="Times New Roman" w:cstheme="minorHAnsi"/>
          <w:b/>
          <w:bCs/>
          <w:sz w:val="24"/>
          <w:szCs w:val="24"/>
          <w:lang w:eastAsia="pl-PL" w:bidi="lo-LA"/>
        </w:rPr>
        <w:t xml:space="preserve"> </w:t>
      </w:r>
      <w:r w:rsidR="000C75BD" w:rsidRPr="00000F26">
        <w:rPr>
          <w:rFonts w:eastAsia="Times New Roman" w:cstheme="minorHAnsi"/>
          <w:b/>
          <w:bCs/>
          <w:sz w:val="24"/>
          <w:szCs w:val="24"/>
          <w:lang w:eastAsia="pl-PL" w:bidi="lo-LA"/>
        </w:rPr>
        <w:t>sierpnia</w:t>
      </w:r>
      <w:r w:rsidRPr="00000F26">
        <w:rPr>
          <w:rFonts w:eastAsia="Times New Roman" w:cstheme="minorHAnsi"/>
          <w:b/>
          <w:bCs/>
          <w:sz w:val="24"/>
          <w:szCs w:val="24"/>
          <w:lang w:eastAsia="pl-PL" w:bidi="lo-LA"/>
        </w:rPr>
        <w:t xml:space="preserve"> 2026 r.</w:t>
      </w:r>
      <w:r w:rsidRPr="00000F26">
        <w:rPr>
          <w:rFonts w:eastAsia="Times New Roman" w:cstheme="minorHAnsi"/>
          <w:sz w:val="24"/>
          <w:szCs w:val="24"/>
          <w:lang w:eastAsia="pl-PL" w:bidi="lo-LA"/>
        </w:rPr>
        <w:t xml:space="preserve"> </w:t>
      </w:r>
      <w:r w:rsidR="00D23F58">
        <w:rPr>
          <w:rFonts w:eastAsia="Times New Roman" w:cstheme="minorHAnsi"/>
          <w:sz w:val="24"/>
          <w:szCs w:val="24"/>
          <w:lang w:eastAsia="pl-PL" w:bidi="lo-LA"/>
        </w:rPr>
        <w:t xml:space="preserve">włącznie </w:t>
      </w:r>
      <w:r w:rsidRPr="00000F26">
        <w:rPr>
          <w:rFonts w:eastAsia="Times New Roman" w:cstheme="minorHAnsi"/>
          <w:sz w:val="24"/>
          <w:szCs w:val="24"/>
          <w:lang w:eastAsia="pl-PL" w:bidi="lo-LA"/>
        </w:rPr>
        <w:t xml:space="preserve">na adres e-mail: </w:t>
      </w:r>
      <w:r w:rsidR="002C1856">
        <w:rPr>
          <w:rFonts w:eastAsia="Times New Roman" w:cstheme="minorHAnsi"/>
          <w:sz w:val="24"/>
          <w:szCs w:val="24"/>
        </w:rPr>
        <w:t>zamowienia</w:t>
      </w:r>
      <w:r w:rsidRPr="00000F26">
        <w:rPr>
          <w:rFonts w:eastAsia="Times New Roman" w:cstheme="minorHAnsi"/>
          <w:sz w:val="24"/>
          <w:szCs w:val="24"/>
        </w:rPr>
        <w:t>@orpeg.</w:t>
      </w:r>
      <w:r w:rsidR="003706C1" w:rsidRPr="00000F26">
        <w:rPr>
          <w:rFonts w:eastAsia="Times New Roman" w:cstheme="minorHAnsi"/>
          <w:sz w:val="24"/>
          <w:szCs w:val="24"/>
        </w:rPr>
        <w:t>gov.</w:t>
      </w:r>
      <w:r w:rsidR="002C1856">
        <w:rPr>
          <w:rFonts w:eastAsia="Times New Roman" w:cstheme="minorHAnsi"/>
          <w:sz w:val="24"/>
          <w:szCs w:val="24"/>
        </w:rPr>
        <w:t>pl</w:t>
      </w:r>
      <w:r w:rsidRPr="00000F26">
        <w:rPr>
          <w:rFonts w:eastAsia="Times New Roman" w:cstheme="minorHAnsi"/>
          <w:sz w:val="24"/>
          <w:szCs w:val="24"/>
          <w:lang w:eastAsia="pl-PL" w:bidi="lo-LA"/>
        </w:rPr>
        <w:t xml:space="preserve"> z tytułem: </w:t>
      </w:r>
      <w:r w:rsidRPr="00000F26">
        <w:rPr>
          <w:rFonts w:eastAsia="Times New Roman" w:cstheme="minorHAnsi"/>
          <w:i/>
          <w:iCs/>
          <w:sz w:val="24"/>
          <w:szCs w:val="24"/>
          <w:lang w:eastAsia="pl-PL" w:bidi="lo-LA"/>
        </w:rPr>
        <w:t>„</w:t>
      </w:r>
      <w:r w:rsidR="00D23F58">
        <w:rPr>
          <w:rFonts w:eastAsia="Times New Roman" w:cstheme="minorHAnsi"/>
          <w:i/>
          <w:iCs/>
          <w:sz w:val="24"/>
          <w:szCs w:val="24"/>
          <w:lang w:eastAsia="pl-PL" w:bidi="lo-LA"/>
        </w:rPr>
        <w:t>szacowanie wartości zamówienia</w:t>
      </w:r>
      <w:r w:rsidRPr="00000F26">
        <w:rPr>
          <w:rFonts w:eastAsia="Times New Roman" w:cstheme="minorHAnsi"/>
          <w:i/>
          <w:iCs/>
          <w:sz w:val="24"/>
          <w:szCs w:val="24"/>
          <w:lang w:eastAsia="pl-PL" w:bidi="lo-LA"/>
        </w:rPr>
        <w:t xml:space="preserve"> – Audyt e-materiałów”</w:t>
      </w:r>
      <w:r w:rsidRPr="00000F26">
        <w:rPr>
          <w:rFonts w:eastAsia="Times New Roman" w:cstheme="minorHAnsi"/>
          <w:sz w:val="24"/>
          <w:szCs w:val="24"/>
          <w:lang w:eastAsia="pl-PL" w:bidi="lo-LA"/>
        </w:rPr>
        <w:t>.</w:t>
      </w:r>
    </w:p>
    <w:p w14:paraId="387F737F" w14:textId="77777777" w:rsidR="00A87056" w:rsidRPr="00000F26" w:rsidRDefault="00A43880" w:rsidP="00A87056">
      <w:pPr>
        <w:spacing w:after="0" w:line="320" w:lineRule="atLeast"/>
        <w:rPr>
          <w:rFonts w:eastAsia="Times New Roman" w:cstheme="minorHAnsi"/>
          <w:sz w:val="24"/>
          <w:szCs w:val="24"/>
          <w:lang w:eastAsia="pl-PL" w:bidi="lo-LA"/>
        </w:rPr>
      </w:pPr>
      <w:r>
        <w:rPr>
          <w:rFonts w:eastAsia="Times New Roman" w:cstheme="minorHAnsi"/>
          <w:sz w:val="24"/>
          <w:szCs w:val="24"/>
          <w:lang w:eastAsia="pl-PL" w:bidi="lo-LA"/>
        </w:rPr>
        <w:pict w14:anchorId="2BC5C4D5">
          <v:rect id="_x0000_i1030" style="width:0;height:1.5pt" o:hralign="center" o:hrstd="t" o:hr="t" fillcolor="#a0a0a0" stroked="f"/>
        </w:pict>
      </w:r>
    </w:p>
    <w:p w14:paraId="0C7E9E6A" w14:textId="6CF64B56" w:rsidR="00A87056" w:rsidRPr="00000F26" w:rsidRDefault="0029419F" w:rsidP="00A87056">
      <w:pPr>
        <w:spacing w:after="0" w:line="320" w:lineRule="atLeast"/>
        <w:outlineLvl w:val="2"/>
        <w:rPr>
          <w:rFonts w:eastAsia="Times New Roman" w:cstheme="minorHAnsi"/>
          <w:b/>
          <w:bCs/>
          <w:sz w:val="24"/>
          <w:szCs w:val="24"/>
          <w:lang w:eastAsia="pl-PL" w:bidi="lo-LA"/>
        </w:rPr>
      </w:pPr>
      <w:r w:rsidRPr="00000F26">
        <w:rPr>
          <w:rFonts w:eastAsia="Times New Roman" w:cstheme="minorHAnsi"/>
          <w:b/>
          <w:bCs/>
          <w:sz w:val="24"/>
          <w:szCs w:val="24"/>
          <w:lang w:eastAsia="pl-PL" w:bidi="lo-LA"/>
        </w:rPr>
        <w:t>7</w:t>
      </w:r>
      <w:r w:rsidR="00A87056" w:rsidRPr="00000F26">
        <w:rPr>
          <w:rFonts w:eastAsia="Times New Roman" w:cstheme="minorHAnsi"/>
          <w:b/>
          <w:bCs/>
          <w:sz w:val="24"/>
          <w:szCs w:val="24"/>
          <w:lang w:eastAsia="pl-PL" w:bidi="lo-LA"/>
        </w:rPr>
        <w:t>. Zastrzeżenia</w:t>
      </w:r>
    </w:p>
    <w:p w14:paraId="709002B9" w14:textId="77777777" w:rsidR="00A87056" w:rsidRPr="00000F26" w:rsidRDefault="00A87056" w:rsidP="00000F26">
      <w:pPr>
        <w:numPr>
          <w:ilvl w:val="0"/>
          <w:numId w:val="16"/>
        </w:numPr>
        <w:tabs>
          <w:tab w:val="clear" w:pos="720"/>
          <w:tab w:val="num" w:pos="284"/>
        </w:tabs>
        <w:spacing w:after="0" w:line="320" w:lineRule="atLeast"/>
        <w:ind w:left="284" w:hanging="284"/>
        <w:jc w:val="both"/>
        <w:rPr>
          <w:rFonts w:eastAsia="Times New Roman" w:cstheme="minorHAnsi"/>
          <w:sz w:val="24"/>
          <w:szCs w:val="24"/>
          <w:lang w:eastAsia="pl-PL" w:bidi="lo-LA"/>
        </w:rPr>
      </w:pPr>
      <w:r w:rsidRPr="00000F26">
        <w:rPr>
          <w:rFonts w:eastAsia="Times New Roman" w:cstheme="minorHAnsi"/>
          <w:sz w:val="24"/>
          <w:szCs w:val="24"/>
          <w:lang w:eastAsia="pl-PL" w:bidi="lo-LA"/>
        </w:rPr>
        <w:t>Niniejsze szacowanie wartości zamówienia ma charakter informacyjny i nie zobowiązuje Zamawiającego do udzielenia zamówienia.</w:t>
      </w:r>
    </w:p>
    <w:p w14:paraId="5FC57894" w14:textId="5823C548" w:rsidR="00A87056" w:rsidRPr="00000F26" w:rsidRDefault="00A87056" w:rsidP="00000F26">
      <w:pPr>
        <w:numPr>
          <w:ilvl w:val="0"/>
          <w:numId w:val="16"/>
        </w:numPr>
        <w:tabs>
          <w:tab w:val="clear" w:pos="720"/>
          <w:tab w:val="num" w:pos="284"/>
        </w:tabs>
        <w:spacing w:after="0" w:line="320" w:lineRule="atLeast"/>
        <w:ind w:left="284" w:hanging="284"/>
        <w:jc w:val="both"/>
        <w:rPr>
          <w:rFonts w:eastAsia="Times New Roman" w:cstheme="minorHAnsi"/>
          <w:sz w:val="24"/>
          <w:szCs w:val="24"/>
          <w:lang w:eastAsia="pl-PL" w:bidi="lo-LA"/>
        </w:rPr>
      </w:pPr>
      <w:r w:rsidRPr="00000F26">
        <w:rPr>
          <w:rFonts w:eastAsia="Times New Roman" w:cstheme="minorHAnsi"/>
          <w:sz w:val="24"/>
          <w:szCs w:val="24"/>
          <w:lang w:eastAsia="pl-PL" w:bidi="lo-LA"/>
        </w:rPr>
        <w:t>Przesłane informacje mogą zostać wykorzystane do przygotowania ewentualnego postępowania zakupowego.</w:t>
      </w:r>
    </w:p>
    <w:p w14:paraId="6F543EF5" w14:textId="163E5102" w:rsidR="00000F26" w:rsidRPr="00000F26" w:rsidRDefault="00000F26" w:rsidP="00000F26">
      <w:pPr>
        <w:numPr>
          <w:ilvl w:val="0"/>
          <w:numId w:val="16"/>
        </w:numPr>
        <w:tabs>
          <w:tab w:val="clear" w:pos="720"/>
          <w:tab w:val="num" w:pos="284"/>
        </w:tabs>
        <w:spacing w:after="0" w:line="320" w:lineRule="atLeast"/>
        <w:ind w:left="284" w:hanging="284"/>
        <w:jc w:val="both"/>
        <w:rPr>
          <w:rFonts w:eastAsia="Times New Roman" w:cstheme="minorHAnsi"/>
          <w:sz w:val="24"/>
          <w:szCs w:val="24"/>
          <w:lang w:eastAsia="pl-PL" w:bidi="lo-LA"/>
        </w:rPr>
      </w:pPr>
      <w:r w:rsidRPr="00000F26">
        <w:rPr>
          <w:rFonts w:cstheme="minorHAnsi"/>
        </w:rPr>
        <w:t>Przedstawione przez wykonawców informacje cenowe mają charakter wyłącznie szacunkowy i nie będą stanowiły oferty w rozumieniu przepisów Kodeksu cywilnego.</w:t>
      </w:r>
    </w:p>
    <w:p w14:paraId="35AFABE5" w14:textId="77777777" w:rsidR="00A87056" w:rsidRPr="007E69D1" w:rsidRDefault="00A43880" w:rsidP="00A87056">
      <w:pPr>
        <w:spacing w:after="0" w:line="320" w:lineRule="atLeast"/>
        <w:rPr>
          <w:rFonts w:eastAsia="Times New Roman" w:cstheme="minorHAnsi"/>
          <w:sz w:val="24"/>
          <w:szCs w:val="24"/>
          <w:lang w:eastAsia="pl-PL" w:bidi="lo-LA"/>
        </w:rPr>
      </w:pPr>
      <w:r>
        <w:rPr>
          <w:rFonts w:eastAsia="Times New Roman" w:cstheme="minorHAnsi"/>
          <w:sz w:val="24"/>
          <w:szCs w:val="24"/>
          <w:lang w:eastAsia="pl-PL" w:bidi="lo-LA"/>
        </w:rPr>
        <w:pict w14:anchorId="5D1CFA57">
          <v:rect id="_x0000_i1031" style="width:0;height:1.5pt" o:hralign="center" o:hrstd="t" o:hr="t" fillcolor="#a0a0a0" stroked="f"/>
        </w:pict>
      </w:r>
    </w:p>
    <w:p w14:paraId="2F6239C6" w14:textId="79B72A33" w:rsidR="00A87056" w:rsidRPr="007E69D1" w:rsidRDefault="00A87056" w:rsidP="0029419F">
      <w:pPr>
        <w:pStyle w:val="Akapitzlist"/>
        <w:numPr>
          <w:ilvl w:val="0"/>
          <w:numId w:val="11"/>
        </w:numPr>
        <w:spacing w:before="0" w:beforeAutospacing="0" w:after="0" w:afterAutospacing="0" w:line="320" w:lineRule="atLeast"/>
        <w:ind w:left="927" w:hanging="567"/>
        <w:contextualSpacing/>
        <w:jc w:val="both"/>
        <w:rPr>
          <w:rFonts w:asciiTheme="minorHAnsi" w:eastAsia="Calibri" w:hAnsiTheme="minorHAnsi" w:cstheme="minorHAnsi"/>
          <w:b/>
          <w:bCs/>
        </w:rPr>
      </w:pPr>
      <w:r w:rsidRPr="007E69D1">
        <w:rPr>
          <w:rFonts w:asciiTheme="minorHAnsi" w:eastAsia="Calibri" w:hAnsiTheme="minorHAnsi" w:cstheme="minorHAnsi"/>
          <w:b/>
          <w:bCs/>
        </w:rPr>
        <w:t>Klauzula informacyjna –</w:t>
      </w:r>
      <w:r w:rsidR="003706C1" w:rsidRPr="007E69D1">
        <w:rPr>
          <w:rFonts w:asciiTheme="minorHAnsi" w:eastAsia="Calibri" w:hAnsiTheme="minorHAnsi" w:cstheme="minorHAnsi"/>
          <w:b/>
          <w:bCs/>
        </w:rPr>
        <w:t xml:space="preserve"> </w:t>
      </w:r>
      <w:r w:rsidRPr="007E69D1">
        <w:rPr>
          <w:rFonts w:asciiTheme="minorHAnsi" w:eastAsia="Calibri" w:hAnsiTheme="minorHAnsi" w:cstheme="minorHAnsi"/>
          <w:b/>
          <w:bCs/>
        </w:rPr>
        <w:t>do niniejszego zamówienia nie stosuje się przepisów Ustawy z dnia 11 września 2019 r. Prawo Zamówień Publicznych, na podstawie art. 2 ust 1 pkt 1 tej ustawy.</w:t>
      </w:r>
    </w:p>
    <w:p w14:paraId="664F22A4" w14:textId="77777777" w:rsidR="00A87056" w:rsidRPr="00000F26" w:rsidRDefault="00A87056" w:rsidP="00A87056">
      <w:pPr>
        <w:spacing w:after="0" w:line="320" w:lineRule="atLeast"/>
        <w:jc w:val="both"/>
        <w:rPr>
          <w:rFonts w:cstheme="minorHAnsi"/>
          <w:sz w:val="24"/>
          <w:szCs w:val="24"/>
        </w:rPr>
      </w:pPr>
      <w:r w:rsidRPr="00000F26">
        <w:rPr>
          <w:rFonts w:eastAsia="Calibri" w:cstheme="minorHAnsi"/>
          <w:sz w:val="24"/>
          <w:szCs w:val="24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„RODO", informuję, że:</w:t>
      </w:r>
    </w:p>
    <w:p w14:paraId="04F0D2E3" w14:textId="0B45368A" w:rsidR="00A87056" w:rsidRPr="00000F26" w:rsidRDefault="00A87056" w:rsidP="00000F26">
      <w:pPr>
        <w:pStyle w:val="Akapitzlist"/>
        <w:numPr>
          <w:ilvl w:val="0"/>
          <w:numId w:val="10"/>
        </w:numPr>
        <w:spacing w:before="0" w:beforeAutospacing="0" w:after="0" w:afterAutospacing="0" w:line="320" w:lineRule="atLeast"/>
        <w:ind w:left="284" w:hanging="284"/>
        <w:contextualSpacing/>
        <w:jc w:val="both"/>
        <w:rPr>
          <w:rFonts w:asciiTheme="minorHAnsi" w:eastAsia="Calibri" w:hAnsiTheme="minorHAnsi" w:cstheme="minorHAnsi"/>
          <w:b/>
          <w:bCs/>
          <w:color w:val="000000" w:themeColor="text1"/>
        </w:rPr>
      </w:pPr>
      <w:r w:rsidRPr="00000F26">
        <w:rPr>
          <w:rFonts w:asciiTheme="minorHAnsi" w:eastAsia="Calibri" w:hAnsiTheme="minorHAnsi" w:cstheme="minorHAnsi"/>
          <w:b/>
          <w:bCs/>
          <w:color w:val="000000" w:themeColor="text1"/>
        </w:rPr>
        <w:t xml:space="preserve">administratorem Pani/Pana danych osobowych jest Ośrodek Rozwoju Polskiej Edukacji za Granicą z siedzibą w Warszawie, ul. </w:t>
      </w:r>
      <w:r w:rsidR="00D0479D" w:rsidRPr="00000F26">
        <w:rPr>
          <w:rFonts w:asciiTheme="minorHAnsi" w:eastAsia="Calibri" w:hAnsiTheme="minorHAnsi" w:cstheme="minorHAnsi"/>
          <w:b/>
          <w:bCs/>
          <w:color w:val="000000" w:themeColor="text1"/>
        </w:rPr>
        <w:t>J</w:t>
      </w:r>
      <w:r w:rsidR="00D0479D" w:rsidRPr="00000F26">
        <w:rPr>
          <w:rFonts w:asciiTheme="minorHAnsi" w:hAnsiTheme="minorHAnsi" w:cstheme="minorHAnsi"/>
          <w:b/>
          <w:bCs/>
        </w:rPr>
        <w:t>anusza Kurtyki 4, 02-676 Warszawa,</w:t>
      </w:r>
    </w:p>
    <w:p w14:paraId="25D6F1C2" w14:textId="5262B1C4" w:rsidR="00A87056" w:rsidRPr="00000F26" w:rsidRDefault="00A87056" w:rsidP="00000F26">
      <w:pPr>
        <w:pStyle w:val="Akapitzlist"/>
        <w:numPr>
          <w:ilvl w:val="0"/>
          <w:numId w:val="10"/>
        </w:numPr>
        <w:spacing w:before="0" w:beforeAutospacing="0" w:after="0" w:afterAutospacing="0" w:line="320" w:lineRule="atLeast"/>
        <w:ind w:left="284" w:hanging="284"/>
        <w:contextualSpacing/>
        <w:jc w:val="both"/>
        <w:rPr>
          <w:rFonts w:asciiTheme="minorHAnsi" w:eastAsia="Calibri" w:hAnsiTheme="minorHAnsi" w:cstheme="minorHAnsi"/>
          <w:b/>
          <w:bCs/>
          <w:color w:val="000000" w:themeColor="text1"/>
        </w:rPr>
      </w:pPr>
      <w:r w:rsidRPr="00000F26">
        <w:rPr>
          <w:rFonts w:asciiTheme="minorHAnsi" w:eastAsia="Calibri" w:hAnsiTheme="minorHAnsi" w:cstheme="minorHAnsi"/>
          <w:b/>
          <w:bCs/>
          <w:color w:val="000000" w:themeColor="text1"/>
        </w:rPr>
        <w:t xml:space="preserve">dane kontaktowe do inspektora ochrony danych w Ośrodku Rozwoju Polskiej Edukacji za Granicą: adres e-mail: </w:t>
      </w:r>
      <w:hyperlink r:id="rId12" w:history="1">
        <w:r w:rsidR="000C75BD" w:rsidRPr="00000F26">
          <w:rPr>
            <w:rStyle w:val="Hipercze"/>
            <w:rFonts w:asciiTheme="minorHAnsi" w:eastAsia="Calibri" w:hAnsiTheme="minorHAnsi" w:cstheme="minorHAnsi"/>
            <w:b/>
            <w:bCs/>
            <w:i/>
            <w:iCs/>
          </w:rPr>
          <w:t>iod@orpeg.gov.pl</w:t>
        </w:r>
      </w:hyperlink>
      <w:r w:rsidRPr="00000F26">
        <w:rPr>
          <w:rFonts w:asciiTheme="minorHAnsi" w:eastAsia="Calibri" w:hAnsiTheme="minorHAnsi" w:cstheme="minorHAnsi"/>
          <w:b/>
          <w:bCs/>
          <w:color w:val="000000" w:themeColor="text1"/>
        </w:rPr>
        <w:t>,</w:t>
      </w:r>
    </w:p>
    <w:p w14:paraId="42056828" w14:textId="77777777" w:rsidR="00A87056" w:rsidRPr="00000F26" w:rsidRDefault="00A87056" w:rsidP="00000F26">
      <w:pPr>
        <w:pStyle w:val="Akapitzlist"/>
        <w:numPr>
          <w:ilvl w:val="0"/>
          <w:numId w:val="10"/>
        </w:numPr>
        <w:spacing w:before="0" w:beforeAutospacing="0" w:after="0" w:afterAutospacing="0" w:line="320" w:lineRule="atLeast"/>
        <w:ind w:left="284" w:hanging="284"/>
        <w:contextualSpacing/>
        <w:jc w:val="both"/>
        <w:rPr>
          <w:rFonts w:asciiTheme="minorHAnsi" w:eastAsia="Calibri" w:hAnsiTheme="minorHAnsi" w:cstheme="minorHAnsi"/>
        </w:rPr>
      </w:pPr>
      <w:r w:rsidRPr="00000F26">
        <w:rPr>
          <w:rFonts w:asciiTheme="minorHAnsi" w:eastAsia="Calibri" w:hAnsiTheme="minorHAnsi" w:cstheme="minorHAnsi"/>
          <w:b/>
          <w:bCs/>
          <w:color w:val="000000" w:themeColor="text1"/>
        </w:rPr>
        <w:t>Pani</w:t>
      </w:r>
      <w:r w:rsidRPr="00000F26">
        <w:rPr>
          <w:rFonts w:asciiTheme="minorHAnsi" w:eastAsia="Calibri" w:hAnsiTheme="minorHAnsi" w:cstheme="minorHAnsi"/>
        </w:rPr>
        <w:t>/Pana dane osobowe przetwarzane będą na podstawie art. 6 ust. 1 lit. c RODO w celu związanym z:</w:t>
      </w:r>
    </w:p>
    <w:p w14:paraId="6479A7B6" w14:textId="6D3B21DF" w:rsidR="00A87056" w:rsidRPr="00000F26" w:rsidRDefault="007E69D1" w:rsidP="0029419F">
      <w:pPr>
        <w:pStyle w:val="Akapitzlist"/>
        <w:numPr>
          <w:ilvl w:val="0"/>
          <w:numId w:val="9"/>
        </w:numPr>
        <w:spacing w:before="0" w:beforeAutospacing="0" w:after="0" w:afterAutospacing="0" w:line="320" w:lineRule="atLeast"/>
        <w:contextualSpacing/>
        <w:jc w:val="both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lastRenderedPageBreak/>
        <w:t xml:space="preserve">Szacowaniem wartości zamówienia </w:t>
      </w:r>
      <w:r w:rsidR="00A87056" w:rsidRPr="00000F26">
        <w:rPr>
          <w:rFonts w:asciiTheme="minorHAnsi" w:eastAsia="Calibri" w:hAnsiTheme="minorHAnsi" w:cstheme="minorHAnsi"/>
        </w:rPr>
        <w:t xml:space="preserve">o nazwie </w:t>
      </w:r>
      <w:r w:rsidRPr="00000F26">
        <w:rPr>
          <w:rFonts w:asciiTheme="minorHAnsi" w:eastAsia="Calibri" w:hAnsiTheme="minorHAnsi" w:cstheme="minorHAnsi"/>
        </w:rPr>
        <w:t xml:space="preserve">- </w:t>
      </w:r>
      <w:r w:rsidRPr="00000F26">
        <w:rPr>
          <w:rFonts w:asciiTheme="minorHAnsi" w:eastAsia="Calibri" w:hAnsiTheme="minorHAnsi" w:cstheme="minorHAnsi"/>
          <w:b/>
          <w:bCs/>
        </w:rPr>
        <w:t>„</w:t>
      </w:r>
      <w:r w:rsidR="00A87056" w:rsidRPr="00000F26">
        <w:rPr>
          <w:rFonts w:asciiTheme="minorHAnsi" w:eastAsia="Calibri" w:hAnsiTheme="minorHAnsi" w:cstheme="minorHAnsi"/>
        </w:rPr>
        <w:t>Opracowanie koncepcji i odbiór e-materiałów edukacyjnych wspierających włączenie się uczniów przybywających do Polski do polskiego systemu oświaty”</w:t>
      </w:r>
    </w:p>
    <w:p w14:paraId="3D8F23C0" w14:textId="77777777" w:rsidR="00A87056" w:rsidRPr="00000F26" w:rsidRDefault="00A87056" w:rsidP="0029419F">
      <w:pPr>
        <w:pStyle w:val="Akapitzlist"/>
        <w:numPr>
          <w:ilvl w:val="0"/>
          <w:numId w:val="9"/>
        </w:numPr>
        <w:spacing w:before="0" w:beforeAutospacing="0" w:after="0" w:afterAutospacing="0" w:line="320" w:lineRule="atLeast"/>
        <w:contextualSpacing/>
        <w:jc w:val="both"/>
        <w:rPr>
          <w:rFonts w:asciiTheme="minorHAnsi" w:eastAsia="Calibri" w:hAnsiTheme="minorHAnsi" w:cstheme="minorHAnsi"/>
        </w:rPr>
      </w:pPr>
      <w:r w:rsidRPr="00000F26">
        <w:rPr>
          <w:rFonts w:asciiTheme="minorHAnsi" w:eastAsia="Calibri" w:hAnsiTheme="minorHAnsi" w:cstheme="minorHAnsi"/>
        </w:rPr>
        <w:t>przekazaniem dokumentacji postępowania do organów kontrolnych,</w:t>
      </w:r>
    </w:p>
    <w:p w14:paraId="375B4954" w14:textId="77777777" w:rsidR="00A87056" w:rsidRPr="00000F26" w:rsidRDefault="00A87056" w:rsidP="0029419F">
      <w:pPr>
        <w:pStyle w:val="Akapitzlist"/>
        <w:numPr>
          <w:ilvl w:val="0"/>
          <w:numId w:val="9"/>
        </w:numPr>
        <w:spacing w:before="0" w:beforeAutospacing="0" w:after="0" w:afterAutospacing="0" w:line="320" w:lineRule="atLeast"/>
        <w:contextualSpacing/>
        <w:jc w:val="both"/>
        <w:rPr>
          <w:rFonts w:asciiTheme="minorHAnsi" w:eastAsia="Calibri" w:hAnsiTheme="minorHAnsi" w:cstheme="minorHAnsi"/>
        </w:rPr>
      </w:pPr>
      <w:r w:rsidRPr="00000F26">
        <w:rPr>
          <w:rFonts w:asciiTheme="minorHAnsi" w:eastAsia="Calibri" w:hAnsiTheme="minorHAnsi" w:cstheme="minorHAnsi"/>
        </w:rPr>
        <w:t>udzielaniem informacji publicznej zgodnie z ustawą z dnia 6 września 2001 r. o dostępie do informacji publicznej (Dz. U. z 2022 poz. 902).</w:t>
      </w:r>
    </w:p>
    <w:p w14:paraId="4418E76B" w14:textId="77777777" w:rsidR="00A87056" w:rsidRPr="00000F26" w:rsidRDefault="00A87056" w:rsidP="0029419F">
      <w:pPr>
        <w:pStyle w:val="Akapitzlist"/>
        <w:numPr>
          <w:ilvl w:val="0"/>
          <w:numId w:val="10"/>
        </w:numPr>
        <w:spacing w:before="0" w:beforeAutospacing="0" w:after="0" w:afterAutospacing="0" w:line="320" w:lineRule="atLeast"/>
        <w:contextualSpacing/>
        <w:jc w:val="both"/>
        <w:rPr>
          <w:rFonts w:asciiTheme="minorHAnsi" w:eastAsia="Calibri" w:hAnsiTheme="minorHAnsi" w:cstheme="minorHAnsi"/>
        </w:rPr>
      </w:pPr>
      <w:r w:rsidRPr="00000F26">
        <w:rPr>
          <w:rFonts w:asciiTheme="minorHAnsi" w:eastAsia="Calibri" w:hAnsiTheme="minorHAnsi" w:cstheme="minorHAnsi"/>
        </w:rPr>
        <w:t>odbiorcami danych osobowych pozyskanych w ramach niniejszego postępowania będą:</w:t>
      </w:r>
    </w:p>
    <w:p w14:paraId="714D70A8" w14:textId="77777777" w:rsidR="00A87056" w:rsidRPr="00000F26" w:rsidRDefault="00A87056" w:rsidP="0029419F">
      <w:pPr>
        <w:pStyle w:val="Akapitzlist"/>
        <w:numPr>
          <w:ilvl w:val="0"/>
          <w:numId w:val="8"/>
        </w:numPr>
        <w:spacing w:before="0" w:beforeAutospacing="0" w:after="0" w:afterAutospacing="0" w:line="320" w:lineRule="atLeast"/>
        <w:contextualSpacing/>
        <w:jc w:val="both"/>
        <w:rPr>
          <w:rFonts w:asciiTheme="minorHAnsi" w:eastAsia="Calibri" w:hAnsiTheme="minorHAnsi" w:cstheme="minorHAnsi"/>
        </w:rPr>
      </w:pPr>
      <w:r w:rsidRPr="00000F26">
        <w:rPr>
          <w:rFonts w:asciiTheme="minorHAnsi" w:eastAsia="Calibri" w:hAnsiTheme="minorHAnsi" w:cstheme="minorHAnsi"/>
        </w:rPr>
        <w:t>podmioty upoważnione na podstawie decyzji administracyjnych, orzeczeń sądowych, tytułów wykonawczych,</w:t>
      </w:r>
    </w:p>
    <w:p w14:paraId="42E7D8AA" w14:textId="3C793175" w:rsidR="00A87056" w:rsidRPr="00000F26" w:rsidRDefault="00A87056" w:rsidP="0029419F">
      <w:pPr>
        <w:pStyle w:val="Akapitzlist"/>
        <w:numPr>
          <w:ilvl w:val="0"/>
          <w:numId w:val="8"/>
        </w:numPr>
        <w:spacing w:before="0" w:beforeAutospacing="0" w:after="0" w:afterAutospacing="0" w:line="320" w:lineRule="atLeast"/>
        <w:contextualSpacing/>
        <w:jc w:val="both"/>
        <w:rPr>
          <w:rFonts w:asciiTheme="minorHAnsi" w:eastAsia="Calibri" w:hAnsiTheme="minorHAnsi" w:cstheme="minorHAnsi"/>
        </w:rPr>
      </w:pPr>
      <w:r w:rsidRPr="00000F26">
        <w:rPr>
          <w:rFonts w:asciiTheme="minorHAnsi" w:eastAsia="Calibri" w:hAnsiTheme="minorHAnsi" w:cstheme="minorHAnsi"/>
        </w:rPr>
        <w:t xml:space="preserve">organy państwowe w związku z prowadzonym </w:t>
      </w:r>
      <w:r w:rsidR="007801EC">
        <w:rPr>
          <w:rFonts w:asciiTheme="minorHAnsi" w:eastAsia="Calibri" w:hAnsiTheme="minorHAnsi" w:cstheme="minorHAnsi"/>
        </w:rPr>
        <w:t>szacowaniem</w:t>
      </w:r>
      <w:r w:rsidRPr="00000F26">
        <w:rPr>
          <w:rFonts w:asciiTheme="minorHAnsi" w:eastAsia="Calibri" w:hAnsiTheme="minorHAnsi" w:cstheme="minorHAnsi"/>
        </w:rPr>
        <w:t>,</w:t>
      </w:r>
    </w:p>
    <w:p w14:paraId="536FC082" w14:textId="77777777" w:rsidR="00A87056" w:rsidRPr="00000F26" w:rsidRDefault="00A87056" w:rsidP="0029419F">
      <w:pPr>
        <w:pStyle w:val="Akapitzlist"/>
        <w:numPr>
          <w:ilvl w:val="0"/>
          <w:numId w:val="8"/>
        </w:numPr>
        <w:spacing w:before="0" w:beforeAutospacing="0" w:after="0" w:afterAutospacing="0" w:line="320" w:lineRule="atLeast"/>
        <w:contextualSpacing/>
        <w:jc w:val="both"/>
        <w:rPr>
          <w:rFonts w:asciiTheme="minorHAnsi" w:eastAsia="Calibri" w:hAnsiTheme="minorHAnsi" w:cstheme="minorHAnsi"/>
        </w:rPr>
      </w:pPr>
      <w:r w:rsidRPr="00000F26">
        <w:rPr>
          <w:rFonts w:asciiTheme="minorHAnsi" w:eastAsia="Calibri" w:hAnsiTheme="minorHAnsi" w:cstheme="minorHAnsi"/>
        </w:rPr>
        <w:t>podmioty, którym przekazanie danych następuje na podstawie wniosku lub zgody,</w:t>
      </w:r>
    </w:p>
    <w:p w14:paraId="01391166" w14:textId="77777777" w:rsidR="00A87056" w:rsidRPr="00000F26" w:rsidRDefault="00A87056" w:rsidP="0029419F">
      <w:pPr>
        <w:pStyle w:val="Akapitzlist"/>
        <w:numPr>
          <w:ilvl w:val="0"/>
          <w:numId w:val="8"/>
        </w:numPr>
        <w:spacing w:before="0" w:beforeAutospacing="0" w:after="0" w:afterAutospacing="0" w:line="320" w:lineRule="atLeast"/>
        <w:contextualSpacing/>
        <w:jc w:val="both"/>
        <w:rPr>
          <w:rFonts w:asciiTheme="minorHAnsi" w:eastAsia="Calibri" w:hAnsiTheme="minorHAnsi" w:cstheme="minorHAnsi"/>
        </w:rPr>
      </w:pPr>
      <w:r w:rsidRPr="00000F26">
        <w:rPr>
          <w:rFonts w:asciiTheme="minorHAnsi" w:eastAsia="Calibri" w:hAnsiTheme="minorHAnsi" w:cstheme="minorHAnsi"/>
        </w:rPr>
        <w:t>inne podmioty upoważnione na podstawie przepisów ogólnie obowiązujących.</w:t>
      </w:r>
    </w:p>
    <w:p w14:paraId="055D2530" w14:textId="35F16AEF" w:rsidR="00A87056" w:rsidRPr="007801EC" w:rsidRDefault="00A87056" w:rsidP="0029419F">
      <w:pPr>
        <w:pStyle w:val="Akapitzlist"/>
        <w:numPr>
          <w:ilvl w:val="0"/>
          <w:numId w:val="10"/>
        </w:numPr>
        <w:spacing w:before="0" w:beforeAutospacing="0" w:after="0" w:afterAutospacing="0" w:line="320" w:lineRule="atLeast"/>
        <w:contextualSpacing/>
        <w:jc w:val="both"/>
        <w:rPr>
          <w:rFonts w:asciiTheme="minorHAnsi" w:eastAsia="Calibri" w:hAnsiTheme="minorHAnsi" w:cstheme="minorHAnsi"/>
        </w:rPr>
      </w:pPr>
      <w:r w:rsidRPr="00000F26">
        <w:rPr>
          <w:rFonts w:asciiTheme="minorHAnsi" w:eastAsia="Calibri" w:hAnsiTheme="minorHAnsi" w:cstheme="minorHAnsi"/>
        </w:rPr>
        <w:t xml:space="preserve">Dane osobowe pozyskane w ramach niniejszego </w:t>
      </w:r>
      <w:r w:rsidR="007801EC">
        <w:rPr>
          <w:rFonts w:asciiTheme="minorHAnsi" w:eastAsia="Calibri" w:hAnsiTheme="minorHAnsi" w:cstheme="minorHAnsi"/>
        </w:rPr>
        <w:t>szacowania</w:t>
      </w:r>
      <w:r w:rsidRPr="00000F26">
        <w:rPr>
          <w:rFonts w:asciiTheme="minorHAnsi" w:eastAsia="Calibri" w:hAnsiTheme="minorHAnsi" w:cstheme="minorHAnsi"/>
        </w:rPr>
        <w:t xml:space="preserve"> będą przechowywane przez okres trwania </w:t>
      </w:r>
      <w:r w:rsidR="007801EC">
        <w:rPr>
          <w:rFonts w:asciiTheme="minorHAnsi" w:eastAsia="Calibri" w:hAnsiTheme="minorHAnsi" w:cstheme="minorHAnsi"/>
        </w:rPr>
        <w:t xml:space="preserve">szacowania </w:t>
      </w:r>
      <w:r w:rsidR="007801EC" w:rsidRPr="007801EC">
        <w:rPr>
          <w:rFonts w:asciiTheme="minorHAnsi" w:eastAsia="Calibri" w:hAnsiTheme="minorHAnsi" w:cstheme="minorHAnsi"/>
        </w:rPr>
        <w:t xml:space="preserve">oraz </w:t>
      </w:r>
      <w:r w:rsidRPr="007801EC">
        <w:rPr>
          <w:rFonts w:asciiTheme="minorHAnsi" w:eastAsia="Calibri" w:hAnsiTheme="minorHAnsi" w:cstheme="minorHAnsi"/>
        </w:rPr>
        <w:t>postępowania o udzielenie zamówienia publicznego i po jego zakończeniu zgodnie z obowiązującymi przepisami prawa.</w:t>
      </w:r>
    </w:p>
    <w:p w14:paraId="43807DC6" w14:textId="77777777" w:rsidR="007801EC" w:rsidRPr="00000F26" w:rsidRDefault="00A87056" w:rsidP="007801EC">
      <w:pPr>
        <w:pStyle w:val="Akapitzlist"/>
        <w:numPr>
          <w:ilvl w:val="0"/>
          <w:numId w:val="9"/>
        </w:numPr>
        <w:spacing w:before="0" w:beforeAutospacing="0" w:after="0" w:afterAutospacing="0" w:line="320" w:lineRule="atLeast"/>
        <w:contextualSpacing/>
        <w:jc w:val="both"/>
        <w:rPr>
          <w:rFonts w:asciiTheme="minorHAnsi" w:eastAsia="Calibri" w:hAnsiTheme="minorHAnsi" w:cstheme="minorHAnsi"/>
        </w:rPr>
      </w:pPr>
      <w:r w:rsidRPr="007801EC">
        <w:rPr>
          <w:rFonts w:asciiTheme="minorHAnsi" w:eastAsia="Calibri" w:hAnsiTheme="minorHAnsi" w:cstheme="minorHAnsi"/>
        </w:rPr>
        <w:t xml:space="preserve">Obowiązek podania przez Panią/Pana danych osobowych bezpośrednio Pani/Pana dotyczących jest wymogiem związanym z udziałem w postępowaniu na </w:t>
      </w:r>
      <w:r w:rsidR="007801EC" w:rsidRPr="007801EC">
        <w:rPr>
          <w:rFonts w:asciiTheme="minorHAnsi" w:eastAsia="Calibri" w:hAnsiTheme="minorHAnsi" w:cstheme="minorHAnsi"/>
        </w:rPr>
        <w:t>Opracowanie koncepcji i odbiór e-materiałów edukacyjnych wspierających włączenie się uczniów przybywających do Polski do polskiego systemu oświaty</w:t>
      </w:r>
      <w:r w:rsidR="007801EC" w:rsidRPr="00000F26">
        <w:rPr>
          <w:rFonts w:asciiTheme="minorHAnsi" w:eastAsia="Calibri" w:hAnsiTheme="minorHAnsi" w:cstheme="minorHAnsi"/>
        </w:rPr>
        <w:t>”</w:t>
      </w:r>
    </w:p>
    <w:p w14:paraId="7C279E7D" w14:textId="3365F36A" w:rsidR="00A87056" w:rsidRPr="007801EC" w:rsidRDefault="00A87056" w:rsidP="0022356C">
      <w:pPr>
        <w:pStyle w:val="Akapitzlist"/>
        <w:numPr>
          <w:ilvl w:val="0"/>
          <w:numId w:val="10"/>
        </w:numPr>
        <w:spacing w:before="0" w:beforeAutospacing="0" w:after="0" w:afterAutospacing="0" w:line="320" w:lineRule="atLeast"/>
        <w:contextualSpacing/>
        <w:jc w:val="both"/>
        <w:rPr>
          <w:rFonts w:asciiTheme="minorHAnsi" w:eastAsia="Calibri" w:hAnsiTheme="minorHAnsi" w:cstheme="minorHAnsi"/>
        </w:rPr>
      </w:pPr>
      <w:r w:rsidRPr="007801EC">
        <w:rPr>
          <w:rFonts w:asciiTheme="minorHAnsi" w:eastAsia="Calibri" w:hAnsiTheme="minorHAnsi" w:cstheme="minorHAnsi"/>
        </w:rPr>
        <w:t>W odniesieniu do Pani/Pana danych osobowych decyzje nie będą podejmowane w sposób zautomatyzowany, stosowanie do art. 22 RODO.</w:t>
      </w:r>
    </w:p>
    <w:p w14:paraId="16F82DAE" w14:textId="77777777" w:rsidR="00A87056" w:rsidRPr="00000F26" w:rsidRDefault="00A87056" w:rsidP="0029419F">
      <w:pPr>
        <w:pStyle w:val="Akapitzlist"/>
        <w:numPr>
          <w:ilvl w:val="0"/>
          <w:numId w:val="10"/>
        </w:numPr>
        <w:spacing w:before="0" w:beforeAutospacing="0" w:after="0" w:afterAutospacing="0" w:line="320" w:lineRule="atLeast"/>
        <w:contextualSpacing/>
        <w:jc w:val="both"/>
        <w:rPr>
          <w:rFonts w:asciiTheme="minorHAnsi" w:eastAsia="Calibri" w:hAnsiTheme="minorHAnsi" w:cstheme="minorHAnsi"/>
        </w:rPr>
      </w:pPr>
      <w:r w:rsidRPr="00000F26">
        <w:rPr>
          <w:rFonts w:asciiTheme="minorHAnsi" w:eastAsia="Calibri" w:hAnsiTheme="minorHAnsi" w:cstheme="minorHAnsi"/>
        </w:rPr>
        <w:t>Posiada Pani/Pan:</w:t>
      </w:r>
    </w:p>
    <w:p w14:paraId="49FD20E3" w14:textId="77777777" w:rsidR="00A87056" w:rsidRPr="00000F26" w:rsidRDefault="00A87056" w:rsidP="0029419F">
      <w:pPr>
        <w:pStyle w:val="Akapitzlist"/>
        <w:numPr>
          <w:ilvl w:val="0"/>
          <w:numId w:val="7"/>
        </w:numPr>
        <w:spacing w:before="0" w:beforeAutospacing="0" w:after="0" w:afterAutospacing="0" w:line="320" w:lineRule="atLeast"/>
        <w:contextualSpacing/>
        <w:jc w:val="both"/>
        <w:rPr>
          <w:rFonts w:asciiTheme="minorHAnsi" w:eastAsia="Calibri" w:hAnsiTheme="minorHAnsi" w:cstheme="minorHAnsi"/>
        </w:rPr>
      </w:pPr>
      <w:r w:rsidRPr="00000F26">
        <w:rPr>
          <w:rFonts w:asciiTheme="minorHAnsi" w:eastAsia="Calibri" w:hAnsiTheme="minorHAnsi" w:cstheme="minorHAnsi"/>
        </w:rPr>
        <w:t>na podstawie art. 15 RODO prawo dostępu do danych osobowych Pani/Pana dotyczących,</w:t>
      </w:r>
    </w:p>
    <w:p w14:paraId="0EE3728B" w14:textId="77777777" w:rsidR="00A87056" w:rsidRPr="00000F26" w:rsidRDefault="00A87056" w:rsidP="0029419F">
      <w:pPr>
        <w:pStyle w:val="Akapitzlist"/>
        <w:numPr>
          <w:ilvl w:val="0"/>
          <w:numId w:val="7"/>
        </w:numPr>
        <w:spacing w:before="0" w:beforeAutospacing="0" w:after="0" w:afterAutospacing="0" w:line="320" w:lineRule="atLeast"/>
        <w:contextualSpacing/>
        <w:jc w:val="both"/>
        <w:rPr>
          <w:rFonts w:asciiTheme="minorHAnsi" w:eastAsia="Calibri" w:hAnsiTheme="minorHAnsi" w:cstheme="minorHAnsi"/>
          <w:color w:val="FFFFFF" w:themeColor="background1"/>
          <w:vertAlign w:val="superscript"/>
        </w:rPr>
      </w:pPr>
      <w:r w:rsidRPr="00000F26">
        <w:rPr>
          <w:rFonts w:asciiTheme="minorHAnsi" w:eastAsia="Calibri" w:hAnsiTheme="minorHAnsi" w:cstheme="minorHAnsi"/>
        </w:rPr>
        <w:t>na podstawie art. 16 RODO prawo do sprostowania Pani/Pana danych osobowych*,</w:t>
      </w:r>
      <w:hyperlink r:id="rId13" w:anchor="_ftn1">
        <w:r w:rsidRPr="00000F26">
          <w:rPr>
            <w:rStyle w:val="Hipercze"/>
            <w:rFonts w:asciiTheme="minorHAnsi" w:eastAsia="Calibri" w:hAnsiTheme="minorHAnsi" w:cstheme="minorHAnsi"/>
            <w:color w:val="FFFFFF" w:themeColor="background1"/>
            <w:vertAlign w:val="superscript"/>
          </w:rPr>
          <w:t>[1]</w:t>
        </w:r>
      </w:hyperlink>
    </w:p>
    <w:p w14:paraId="46ADFC50" w14:textId="77777777" w:rsidR="00A87056" w:rsidRPr="00000F26" w:rsidRDefault="00A87056" w:rsidP="0029419F">
      <w:pPr>
        <w:pStyle w:val="Akapitzlist"/>
        <w:numPr>
          <w:ilvl w:val="0"/>
          <w:numId w:val="7"/>
        </w:numPr>
        <w:spacing w:before="0" w:beforeAutospacing="0" w:after="0" w:afterAutospacing="0" w:line="320" w:lineRule="atLeast"/>
        <w:contextualSpacing/>
        <w:jc w:val="both"/>
        <w:rPr>
          <w:rFonts w:asciiTheme="minorHAnsi" w:eastAsia="Calibri" w:hAnsiTheme="minorHAnsi" w:cstheme="minorHAnsi"/>
          <w:color w:val="FFFFFF" w:themeColor="background1"/>
        </w:rPr>
      </w:pPr>
      <w:r w:rsidRPr="00000F26">
        <w:rPr>
          <w:rFonts w:asciiTheme="minorHAnsi" w:eastAsia="Calibri" w:hAnsiTheme="minorHAnsi" w:cstheme="minorHAnsi"/>
        </w:rPr>
        <w:t>na podstawie art. 18 RODO prawo żądania od administratora ograniczenia przetwarzania danych osobowych z zastrzeżeniem przypadków, o których mowa w art. 18 ust. 2 RODO**,</w:t>
      </w:r>
      <w:hyperlink r:id="rId14" w:anchor="_ftn2">
        <w:r w:rsidRPr="00000F26">
          <w:rPr>
            <w:rStyle w:val="Hipercze"/>
            <w:rFonts w:asciiTheme="minorHAnsi" w:eastAsia="Calibri" w:hAnsiTheme="minorHAnsi" w:cstheme="minorHAnsi"/>
            <w:color w:val="FFFFFF" w:themeColor="background1"/>
            <w:vertAlign w:val="superscript"/>
          </w:rPr>
          <w:t>[2]</w:t>
        </w:r>
      </w:hyperlink>
      <w:r w:rsidRPr="00000F26">
        <w:rPr>
          <w:rFonts w:asciiTheme="minorHAnsi" w:eastAsia="Calibri" w:hAnsiTheme="minorHAnsi" w:cstheme="minorHAnsi"/>
          <w:color w:val="FFFFFF" w:themeColor="background1"/>
        </w:rPr>
        <w:t>,</w:t>
      </w:r>
    </w:p>
    <w:p w14:paraId="1BB55D49" w14:textId="77777777" w:rsidR="00A87056" w:rsidRPr="002331ED" w:rsidRDefault="00A87056" w:rsidP="007801EC">
      <w:pPr>
        <w:pStyle w:val="Akapitzlist"/>
        <w:numPr>
          <w:ilvl w:val="0"/>
          <w:numId w:val="18"/>
        </w:numPr>
        <w:spacing w:before="0" w:beforeAutospacing="0" w:after="0" w:afterAutospacing="0" w:line="320" w:lineRule="atLeast"/>
        <w:contextualSpacing/>
        <w:jc w:val="both"/>
        <w:rPr>
          <w:rFonts w:asciiTheme="minorHAnsi" w:eastAsia="Calibri" w:hAnsiTheme="minorHAnsi" w:cstheme="minorHAnsi"/>
        </w:rPr>
      </w:pPr>
      <w:r w:rsidRPr="00000F26">
        <w:rPr>
          <w:rFonts w:asciiTheme="minorHAnsi" w:eastAsia="Calibri" w:hAnsiTheme="minorHAnsi" w:cstheme="minorHAnsi"/>
        </w:rPr>
        <w:t xml:space="preserve">prawo do wniesienia skargi do Prezesa Urzędu Ochrony Danych Osobowych, gdy uzna Pani/Pan, że przetwarzanie danych osobowych Pani/Pana dotyczących narusza </w:t>
      </w:r>
      <w:r w:rsidRPr="002331ED">
        <w:rPr>
          <w:rFonts w:asciiTheme="minorHAnsi" w:eastAsia="Calibri" w:hAnsiTheme="minorHAnsi" w:cstheme="minorHAnsi"/>
        </w:rPr>
        <w:t>przepisy RODO.</w:t>
      </w:r>
    </w:p>
    <w:p w14:paraId="1B22BB67" w14:textId="77777777" w:rsidR="002331ED" w:rsidRPr="002331ED" w:rsidRDefault="002331ED" w:rsidP="002331ED">
      <w:pPr>
        <w:pStyle w:val="Teksttreci20"/>
        <w:numPr>
          <w:ilvl w:val="0"/>
          <w:numId w:val="19"/>
        </w:numPr>
        <w:shd w:val="clear" w:color="auto" w:fill="auto"/>
        <w:tabs>
          <w:tab w:val="left" w:pos="284"/>
        </w:tabs>
        <w:spacing w:before="0" w:line="320" w:lineRule="atLeast"/>
        <w:ind w:left="284" w:hanging="284"/>
        <w:rPr>
          <w:rFonts w:asciiTheme="minorHAnsi" w:hAnsiTheme="minorHAnsi" w:cstheme="minorHAnsi"/>
          <w:sz w:val="24"/>
          <w:szCs w:val="24"/>
        </w:rPr>
      </w:pPr>
      <w:r w:rsidRPr="002331ED">
        <w:rPr>
          <w:rFonts w:asciiTheme="minorHAnsi" w:hAnsiTheme="minorHAnsi" w:cstheme="minorHAnsi"/>
          <w:sz w:val="24"/>
          <w:szCs w:val="24"/>
        </w:rPr>
        <w:t>Posiada Pani/Pan:</w:t>
      </w:r>
    </w:p>
    <w:p w14:paraId="1E7C2AC6" w14:textId="77777777" w:rsidR="002331ED" w:rsidRPr="002331ED" w:rsidRDefault="002331ED" w:rsidP="002331ED">
      <w:pPr>
        <w:pStyle w:val="Teksttreci20"/>
        <w:numPr>
          <w:ilvl w:val="0"/>
          <w:numId w:val="20"/>
        </w:numPr>
        <w:shd w:val="clear" w:color="auto" w:fill="auto"/>
        <w:tabs>
          <w:tab w:val="left" w:pos="709"/>
        </w:tabs>
        <w:spacing w:before="0" w:line="320" w:lineRule="atLeast"/>
        <w:ind w:left="500"/>
        <w:rPr>
          <w:rFonts w:asciiTheme="minorHAnsi" w:hAnsiTheme="minorHAnsi" w:cstheme="minorHAnsi"/>
          <w:sz w:val="24"/>
          <w:szCs w:val="24"/>
        </w:rPr>
      </w:pPr>
      <w:r w:rsidRPr="002331ED">
        <w:rPr>
          <w:rFonts w:asciiTheme="minorHAnsi" w:hAnsiTheme="minorHAnsi" w:cstheme="minorHAnsi"/>
          <w:sz w:val="24"/>
          <w:szCs w:val="24"/>
        </w:rPr>
        <w:t>na podstawie art. 15 RODO prawo dostępu do danych osobowych Pani/Pana dotyczących;</w:t>
      </w:r>
    </w:p>
    <w:p w14:paraId="1C81A4EE" w14:textId="77777777" w:rsidR="002331ED" w:rsidRPr="002331ED" w:rsidRDefault="002331ED" w:rsidP="002331ED">
      <w:pPr>
        <w:pStyle w:val="Teksttreci20"/>
        <w:numPr>
          <w:ilvl w:val="0"/>
          <w:numId w:val="20"/>
        </w:numPr>
        <w:shd w:val="clear" w:color="auto" w:fill="auto"/>
        <w:tabs>
          <w:tab w:val="left" w:pos="709"/>
        </w:tabs>
        <w:spacing w:before="0" w:line="320" w:lineRule="atLeast"/>
        <w:ind w:left="500"/>
        <w:rPr>
          <w:rFonts w:asciiTheme="minorHAnsi" w:hAnsiTheme="minorHAnsi" w:cstheme="minorHAnsi"/>
          <w:sz w:val="24"/>
          <w:szCs w:val="24"/>
        </w:rPr>
      </w:pPr>
      <w:r w:rsidRPr="002331ED">
        <w:rPr>
          <w:rFonts w:asciiTheme="minorHAnsi" w:hAnsiTheme="minorHAnsi" w:cstheme="minorHAnsi"/>
          <w:sz w:val="24"/>
          <w:szCs w:val="24"/>
        </w:rPr>
        <w:t>na podstawie art. 16 RODO prawo do sprostowania Pani/Pana danych osobowych*,</w:t>
      </w:r>
    </w:p>
    <w:p w14:paraId="34A0FE60" w14:textId="77777777" w:rsidR="002331ED" w:rsidRPr="002331ED" w:rsidRDefault="002331ED" w:rsidP="002331ED">
      <w:pPr>
        <w:pStyle w:val="Teksttreci20"/>
        <w:numPr>
          <w:ilvl w:val="0"/>
          <w:numId w:val="20"/>
        </w:numPr>
        <w:shd w:val="clear" w:color="auto" w:fill="auto"/>
        <w:tabs>
          <w:tab w:val="left" w:pos="709"/>
        </w:tabs>
        <w:spacing w:before="0" w:line="320" w:lineRule="atLeast"/>
        <w:ind w:left="500"/>
        <w:rPr>
          <w:rFonts w:asciiTheme="minorHAnsi" w:hAnsiTheme="minorHAnsi" w:cstheme="minorHAnsi"/>
          <w:sz w:val="24"/>
          <w:szCs w:val="24"/>
        </w:rPr>
      </w:pPr>
      <w:r w:rsidRPr="002331ED">
        <w:rPr>
          <w:rFonts w:asciiTheme="minorHAnsi" w:hAnsiTheme="minorHAnsi" w:cstheme="minorHAnsi"/>
          <w:sz w:val="24"/>
          <w:szCs w:val="24"/>
        </w:rPr>
        <w:t>na podstawie art. 18 RODO prawo żądania od administratora ograniczenia przetwarzania danych osobowych z zastrzeżeniem przypadków, o których mowa w art. 18 ust. 2 RODO**;</w:t>
      </w:r>
    </w:p>
    <w:p w14:paraId="1F4B8065" w14:textId="77777777" w:rsidR="002331ED" w:rsidRPr="002331ED" w:rsidRDefault="002331ED" w:rsidP="002331ED">
      <w:pPr>
        <w:pStyle w:val="Teksttreci20"/>
        <w:numPr>
          <w:ilvl w:val="0"/>
          <w:numId w:val="20"/>
        </w:numPr>
        <w:shd w:val="clear" w:color="auto" w:fill="auto"/>
        <w:tabs>
          <w:tab w:val="left" w:pos="709"/>
          <w:tab w:val="left" w:pos="1047"/>
        </w:tabs>
        <w:spacing w:before="0" w:line="320" w:lineRule="atLeast"/>
        <w:ind w:left="500"/>
        <w:rPr>
          <w:rFonts w:asciiTheme="minorHAnsi" w:hAnsiTheme="minorHAnsi" w:cstheme="minorHAnsi"/>
          <w:sz w:val="24"/>
          <w:szCs w:val="24"/>
        </w:rPr>
      </w:pPr>
      <w:r w:rsidRPr="002331ED">
        <w:rPr>
          <w:rFonts w:asciiTheme="minorHAnsi" w:hAnsiTheme="minorHAnsi" w:cstheme="minorHAnsi"/>
          <w:sz w:val="24"/>
          <w:szCs w:val="24"/>
        </w:rPr>
        <w:t xml:space="preserve">prawo do wniesienia skargi do Prezesa Urzędu Ochrony Danych Osobowych, gdy uzna </w:t>
      </w:r>
      <w:r w:rsidRPr="002331ED">
        <w:rPr>
          <w:rFonts w:asciiTheme="minorHAnsi" w:hAnsiTheme="minorHAnsi" w:cstheme="minorHAnsi"/>
          <w:sz w:val="24"/>
          <w:szCs w:val="24"/>
        </w:rPr>
        <w:lastRenderedPageBreak/>
        <w:t>Pani/Pan, że przetwarzanie danych osobowych Pani/Pana dotyczących narusza przepisy RODO.</w:t>
      </w:r>
    </w:p>
    <w:p w14:paraId="2E895C2A" w14:textId="77777777" w:rsidR="002331ED" w:rsidRPr="002331ED" w:rsidRDefault="002331ED" w:rsidP="002331ED">
      <w:pPr>
        <w:pStyle w:val="Teksttreci20"/>
        <w:numPr>
          <w:ilvl w:val="0"/>
          <w:numId w:val="19"/>
        </w:numPr>
        <w:shd w:val="clear" w:color="auto" w:fill="auto"/>
        <w:tabs>
          <w:tab w:val="left" w:pos="284"/>
          <w:tab w:val="left" w:pos="702"/>
        </w:tabs>
        <w:spacing w:before="0" w:line="320" w:lineRule="atLeast"/>
        <w:ind w:left="784" w:hanging="284"/>
        <w:rPr>
          <w:rFonts w:asciiTheme="minorHAnsi" w:hAnsiTheme="minorHAnsi" w:cstheme="minorHAnsi"/>
          <w:sz w:val="24"/>
          <w:szCs w:val="24"/>
        </w:rPr>
      </w:pPr>
      <w:r w:rsidRPr="002331ED">
        <w:rPr>
          <w:rFonts w:asciiTheme="minorHAnsi" w:hAnsiTheme="minorHAnsi" w:cstheme="minorHAnsi"/>
          <w:sz w:val="24"/>
          <w:szCs w:val="24"/>
        </w:rPr>
        <w:t>Nie przysługuje Pani/Panu:</w:t>
      </w:r>
    </w:p>
    <w:p w14:paraId="66A176F2" w14:textId="77777777" w:rsidR="002331ED" w:rsidRPr="002331ED" w:rsidRDefault="002331ED" w:rsidP="002331ED">
      <w:pPr>
        <w:pStyle w:val="Teksttreci20"/>
        <w:numPr>
          <w:ilvl w:val="0"/>
          <w:numId w:val="21"/>
        </w:numPr>
        <w:shd w:val="clear" w:color="auto" w:fill="auto"/>
        <w:tabs>
          <w:tab w:val="left" w:pos="567"/>
        </w:tabs>
        <w:spacing w:before="0" w:line="320" w:lineRule="atLeast"/>
        <w:ind w:left="500"/>
        <w:rPr>
          <w:rFonts w:asciiTheme="minorHAnsi" w:hAnsiTheme="minorHAnsi" w:cstheme="minorHAnsi"/>
          <w:sz w:val="24"/>
          <w:szCs w:val="24"/>
        </w:rPr>
      </w:pPr>
      <w:r w:rsidRPr="002331ED">
        <w:rPr>
          <w:rFonts w:asciiTheme="minorHAnsi" w:hAnsiTheme="minorHAnsi" w:cstheme="minorHAnsi"/>
          <w:sz w:val="24"/>
          <w:szCs w:val="24"/>
        </w:rPr>
        <w:t>w związku z art. 17 ust. 3 lit. b, d lub e RODO prawo do usunięcia danych osobowych;</w:t>
      </w:r>
    </w:p>
    <w:p w14:paraId="5B5D0AE3" w14:textId="77777777" w:rsidR="002331ED" w:rsidRPr="002331ED" w:rsidRDefault="002331ED" w:rsidP="002331ED">
      <w:pPr>
        <w:pStyle w:val="Teksttreci20"/>
        <w:numPr>
          <w:ilvl w:val="0"/>
          <w:numId w:val="21"/>
        </w:numPr>
        <w:shd w:val="clear" w:color="auto" w:fill="auto"/>
        <w:tabs>
          <w:tab w:val="left" w:pos="567"/>
        </w:tabs>
        <w:spacing w:before="0" w:line="320" w:lineRule="atLeast"/>
        <w:ind w:left="500"/>
        <w:rPr>
          <w:rFonts w:asciiTheme="minorHAnsi" w:hAnsiTheme="minorHAnsi" w:cstheme="minorHAnsi"/>
          <w:sz w:val="24"/>
          <w:szCs w:val="24"/>
        </w:rPr>
      </w:pPr>
      <w:r w:rsidRPr="002331ED">
        <w:rPr>
          <w:rFonts w:asciiTheme="minorHAnsi" w:hAnsiTheme="minorHAnsi" w:cstheme="minorHAnsi"/>
          <w:sz w:val="24"/>
          <w:szCs w:val="24"/>
        </w:rPr>
        <w:t>prawo do przenoszenia danych osobowych, o którym mowa w art. 20 RODO;</w:t>
      </w:r>
    </w:p>
    <w:p w14:paraId="1B7792AA" w14:textId="77777777" w:rsidR="002331ED" w:rsidRPr="002331ED" w:rsidRDefault="002331ED" w:rsidP="002331ED">
      <w:pPr>
        <w:pStyle w:val="Teksttreci40"/>
        <w:numPr>
          <w:ilvl w:val="0"/>
          <w:numId w:val="21"/>
        </w:numPr>
        <w:shd w:val="clear" w:color="auto" w:fill="auto"/>
        <w:tabs>
          <w:tab w:val="left" w:pos="567"/>
        </w:tabs>
        <w:spacing w:after="0" w:line="320" w:lineRule="atLeast"/>
        <w:ind w:left="500"/>
        <w:jc w:val="both"/>
        <w:rPr>
          <w:rFonts w:asciiTheme="minorHAnsi" w:hAnsiTheme="minorHAnsi" w:cstheme="minorHAnsi"/>
          <w:sz w:val="24"/>
          <w:szCs w:val="24"/>
        </w:rPr>
      </w:pPr>
      <w:r w:rsidRPr="002331ED">
        <w:rPr>
          <w:rFonts w:asciiTheme="minorHAnsi" w:hAnsiTheme="minorHAnsi" w:cstheme="minorHAnsi"/>
          <w:sz w:val="24"/>
          <w:szCs w:val="24"/>
        </w:rPr>
        <w:t>na podstawie art. 21 RODO prawo sprzeciwu, wobec przetwarzania danych osobowych, gdyż podstawą prawną przetwarzania Pani/Pana danych osobowych jest art. 6 ust. 1 lit. c RODO.</w:t>
      </w:r>
    </w:p>
    <w:p w14:paraId="55424252" w14:textId="77777777" w:rsidR="002331ED" w:rsidRPr="002331ED" w:rsidRDefault="002331ED" w:rsidP="002331ED">
      <w:pPr>
        <w:pStyle w:val="Teksttreci40"/>
        <w:shd w:val="clear" w:color="auto" w:fill="auto"/>
        <w:tabs>
          <w:tab w:val="left" w:pos="1047"/>
        </w:tabs>
        <w:spacing w:after="0" w:line="320" w:lineRule="atLeast"/>
        <w:ind w:left="1493" w:hanging="993"/>
        <w:jc w:val="both"/>
        <w:rPr>
          <w:rFonts w:asciiTheme="minorHAnsi" w:hAnsiTheme="minorHAnsi" w:cstheme="minorHAnsi"/>
          <w:sz w:val="24"/>
          <w:szCs w:val="24"/>
        </w:rPr>
      </w:pPr>
      <w:r w:rsidRPr="002331ED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_______________________________________________________________________________</w:t>
      </w:r>
    </w:p>
    <w:p w14:paraId="69F73754" w14:textId="77777777" w:rsidR="002331ED" w:rsidRPr="002331ED" w:rsidRDefault="002331ED" w:rsidP="002331ED">
      <w:pPr>
        <w:pStyle w:val="Teksttreci20"/>
        <w:shd w:val="clear" w:color="auto" w:fill="auto"/>
        <w:spacing w:before="0" w:line="320" w:lineRule="atLeast"/>
        <w:ind w:left="500" w:firstLine="0"/>
        <w:rPr>
          <w:rFonts w:asciiTheme="minorHAnsi" w:hAnsiTheme="minorHAnsi" w:cstheme="minorHAnsi"/>
          <w:sz w:val="24"/>
          <w:szCs w:val="24"/>
        </w:rPr>
      </w:pPr>
      <w:r w:rsidRPr="002331ED">
        <w:rPr>
          <w:rStyle w:val="Teksttreci2Pogrubienie"/>
          <w:rFonts w:asciiTheme="minorHAnsi" w:hAnsiTheme="minorHAnsi" w:cstheme="minorHAnsi"/>
          <w:sz w:val="24"/>
          <w:szCs w:val="24"/>
        </w:rPr>
        <w:t xml:space="preserve">*  Wyjaśnienie: </w:t>
      </w:r>
      <w:r w:rsidRPr="002331ED">
        <w:rPr>
          <w:rFonts w:asciiTheme="minorHAnsi" w:hAnsiTheme="minorHAnsi" w:cstheme="minorHAnsi"/>
          <w:sz w:val="24"/>
          <w:szCs w:val="24"/>
        </w:rPr>
        <w:t xml:space="preserve">skorzystanie z prawa do sprostowania nie może skutkować zmianą wyniku postępowania </w:t>
      </w:r>
      <w:r w:rsidRPr="002331ED">
        <w:rPr>
          <w:rStyle w:val="Teksttreci2Maelitery"/>
          <w:rFonts w:asciiTheme="minorHAnsi" w:hAnsiTheme="minorHAnsi" w:cstheme="minorHAnsi"/>
          <w:sz w:val="24"/>
          <w:szCs w:val="24"/>
        </w:rPr>
        <w:t>o </w:t>
      </w:r>
      <w:r w:rsidRPr="002331ED">
        <w:rPr>
          <w:rFonts w:asciiTheme="minorHAnsi" w:hAnsiTheme="minorHAnsi" w:cstheme="minorHAnsi"/>
          <w:sz w:val="24"/>
          <w:szCs w:val="24"/>
        </w:rPr>
        <w:t>dokonanie zakupu ani zmianą umowy oraz nie może naruszać integralności protokołu oraz jego załączników.</w:t>
      </w:r>
    </w:p>
    <w:p w14:paraId="4C126ECD" w14:textId="77777777" w:rsidR="002331ED" w:rsidRPr="002331ED" w:rsidRDefault="002331ED" w:rsidP="002331ED">
      <w:pPr>
        <w:pStyle w:val="Teksttreci20"/>
        <w:shd w:val="clear" w:color="auto" w:fill="auto"/>
        <w:spacing w:before="0" w:line="320" w:lineRule="atLeast"/>
        <w:ind w:left="500" w:firstLine="0"/>
        <w:rPr>
          <w:rFonts w:asciiTheme="minorHAnsi" w:hAnsiTheme="minorHAnsi" w:cstheme="minorHAnsi"/>
          <w:sz w:val="24"/>
          <w:szCs w:val="24"/>
        </w:rPr>
      </w:pPr>
      <w:r w:rsidRPr="002331ED">
        <w:rPr>
          <w:rStyle w:val="Teksttreci2Pogrubienie"/>
          <w:rFonts w:asciiTheme="minorHAnsi" w:hAnsiTheme="minorHAnsi" w:cstheme="minorHAnsi"/>
          <w:sz w:val="24"/>
          <w:szCs w:val="24"/>
        </w:rPr>
        <w:t xml:space="preserve">** Wyjaśnienie: </w:t>
      </w:r>
      <w:r w:rsidRPr="002331ED">
        <w:rPr>
          <w:rFonts w:asciiTheme="minorHAnsi" w:hAnsiTheme="minorHAnsi" w:cstheme="minorHAnsi"/>
          <w:sz w:val="24"/>
          <w:szCs w:val="24"/>
        </w:rPr>
        <w:t xml:space="preserve">prawo do ograniczenia przetwarzania nie ma zastosowania w odniesieniu do przechowywania, </w:t>
      </w:r>
      <w:r w:rsidRPr="002331ED">
        <w:rPr>
          <w:rStyle w:val="Teksttreci2PogrubienieKursywaMaelitery"/>
          <w:rFonts w:asciiTheme="minorHAnsi" w:hAnsiTheme="minorHAnsi" w:cstheme="minorHAnsi"/>
          <w:i w:val="0"/>
          <w:sz w:val="24"/>
          <w:szCs w:val="24"/>
        </w:rPr>
        <w:t>w</w:t>
      </w:r>
      <w:r w:rsidRPr="002331ED">
        <w:rPr>
          <w:rFonts w:asciiTheme="minorHAnsi" w:hAnsiTheme="minorHAnsi" w:cstheme="minorHAnsi"/>
          <w:sz w:val="24"/>
          <w:szCs w:val="24"/>
        </w:rPr>
        <w:t xml:space="preserve"> celu zapewnienia korzystania ze środków ochrony prawnej lub w celu ochrony praw innej osoby fizycznej lub prawnej, lub z uwagi na ważne względy interesu publicznego Unii Europejskiej lub państwa członkowskiego.</w:t>
      </w:r>
    </w:p>
    <w:p w14:paraId="62F96ED2" w14:textId="77777777" w:rsidR="00A87056" w:rsidRPr="00000F26" w:rsidRDefault="00A87056" w:rsidP="00A87056">
      <w:pPr>
        <w:spacing w:after="0" w:line="320" w:lineRule="atLeast"/>
        <w:rPr>
          <w:rFonts w:cstheme="minorHAnsi"/>
          <w:sz w:val="24"/>
          <w:szCs w:val="24"/>
        </w:rPr>
      </w:pPr>
      <w:r w:rsidRPr="00000F26">
        <w:rPr>
          <w:rFonts w:eastAsia="Calibri" w:cstheme="minorHAnsi"/>
          <w:b/>
          <w:bCs/>
          <w:sz w:val="24"/>
          <w:szCs w:val="24"/>
        </w:rPr>
        <w:t xml:space="preserve"> </w:t>
      </w:r>
    </w:p>
    <w:p w14:paraId="161D5EFC" w14:textId="77777777" w:rsidR="00A87056" w:rsidRPr="00000F26" w:rsidRDefault="00A87056" w:rsidP="00A87056">
      <w:pPr>
        <w:spacing w:after="0" w:line="320" w:lineRule="atLeast"/>
        <w:jc w:val="center"/>
        <w:rPr>
          <w:rFonts w:cstheme="minorHAnsi"/>
          <w:sz w:val="24"/>
          <w:szCs w:val="24"/>
        </w:rPr>
      </w:pPr>
      <w:r w:rsidRPr="00000F26">
        <w:rPr>
          <w:rFonts w:eastAsia="Calibri" w:cstheme="minorHAnsi"/>
          <w:b/>
          <w:bCs/>
          <w:sz w:val="24"/>
          <w:szCs w:val="24"/>
        </w:rPr>
        <w:t>Wzór oświadczenia wymaganego od Wykonawcy w zakresie wypełnienia obowiązków informacyjnych przewidzianych w art. 13 lub art. 14 RODO</w:t>
      </w:r>
    </w:p>
    <w:p w14:paraId="7FD1A436" w14:textId="77777777" w:rsidR="00A87056" w:rsidRPr="00000F26" w:rsidRDefault="00A87056" w:rsidP="00A87056">
      <w:pPr>
        <w:spacing w:after="0" w:line="320" w:lineRule="atLeast"/>
        <w:jc w:val="both"/>
        <w:rPr>
          <w:rFonts w:cstheme="minorHAnsi"/>
          <w:sz w:val="24"/>
          <w:szCs w:val="24"/>
        </w:rPr>
      </w:pPr>
      <w:r w:rsidRPr="00000F26">
        <w:rPr>
          <w:rFonts w:eastAsia="Calibri" w:cstheme="minorHAnsi"/>
          <w:sz w:val="24"/>
          <w:szCs w:val="24"/>
        </w:rPr>
        <w:t>Oświadczam, że wypełniłem /łam) obowiązki informacyjne przewidziane w art. 13 lub art. 14 RODO</w:t>
      </w:r>
      <w:r w:rsidRPr="00000F26">
        <w:rPr>
          <w:rFonts w:eastAsia="Calibri" w:cstheme="minorHAnsi"/>
          <w:sz w:val="24"/>
          <w:szCs w:val="24"/>
          <w:vertAlign w:val="superscript"/>
        </w:rPr>
        <w:t>1</w:t>
      </w:r>
      <w:r w:rsidRPr="00000F26">
        <w:rPr>
          <w:rFonts w:eastAsia="Calibri" w:cstheme="minorHAnsi"/>
          <w:sz w:val="24"/>
          <w:szCs w:val="24"/>
        </w:rPr>
        <w:t xml:space="preserve"> wobec osób fizycznych, od których dane osobowe bezpośrednio lub pośrednio pozyskałem w celu ubiegania się o udzielenie wmówienia publicznego w niniejszym postępowaniu.</w:t>
      </w:r>
    </w:p>
    <w:p w14:paraId="2895B470" w14:textId="14DB9BC7" w:rsidR="00A87056" w:rsidRPr="00000F26" w:rsidRDefault="00A87056" w:rsidP="00A87056">
      <w:pPr>
        <w:spacing w:after="0" w:line="320" w:lineRule="atLeast"/>
        <w:jc w:val="both"/>
        <w:rPr>
          <w:rFonts w:cstheme="minorHAnsi"/>
          <w:sz w:val="24"/>
          <w:szCs w:val="24"/>
        </w:rPr>
      </w:pPr>
      <w:r w:rsidRPr="00000F26">
        <w:rPr>
          <w:rFonts w:eastAsia="Calibri" w:cstheme="minorHAnsi"/>
          <w:sz w:val="24"/>
          <w:szCs w:val="24"/>
        </w:rPr>
        <w:t xml:space="preserve">UWAGA: W </w:t>
      </w:r>
      <w:r w:rsidR="002331ED" w:rsidRPr="00000F26">
        <w:rPr>
          <w:rFonts w:eastAsia="Calibri" w:cstheme="minorHAnsi"/>
          <w:sz w:val="24"/>
          <w:szCs w:val="24"/>
        </w:rPr>
        <w:t>przypadku,</w:t>
      </w:r>
      <w:r w:rsidRPr="00000F26">
        <w:rPr>
          <w:rFonts w:eastAsia="Calibri" w:cstheme="minorHAnsi"/>
          <w:sz w:val="24"/>
          <w:szCs w:val="24"/>
        </w:rPr>
        <w:t xml:space="preserve">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1237FA3E" w14:textId="77777777" w:rsidR="00A87056" w:rsidRPr="00000F26" w:rsidRDefault="00A87056" w:rsidP="00A87056">
      <w:pPr>
        <w:spacing w:after="0" w:line="320" w:lineRule="atLeast"/>
        <w:rPr>
          <w:rFonts w:cstheme="minorHAnsi"/>
          <w:sz w:val="24"/>
          <w:szCs w:val="24"/>
        </w:rPr>
      </w:pPr>
      <w:r w:rsidRPr="00000F26">
        <w:rPr>
          <w:rFonts w:eastAsia="Calibri" w:cstheme="minorHAnsi"/>
          <w:sz w:val="24"/>
          <w:szCs w:val="24"/>
        </w:rPr>
        <w:t xml:space="preserve"> </w:t>
      </w:r>
    </w:p>
    <w:sectPr w:rsidR="00A87056" w:rsidRPr="00000F26" w:rsidSect="005A495F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74" w:right="1418" w:bottom="993" w:left="1418" w:header="284" w:footer="10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6A86F6" w14:textId="77777777" w:rsidR="00A43880" w:rsidRDefault="00A43880" w:rsidP="00AE172E">
      <w:pPr>
        <w:spacing w:after="0" w:line="240" w:lineRule="auto"/>
      </w:pPr>
      <w:r>
        <w:separator/>
      </w:r>
    </w:p>
  </w:endnote>
  <w:endnote w:type="continuationSeparator" w:id="0">
    <w:p w14:paraId="7A8F230E" w14:textId="77777777" w:rsidR="00A43880" w:rsidRDefault="00A43880" w:rsidP="00AE17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1460E" w14:textId="77777777" w:rsidR="000C75BD" w:rsidRDefault="000C75B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A12C5" w14:textId="4C93BB38" w:rsidR="00FF7F9D" w:rsidRDefault="00FF7F9D">
    <w:pPr>
      <w:pStyle w:val="Stopka"/>
      <w:jc w:val="right"/>
    </w:pPr>
  </w:p>
  <w:p w14:paraId="1DF2B334" w14:textId="77777777" w:rsidR="00242919" w:rsidRPr="00C85C1F" w:rsidRDefault="00242919" w:rsidP="00242919">
    <w:pPr>
      <w:pStyle w:val="Nagweklubstopka0"/>
      <w:shd w:val="clear" w:color="auto" w:fill="auto"/>
      <w:spacing w:line="276" w:lineRule="auto"/>
      <w:ind w:right="40"/>
      <w:rPr>
        <w:sz w:val="16"/>
        <w:szCs w:val="16"/>
      </w:rPr>
    </w:pPr>
    <w:r w:rsidRPr="00C85C1F">
      <w:rPr>
        <w:sz w:val="16"/>
        <w:szCs w:val="16"/>
      </w:rPr>
      <w:t>Ośrodek Rozwoju Polskiej Edukacji za Granicą</w:t>
    </w:r>
  </w:p>
  <w:p w14:paraId="02D18DD6" w14:textId="6ECAB81E" w:rsidR="00242919" w:rsidRPr="00B05662" w:rsidRDefault="00242919" w:rsidP="006B2C21">
    <w:pPr>
      <w:pStyle w:val="Nagweklubstopka0"/>
      <w:rPr>
        <w:rFonts w:asciiTheme="minorHAnsi" w:hAnsiTheme="minorHAnsi" w:cstheme="minorHAnsi"/>
        <w:sz w:val="18"/>
        <w:szCs w:val="18"/>
        <w:lang w:val="it-IT"/>
      </w:rPr>
    </w:pPr>
    <w:r w:rsidRPr="006D29B0">
      <w:rPr>
        <w:sz w:val="16"/>
        <w:szCs w:val="16"/>
      </w:rPr>
      <w:t xml:space="preserve">ul. </w:t>
    </w:r>
    <w:r w:rsidRPr="00C4773A">
      <w:rPr>
        <w:sz w:val="16"/>
        <w:szCs w:val="16"/>
      </w:rPr>
      <w:t>Janusza Kurtyki 4</w:t>
    </w:r>
    <w:r w:rsidRPr="006D29B0">
      <w:rPr>
        <w:sz w:val="16"/>
        <w:szCs w:val="16"/>
      </w:rPr>
      <w:t>, 02-</w:t>
    </w:r>
    <w:r>
      <w:rPr>
        <w:sz w:val="16"/>
        <w:szCs w:val="16"/>
      </w:rPr>
      <w:t>676</w:t>
    </w:r>
    <w:r w:rsidRPr="006D29B0">
      <w:rPr>
        <w:sz w:val="16"/>
        <w:szCs w:val="16"/>
      </w:rPr>
      <w:t xml:space="preserve"> Warszawa, tel. </w:t>
    </w:r>
    <w:r w:rsidRPr="00B05662">
      <w:rPr>
        <w:sz w:val="16"/>
        <w:szCs w:val="16"/>
        <w:lang w:val="it-IT"/>
      </w:rPr>
      <w:t xml:space="preserve">+48 22 622 37 92; +48 22 622 37 93, e-mail: </w:t>
    </w:r>
    <w:hyperlink r:id="rId1" w:history="1">
      <w:r w:rsidR="006B2C21" w:rsidRPr="00BA284C">
        <w:rPr>
          <w:rStyle w:val="Hipercze"/>
          <w:sz w:val="16"/>
          <w:szCs w:val="16"/>
          <w:lang w:val="it-IT" w:bidi="en-US"/>
        </w:rPr>
        <w:t>sekretariat@orpeg.gov.pl</w:t>
      </w:r>
    </w:hyperlink>
    <w:r w:rsidRPr="00B05662">
      <w:rPr>
        <w:sz w:val="16"/>
        <w:szCs w:val="16"/>
        <w:lang w:val="it-IT" w:bidi="en-US"/>
      </w:rPr>
      <w:t xml:space="preserve"> </w:t>
    </w:r>
    <w:r w:rsidRPr="00B05662">
      <w:rPr>
        <w:sz w:val="16"/>
        <w:szCs w:val="16"/>
        <w:lang w:val="it-IT"/>
      </w:rPr>
      <w:t>www.orpeg.</w:t>
    </w:r>
    <w:r w:rsidR="0029419F">
      <w:rPr>
        <w:sz w:val="16"/>
        <w:szCs w:val="16"/>
        <w:lang w:val="it-IT"/>
      </w:rPr>
      <w:t>gov.</w:t>
    </w:r>
    <w:r w:rsidRPr="00B05662">
      <w:rPr>
        <w:rFonts w:asciiTheme="minorHAnsi" w:hAnsiTheme="minorHAnsi" w:cstheme="minorHAnsi"/>
        <w:sz w:val="18"/>
        <w:szCs w:val="18"/>
        <w:lang w:val="it-IT"/>
      </w:rPr>
      <w:t>pl</w:t>
    </w:r>
    <w:r>
      <w:rPr>
        <w:noProof/>
        <w:lang w:eastAsia="pl-PL"/>
      </w:rPr>
      <w:drawing>
        <wp:anchor distT="0" distB="0" distL="114300" distR="114300" simplePos="0" relativeHeight="251671552" behindDoc="1" locked="0" layoutInCell="1" allowOverlap="1" wp14:anchorId="3C3B0A35" wp14:editId="40036753">
          <wp:simplePos x="0" y="0"/>
          <wp:positionH relativeFrom="margin">
            <wp:posOffset>-852805</wp:posOffset>
          </wp:positionH>
          <wp:positionV relativeFrom="paragraph">
            <wp:posOffset>322580</wp:posOffset>
          </wp:positionV>
          <wp:extent cx="11051540" cy="231775"/>
          <wp:effectExtent l="0" t="0" r="0" b="0"/>
          <wp:wrapNone/>
          <wp:docPr id="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 rotWithShape="1">
                  <a:blip r:embed="rId2"/>
                  <a:srcRect t="76126"/>
                  <a:stretch/>
                </pic:blipFill>
                <pic:spPr bwMode="auto">
                  <a:xfrm>
                    <a:off x="0" y="0"/>
                    <a:ext cx="11051540" cy="2317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304764E8" w14:textId="7A963A5E" w:rsidR="00850D04" w:rsidRPr="00B05662" w:rsidRDefault="00850D04" w:rsidP="00242919">
    <w:pPr>
      <w:rPr>
        <w:rFonts w:ascii="Tahoma" w:hAnsi="Tahoma" w:cs="Tahoma"/>
        <w:sz w:val="18"/>
        <w:lang w:val="it-I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D63C6" w14:textId="77777777" w:rsidR="000C75BD" w:rsidRDefault="000C75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F9689C" w14:textId="77777777" w:rsidR="00A43880" w:rsidRDefault="00A43880" w:rsidP="00AE172E">
      <w:pPr>
        <w:spacing w:after="0" w:line="240" w:lineRule="auto"/>
      </w:pPr>
      <w:r>
        <w:separator/>
      </w:r>
    </w:p>
  </w:footnote>
  <w:footnote w:type="continuationSeparator" w:id="0">
    <w:p w14:paraId="6E727BF2" w14:textId="77777777" w:rsidR="00A43880" w:rsidRDefault="00A43880" w:rsidP="00AE17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E6D2B" w14:textId="77777777" w:rsidR="000C75BD" w:rsidRDefault="000C75B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0329E" w14:textId="1051920E" w:rsidR="00850D04" w:rsidRDefault="00A43880" w:rsidP="00295531">
    <w:pPr>
      <w:pStyle w:val="Nagwek"/>
    </w:pPr>
    <w:sdt>
      <w:sdtPr>
        <w:id w:val="-1067952446"/>
        <w:docPartObj>
          <w:docPartGallery w:val="Page Numbers (Margins)"/>
          <w:docPartUnique/>
        </w:docPartObj>
      </w:sdtPr>
      <w:sdtEndPr/>
      <w:sdtContent>
        <w:r w:rsidR="00B05662">
          <w:rPr>
            <w:noProof/>
          </w:rPr>
          <mc:AlternateContent>
            <mc:Choice Requires="wps">
              <w:drawing>
                <wp:anchor distT="0" distB="0" distL="114300" distR="114300" simplePos="0" relativeHeight="251673600" behindDoc="0" locked="0" layoutInCell="0" allowOverlap="1" wp14:anchorId="5929FF97" wp14:editId="54B54DF5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" name="Prostokąt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3F1860" w14:textId="77777777" w:rsidR="00B05662" w:rsidRDefault="00B05662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Strona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929FF97" id="Prostokąt 1" o:spid="_x0000_s1026" style="position:absolute;margin-left:0;margin-top:0;width:40.2pt;height:171.9pt;z-index:25167360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3B3F1860" w14:textId="77777777" w:rsidR="00B05662" w:rsidRDefault="00B05662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Strona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5A495F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431AC35D" wp14:editId="225766AB">
              <wp:simplePos x="0" y="0"/>
              <wp:positionH relativeFrom="column">
                <wp:posOffset>4816558</wp:posOffset>
              </wp:positionH>
              <wp:positionV relativeFrom="paragraph">
                <wp:posOffset>90004</wp:posOffset>
              </wp:positionV>
              <wp:extent cx="0" cy="246491"/>
              <wp:effectExtent l="0" t="0" r="19050" b="20320"/>
              <wp:wrapNone/>
              <wp:docPr id="5" name="Łącznik prost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246491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B9A7E42" id="Łącznik prosty 5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9.25pt,7.1pt" to="379.2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" strokecolor="black [3213]"/>
          </w:pict>
        </mc:Fallback>
      </mc:AlternateContent>
    </w:r>
    <w:r w:rsidR="005A495F" w:rsidRPr="005A495F">
      <w:rPr>
        <w:noProof/>
        <w:lang w:eastAsia="pl-PL"/>
      </w:rPr>
      <w:drawing>
        <wp:anchor distT="0" distB="0" distL="114300" distR="114300" simplePos="0" relativeHeight="251666432" behindDoc="0" locked="0" layoutInCell="1" allowOverlap="1" wp14:anchorId="50172681" wp14:editId="7AD9006F">
          <wp:simplePos x="0" y="0"/>
          <wp:positionH relativeFrom="margin">
            <wp:posOffset>1601139</wp:posOffset>
          </wp:positionH>
          <wp:positionV relativeFrom="paragraph">
            <wp:posOffset>31115</wp:posOffset>
          </wp:positionV>
          <wp:extent cx="1080770" cy="393700"/>
          <wp:effectExtent l="0" t="0" r="5080" b="6350"/>
          <wp:wrapNone/>
          <wp:docPr id="77" name="Obraz 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770" cy="393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A495F" w:rsidRPr="005A495F">
      <w:rPr>
        <w:noProof/>
        <w:lang w:eastAsia="pl-PL"/>
      </w:rPr>
      <w:drawing>
        <wp:anchor distT="0" distB="0" distL="114300" distR="114300" simplePos="0" relativeHeight="251665408" behindDoc="0" locked="0" layoutInCell="1" allowOverlap="1" wp14:anchorId="619E6901" wp14:editId="7336995A">
          <wp:simplePos x="0" y="0"/>
          <wp:positionH relativeFrom="margin">
            <wp:posOffset>2917521</wp:posOffset>
          </wp:positionH>
          <wp:positionV relativeFrom="paragraph">
            <wp:posOffset>36195</wp:posOffset>
          </wp:positionV>
          <wp:extent cx="1522095" cy="393700"/>
          <wp:effectExtent l="0" t="0" r="1905" b="6350"/>
          <wp:wrapNone/>
          <wp:docPr id="78" name="Obraz 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2095" cy="393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A495F">
      <w:rPr>
        <w:noProof/>
        <w:lang w:eastAsia="pl-PL"/>
      </w:rPr>
      <w:drawing>
        <wp:anchor distT="0" distB="0" distL="114300" distR="114300" simplePos="0" relativeHeight="251668480" behindDoc="0" locked="0" layoutInCell="1" allowOverlap="1" wp14:anchorId="03B00D6E" wp14:editId="06E5BC45">
          <wp:simplePos x="0" y="0"/>
          <wp:positionH relativeFrom="margin">
            <wp:posOffset>5134610</wp:posOffset>
          </wp:positionH>
          <wp:positionV relativeFrom="paragraph">
            <wp:posOffset>82053</wp:posOffset>
          </wp:positionV>
          <wp:extent cx="623482" cy="349885"/>
          <wp:effectExtent l="0" t="0" r="5715" b="0"/>
          <wp:wrapNone/>
          <wp:docPr id="79" name="Obraz 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orpeg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5690" cy="367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A495F" w:rsidRPr="005A495F">
      <w:rPr>
        <w:noProof/>
        <w:lang w:eastAsia="pl-PL"/>
      </w:rPr>
      <w:drawing>
        <wp:anchor distT="0" distB="0" distL="114300" distR="114300" simplePos="0" relativeHeight="251667456" behindDoc="0" locked="0" layoutInCell="1" allowOverlap="1" wp14:anchorId="130C32DB" wp14:editId="77F31AFC">
          <wp:simplePos x="0" y="0"/>
          <wp:positionH relativeFrom="margin">
            <wp:align>left</wp:align>
          </wp:positionH>
          <wp:positionV relativeFrom="paragraph">
            <wp:posOffset>4887</wp:posOffset>
          </wp:positionV>
          <wp:extent cx="1167078" cy="476221"/>
          <wp:effectExtent l="0" t="0" r="0" b="635"/>
          <wp:wrapNone/>
          <wp:docPr id="80" name="Obraz 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E_dla_Rozwoju_Spolecznego_RGB-1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7078" cy="4762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8F89D" w14:textId="77777777" w:rsidR="000C75BD" w:rsidRDefault="000C75B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375D7"/>
    <w:multiLevelType w:val="multilevel"/>
    <w:tmpl w:val="0DB41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C89484"/>
    <w:multiLevelType w:val="hybridMultilevel"/>
    <w:tmpl w:val="0B1CAD1A"/>
    <w:lvl w:ilvl="0" w:tplc="50BE095C">
      <w:start w:val="1"/>
      <w:numFmt w:val="upperRoman"/>
      <w:lvlText w:val="%1."/>
      <w:lvlJc w:val="right"/>
      <w:pPr>
        <w:ind w:left="720" w:hanging="360"/>
      </w:pPr>
    </w:lvl>
    <w:lvl w:ilvl="1" w:tplc="8F1A409E">
      <w:start w:val="1"/>
      <w:numFmt w:val="lowerLetter"/>
      <w:lvlText w:val="%2."/>
      <w:lvlJc w:val="left"/>
      <w:pPr>
        <w:ind w:left="1440" w:hanging="360"/>
      </w:pPr>
    </w:lvl>
    <w:lvl w:ilvl="2" w:tplc="410CE5F8">
      <w:start w:val="1"/>
      <w:numFmt w:val="lowerRoman"/>
      <w:lvlText w:val="%3."/>
      <w:lvlJc w:val="right"/>
      <w:pPr>
        <w:ind w:left="2160" w:hanging="180"/>
      </w:pPr>
    </w:lvl>
    <w:lvl w:ilvl="3" w:tplc="F5DE0ADA">
      <w:start w:val="1"/>
      <w:numFmt w:val="decimal"/>
      <w:lvlText w:val="%4."/>
      <w:lvlJc w:val="left"/>
      <w:pPr>
        <w:ind w:left="2880" w:hanging="360"/>
      </w:pPr>
    </w:lvl>
    <w:lvl w:ilvl="4" w:tplc="CD943402">
      <w:start w:val="1"/>
      <w:numFmt w:val="lowerLetter"/>
      <w:lvlText w:val="%5."/>
      <w:lvlJc w:val="left"/>
      <w:pPr>
        <w:ind w:left="3600" w:hanging="360"/>
      </w:pPr>
    </w:lvl>
    <w:lvl w:ilvl="5" w:tplc="97DA133C">
      <w:start w:val="1"/>
      <w:numFmt w:val="lowerRoman"/>
      <w:lvlText w:val="%6."/>
      <w:lvlJc w:val="right"/>
      <w:pPr>
        <w:ind w:left="4320" w:hanging="180"/>
      </w:pPr>
    </w:lvl>
    <w:lvl w:ilvl="6" w:tplc="440E4B00">
      <w:start w:val="1"/>
      <w:numFmt w:val="decimal"/>
      <w:lvlText w:val="%7."/>
      <w:lvlJc w:val="left"/>
      <w:pPr>
        <w:ind w:left="5040" w:hanging="360"/>
      </w:pPr>
    </w:lvl>
    <w:lvl w:ilvl="7" w:tplc="AB1CCE26">
      <w:start w:val="1"/>
      <w:numFmt w:val="lowerLetter"/>
      <w:lvlText w:val="%8."/>
      <w:lvlJc w:val="left"/>
      <w:pPr>
        <w:ind w:left="5760" w:hanging="360"/>
      </w:pPr>
    </w:lvl>
    <w:lvl w:ilvl="8" w:tplc="1AF2323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10DED"/>
    <w:multiLevelType w:val="multilevel"/>
    <w:tmpl w:val="7A1AD56E"/>
    <w:styleLink w:val="Styl3"/>
    <w:lvl w:ilvl="0">
      <w:start w:val="1"/>
      <w:numFmt w:val="lowerLetter"/>
      <w:lvlText w:val="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A3F1CCB"/>
    <w:multiLevelType w:val="hybridMultilevel"/>
    <w:tmpl w:val="D13A5E2C"/>
    <w:lvl w:ilvl="0" w:tplc="2FBA7872">
      <w:start w:val="1"/>
      <w:numFmt w:val="decimal"/>
      <w:lvlText w:val="%1."/>
      <w:lvlJc w:val="left"/>
      <w:pPr>
        <w:ind w:left="720" w:hanging="360"/>
      </w:pPr>
    </w:lvl>
    <w:lvl w:ilvl="1" w:tplc="2C04E5EC">
      <w:start w:val="1"/>
      <w:numFmt w:val="lowerLetter"/>
      <w:lvlText w:val="%2."/>
      <w:lvlJc w:val="left"/>
      <w:pPr>
        <w:ind w:left="1440" w:hanging="360"/>
      </w:pPr>
    </w:lvl>
    <w:lvl w:ilvl="2" w:tplc="0A825808">
      <w:start w:val="1"/>
      <w:numFmt w:val="lowerRoman"/>
      <w:lvlText w:val="%3."/>
      <w:lvlJc w:val="right"/>
      <w:pPr>
        <w:ind w:left="2160" w:hanging="180"/>
      </w:pPr>
    </w:lvl>
    <w:lvl w:ilvl="3" w:tplc="AA54D4C0">
      <w:start w:val="1"/>
      <w:numFmt w:val="decimal"/>
      <w:lvlText w:val="%4."/>
      <w:lvlJc w:val="left"/>
      <w:pPr>
        <w:ind w:left="2880" w:hanging="360"/>
      </w:pPr>
    </w:lvl>
    <w:lvl w:ilvl="4" w:tplc="5B74F730">
      <w:start w:val="1"/>
      <w:numFmt w:val="lowerLetter"/>
      <w:lvlText w:val="%5."/>
      <w:lvlJc w:val="left"/>
      <w:pPr>
        <w:ind w:left="3600" w:hanging="360"/>
      </w:pPr>
    </w:lvl>
    <w:lvl w:ilvl="5" w:tplc="B3DC6D4E">
      <w:start w:val="1"/>
      <w:numFmt w:val="lowerRoman"/>
      <w:lvlText w:val="%6."/>
      <w:lvlJc w:val="right"/>
      <w:pPr>
        <w:ind w:left="4320" w:hanging="180"/>
      </w:pPr>
    </w:lvl>
    <w:lvl w:ilvl="6" w:tplc="DE0E61AA">
      <w:start w:val="1"/>
      <w:numFmt w:val="decimal"/>
      <w:lvlText w:val="%7."/>
      <w:lvlJc w:val="left"/>
      <w:pPr>
        <w:ind w:left="5040" w:hanging="360"/>
      </w:pPr>
    </w:lvl>
    <w:lvl w:ilvl="7" w:tplc="4E28C296">
      <w:start w:val="1"/>
      <w:numFmt w:val="lowerLetter"/>
      <w:lvlText w:val="%8."/>
      <w:lvlJc w:val="left"/>
      <w:pPr>
        <w:ind w:left="5760" w:hanging="360"/>
      </w:pPr>
    </w:lvl>
    <w:lvl w:ilvl="8" w:tplc="7BCA7D8C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2109A"/>
    <w:multiLevelType w:val="multilevel"/>
    <w:tmpl w:val="315AC87C"/>
    <w:styleLink w:val="Styl2"/>
    <w:lvl w:ilvl="0">
      <w:start w:val="1"/>
      <w:numFmt w:val="lowerLetter"/>
      <w:lvlText w:val="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4EE152B"/>
    <w:multiLevelType w:val="multilevel"/>
    <w:tmpl w:val="6FCC7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0A4F68"/>
    <w:multiLevelType w:val="multilevel"/>
    <w:tmpl w:val="315AC87C"/>
    <w:numStyleLink w:val="Styl2"/>
  </w:abstractNum>
  <w:abstractNum w:abstractNumId="7" w15:restartNumberingAfterBreak="0">
    <w:nsid w:val="262042A7"/>
    <w:multiLevelType w:val="hybridMultilevel"/>
    <w:tmpl w:val="BBEE5148"/>
    <w:lvl w:ilvl="0" w:tplc="164EFB20">
      <w:start w:val="1"/>
      <w:numFmt w:val="upperRoman"/>
      <w:pStyle w:val="Nagwek1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C8F226"/>
    <w:multiLevelType w:val="hybridMultilevel"/>
    <w:tmpl w:val="06E25B02"/>
    <w:lvl w:ilvl="0" w:tplc="E9D67104">
      <w:start w:val="1"/>
      <w:numFmt w:val="lowerLetter"/>
      <w:lvlText w:val="%1."/>
      <w:lvlJc w:val="left"/>
      <w:pPr>
        <w:ind w:left="720" w:hanging="360"/>
      </w:pPr>
    </w:lvl>
    <w:lvl w:ilvl="1" w:tplc="06EE19C0">
      <w:start w:val="1"/>
      <w:numFmt w:val="lowerLetter"/>
      <w:lvlText w:val="%2."/>
      <w:lvlJc w:val="left"/>
      <w:pPr>
        <w:ind w:left="1440" w:hanging="360"/>
      </w:pPr>
    </w:lvl>
    <w:lvl w:ilvl="2" w:tplc="3C02800E">
      <w:start w:val="1"/>
      <w:numFmt w:val="lowerRoman"/>
      <w:lvlText w:val="%3."/>
      <w:lvlJc w:val="right"/>
      <w:pPr>
        <w:ind w:left="2160" w:hanging="180"/>
      </w:pPr>
    </w:lvl>
    <w:lvl w:ilvl="3" w:tplc="10F4E45E">
      <w:start w:val="1"/>
      <w:numFmt w:val="decimal"/>
      <w:lvlText w:val="%4."/>
      <w:lvlJc w:val="left"/>
      <w:pPr>
        <w:ind w:left="2880" w:hanging="360"/>
      </w:pPr>
    </w:lvl>
    <w:lvl w:ilvl="4" w:tplc="68364604">
      <w:start w:val="1"/>
      <w:numFmt w:val="lowerLetter"/>
      <w:lvlText w:val="%5."/>
      <w:lvlJc w:val="left"/>
      <w:pPr>
        <w:ind w:left="3600" w:hanging="360"/>
      </w:pPr>
    </w:lvl>
    <w:lvl w:ilvl="5" w:tplc="6E2C1D8A">
      <w:start w:val="1"/>
      <w:numFmt w:val="lowerRoman"/>
      <w:lvlText w:val="%6."/>
      <w:lvlJc w:val="right"/>
      <w:pPr>
        <w:ind w:left="4320" w:hanging="180"/>
      </w:pPr>
    </w:lvl>
    <w:lvl w:ilvl="6" w:tplc="C220F326">
      <w:start w:val="1"/>
      <w:numFmt w:val="decimal"/>
      <w:lvlText w:val="%7."/>
      <w:lvlJc w:val="left"/>
      <w:pPr>
        <w:ind w:left="5040" w:hanging="360"/>
      </w:pPr>
    </w:lvl>
    <w:lvl w:ilvl="7" w:tplc="9940A7DE">
      <w:start w:val="1"/>
      <w:numFmt w:val="lowerLetter"/>
      <w:lvlText w:val="%8."/>
      <w:lvlJc w:val="left"/>
      <w:pPr>
        <w:ind w:left="5760" w:hanging="360"/>
      </w:pPr>
    </w:lvl>
    <w:lvl w:ilvl="8" w:tplc="59987BC4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B749F0"/>
    <w:multiLevelType w:val="multilevel"/>
    <w:tmpl w:val="5E320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2A2E8D"/>
    <w:multiLevelType w:val="multilevel"/>
    <w:tmpl w:val="0F128AB2"/>
    <w:styleLink w:val="Styl4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C5C10F7"/>
    <w:multiLevelType w:val="hybridMultilevel"/>
    <w:tmpl w:val="81A8742A"/>
    <w:lvl w:ilvl="0" w:tplc="122474BA">
      <w:start w:val="1"/>
      <w:numFmt w:val="lowerLetter"/>
      <w:lvlText w:val="%1."/>
      <w:lvlJc w:val="left"/>
      <w:pPr>
        <w:ind w:left="720" w:hanging="360"/>
      </w:pPr>
    </w:lvl>
    <w:lvl w:ilvl="1" w:tplc="6E9260A6">
      <w:start w:val="1"/>
      <w:numFmt w:val="lowerLetter"/>
      <w:lvlText w:val="%2."/>
      <w:lvlJc w:val="left"/>
      <w:pPr>
        <w:ind w:left="1440" w:hanging="360"/>
      </w:pPr>
    </w:lvl>
    <w:lvl w:ilvl="2" w:tplc="14B6D4B6">
      <w:start w:val="1"/>
      <w:numFmt w:val="lowerRoman"/>
      <w:lvlText w:val="%3."/>
      <w:lvlJc w:val="right"/>
      <w:pPr>
        <w:ind w:left="2160" w:hanging="180"/>
      </w:pPr>
    </w:lvl>
    <w:lvl w:ilvl="3" w:tplc="D7BE4580">
      <w:start w:val="1"/>
      <w:numFmt w:val="decimal"/>
      <w:lvlText w:val="%4."/>
      <w:lvlJc w:val="left"/>
      <w:pPr>
        <w:ind w:left="2880" w:hanging="360"/>
      </w:pPr>
    </w:lvl>
    <w:lvl w:ilvl="4" w:tplc="9348B612">
      <w:start w:val="1"/>
      <w:numFmt w:val="lowerLetter"/>
      <w:lvlText w:val="%5."/>
      <w:lvlJc w:val="left"/>
      <w:pPr>
        <w:ind w:left="3600" w:hanging="360"/>
      </w:pPr>
    </w:lvl>
    <w:lvl w:ilvl="5" w:tplc="691E0E4E">
      <w:start w:val="1"/>
      <w:numFmt w:val="lowerRoman"/>
      <w:lvlText w:val="%6."/>
      <w:lvlJc w:val="right"/>
      <w:pPr>
        <w:ind w:left="4320" w:hanging="180"/>
      </w:pPr>
    </w:lvl>
    <w:lvl w:ilvl="6" w:tplc="23F61BCA">
      <w:start w:val="1"/>
      <w:numFmt w:val="decimal"/>
      <w:lvlText w:val="%7."/>
      <w:lvlJc w:val="left"/>
      <w:pPr>
        <w:ind w:left="5040" w:hanging="360"/>
      </w:pPr>
    </w:lvl>
    <w:lvl w:ilvl="7" w:tplc="9524EFD0">
      <w:start w:val="1"/>
      <w:numFmt w:val="lowerLetter"/>
      <w:lvlText w:val="%8."/>
      <w:lvlJc w:val="left"/>
      <w:pPr>
        <w:ind w:left="5760" w:hanging="360"/>
      </w:pPr>
    </w:lvl>
    <w:lvl w:ilvl="8" w:tplc="AEA45732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343B76"/>
    <w:multiLevelType w:val="multilevel"/>
    <w:tmpl w:val="D2F0C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B56056"/>
    <w:multiLevelType w:val="multilevel"/>
    <w:tmpl w:val="3724D860"/>
    <w:styleLink w:val="Styl1"/>
    <w:lvl w:ilvl="0">
      <w:start w:val="1"/>
      <w:numFmt w:val="lowerLetter"/>
      <w:lvlText w:val="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0E46A8C"/>
    <w:multiLevelType w:val="hybridMultilevel"/>
    <w:tmpl w:val="3560F5A2"/>
    <w:lvl w:ilvl="0" w:tplc="D556BD5C">
      <w:start w:val="1"/>
      <w:numFmt w:val="lowerLetter"/>
      <w:lvlText w:val="%1."/>
      <w:lvlJc w:val="left"/>
      <w:pPr>
        <w:ind w:left="720" w:hanging="360"/>
      </w:pPr>
    </w:lvl>
    <w:lvl w:ilvl="1" w:tplc="2CAC494E">
      <w:start w:val="1"/>
      <w:numFmt w:val="lowerLetter"/>
      <w:lvlText w:val="%2."/>
      <w:lvlJc w:val="left"/>
      <w:pPr>
        <w:ind w:left="1440" w:hanging="360"/>
      </w:pPr>
    </w:lvl>
    <w:lvl w:ilvl="2" w:tplc="C85ABDAE">
      <w:start w:val="1"/>
      <w:numFmt w:val="lowerRoman"/>
      <w:lvlText w:val="%3."/>
      <w:lvlJc w:val="right"/>
      <w:pPr>
        <w:ind w:left="2160" w:hanging="180"/>
      </w:pPr>
    </w:lvl>
    <w:lvl w:ilvl="3" w:tplc="657810B2">
      <w:start w:val="1"/>
      <w:numFmt w:val="decimal"/>
      <w:lvlText w:val="%4."/>
      <w:lvlJc w:val="left"/>
      <w:pPr>
        <w:ind w:left="2880" w:hanging="360"/>
      </w:pPr>
    </w:lvl>
    <w:lvl w:ilvl="4" w:tplc="DB945564">
      <w:start w:val="1"/>
      <w:numFmt w:val="lowerLetter"/>
      <w:lvlText w:val="%5."/>
      <w:lvlJc w:val="left"/>
      <w:pPr>
        <w:ind w:left="3600" w:hanging="360"/>
      </w:pPr>
    </w:lvl>
    <w:lvl w:ilvl="5" w:tplc="46FA6202">
      <w:start w:val="1"/>
      <w:numFmt w:val="lowerRoman"/>
      <w:lvlText w:val="%6."/>
      <w:lvlJc w:val="right"/>
      <w:pPr>
        <w:ind w:left="4320" w:hanging="180"/>
      </w:pPr>
    </w:lvl>
    <w:lvl w:ilvl="6" w:tplc="3B409A1A">
      <w:start w:val="1"/>
      <w:numFmt w:val="decimal"/>
      <w:lvlText w:val="%7."/>
      <w:lvlJc w:val="left"/>
      <w:pPr>
        <w:ind w:left="5040" w:hanging="360"/>
      </w:pPr>
    </w:lvl>
    <w:lvl w:ilvl="7" w:tplc="4568F2EE">
      <w:start w:val="1"/>
      <w:numFmt w:val="lowerLetter"/>
      <w:lvlText w:val="%8."/>
      <w:lvlJc w:val="left"/>
      <w:pPr>
        <w:ind w:left="5760" w:hanging="360"/>
      </w:pPr>
    </w:lvl>
    <w:lvl w:ilvl="8" w:tplc="2A7C25CA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A1B91A"/>
    <w:multiLevelType w:val="hybridMultilevel"/>
    <w:tmpl w:val="50C62792"/>
    <w:lvl w:ilvl="0" w:tplc="8452E732">
      <w:start w:val="1"/>
      <w:numFmt w:val="lowerLetter"/>
      <w:lvlText w:val="%1."/>
      <w:lvlJc w:val="left"/>
      <w:pPr>
        <w:ind w:left="720" w:hanging="360"/>
      </w:pPr>
    </w:lvl>
    <w:lvl w:ilvl="1" w:tplc="2E2828AA">
      <w:start w:val="1"/>
      <w:numFmt w:val="lowerLetter"/>
      <w:lvlText w:val="%2."/>
      <w:lvlJc w:val="left"/>
      <w:pPr>
        <w:ind w:left="1440" w:hanging="360"/>
      </w:pPr>
    </w:lvl>
    <w:lvl w:ilvl="2" w:tplc="4C1071E0">
      <w:start w:val="1"/>
      <w:numFmt w:val="lowerRoman"/>
      <w:lvlText w:val="%3."/>
      <w:lvlJc w:val="right"/>
      <w:pPr>
        <w:ind w:left="2160" w:hanging="180"/>
      </w:pPr>
    </w:lvl>
    <w:lvl w:ilvl="3" w:tplc="FB9ADE92">
      <w:start w:val="1"/>
      <w:numFmt w:val="decimal"/>
      <w:lvlText w:val="%4."/>
      <w:lvlJc w:val="left"/>
      <w:pPr>
        <w:ind w:left="2880" w:hanging="360"/>
      </w:pPr>
    </w:lvl>
    <w:lvl w:ilvl="4" w:tplc="03AE70F8">
      <w:start w:val="1"/>
      <w:numFmt w:val="lowerLetter"/>
      <w:lvlText w:val="%5."/>
      <w:lvlJc w:val="left"/>
      <w:pPr>
        <w:ind w:left="3600" w:hanging="360"/>
      </w:pPr>
    </w:lvl>
    <w:lvl w:ilvl="5" w:tplc="6E4CE9C4">
      <w:start w:val="1"/>
      <w:numFmt w:val="lowerRoman"/>
      <w:lvlText w:val="%6."/>
      <w:lvlJc w:val="right"/>
      <w:pPr>
        <w:ind w:left="4320" w:hanging="180"/>
      </w:pPr>
    </w:lvl>
    <w:lvl w:ilvl="6" w:tplc="95764A2E">
      <w:start w:val="1"/>
      <w:numFmt w:val="decimal"/>
      <w:lvlText w:val="%7."/>
      <w:lvlJc w:val="left"/>
      <w:pPr>
        <w:ind w:left="5040" w:hanging="360"/>
      </w:pPr>
    </w:lvl>
    <w:lvl w:ilvl="7" w:tplc="5636AD36">
      <w:start w:val="1"/>
      <w:numFmt w:val="lowerLetter"/>
      <w:lvlText w:val="%8."/>
      <w:lvlJc w:val="left"/>
      <w:pPr>
        <w:ind w:left="5760" w:hanging="360"/>
      </w:pPr>
    </w:lvl>
    <w:lvl w:ilvl="8" w:tplc="93A6CF86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7A2EAF"/>
    <w:multiLevelType w:val="multilevel"/>
    <w:tmpl w:val="4DE0D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7A868B9"/>
    <w:multiLevelType w:val="multilevel"/>
    <w:tmpl w:val="E0C0C828"/>
    <w:lvl w:ilvl="0">
      <w:start w:val="1"/>
      <w:numFmt w:val="decimal"/>
      <w:lvlText w:val="%1."/>
      <w:lvlJc w:val="left"/>
      <w:pPr>
        <w:ind w:left="0" w:firstLine="0"/>
      </w:pPr>
      <w:rPr>
        <w:rFonts w:ascii="Calibri" w:hAnsi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6A0522B4"/>
    <w:multiLevelType w:val="multilevel"/>
    <w:tmpl w:val="12F24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DA940CD"/>
    <w:multiLevelType w:val="hybridMultilevel"/>
    <w:tmpl w:val="518CD6EC"/>
    <w:lvl w:ilvl="0" w:tplc="648E1D80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5C38AE"/>
    <w:multiLevelType w:val="multilevel"/>
    <w:tmpl w:val="7A1AD56E"/>
    <w:numStyleLink w:val="Styl3"/>
  </w:abstractNum>
  <w:num w:numId="1" w16cid:durableId="2000964241">
    <w:abstractNumId w:val="7"/>
  </w:num>
  <w:num w:numId="2" w16cid:durableId="1998259915">
    <w:abstractNumId w:val="13"/>
  </w:num>
  <w:num w:numId="3" w16cid:durableId="1283801455">
    <w:abstractNumId w:val="4"/>
  </w:num>
  <w:num w:numId="4" w16cid:durableId="1889951659">
    <w:abstractNumId w:val="2"/>
  </w:num>
  <w:num w:numId="5" w16cid:durableId="1357803726">
    <w:abstractNumId w:val="10"/>
  </w:num>
  <w:num w:numId="6" w16cid:durableId="1839347009">
    <w:abstractNumId w:val="11"/>
  </w:num>
  <w:num w:numId="7" w16cid:durableId="37627933">
    <w:abstractNumId w:val="14"/>
  </w:num>
  <w:num w:numId="8" w16cid:durableId="511649513">
    <w:abstractNumId w:val="8"/>
  </w:num>
  <w:num w:numId="9" w16cid:durableId="1660620755">
    <w:abstractNumId w:val="15"/>
  </w:num>
  <w:num w:numId="10" w16cid:durableId="193883106">
    <w:abstractNumId w:val="3"/>
  </w:num>
  <w:num w:numId="11" w16cid:durableId="1591426279">
    <w:abstractNumId w:val="1"/>
  </w:num>
  <w:num w:numId="12" w16cid:durableId="455832220">
    <w:abstractNumId w:val="12"/>
  </w:num>
  <w:num w:numId="13" w16cid:durableId="429011609">
    <w:abstractNumId w:val="9"/>
  </w:num>
  <w:num w:numId="14" w16cid:durableId="1577058796">
    <w:abstractNumId w:val="0"/>
  </w:num>
  <w:num w:numId="15" w16cid:durableId="473568943">
    <w:abstractNumId w:val="16"/>
  </w:num>
  <w:num w:numId="16" w16cid:durableId="761074195">
    <w:abstractNumId w:val="5"/>
  </w:num>
  <w:num w:numId="17" w16cid:durableId="319312845">
    <w:abstractNumId w:val="18"/>
  </w:num>
  <w:num w:numId="18" w16cid:durableId="485711834">
    <w:abstractNumId w:val="19"/>
  </w:num>
  <w:num w:numId="19" w16cid:durableId="995182087">
    <w:abstractNumId w:val="17"/>
  </w:num>
  <w:num w:numId="20" w16cid:durableId="794248847">
    <w:abstractNumId w:val="6"/>
    <w:lvlOverride w:ilvl="0">
      <w:lvl w:ilvl="0">
        <w:start w:val="1"/>
        <w:numFmt w:val="lowerLetter"/>
        <w:lvlText w:val="%1."/>
        <w:lvlJc w:val="left"/>
        <w:rPr>
          <w:rFonts w:ascii="Calibri" w:hAnsi="Calibri"/>
          <w:b w:val="0"/>
          <w:bCs w:val="0"/>
          <w:i w:val="0"/>
          <w:iCs w:val="0"/>
          <w:smallCaps w:val="0"/>
          <w:strike w:val="0"/>
          <w:color w:val="000000"/>
          <w:spacing w:val="0"/>
          <w:w w:val="100"/>
          <w:position w:val="0"/>
          <w:sz w:val="20"/>
          <w:szCs w:val="20"/>
          <w:u w:val="none"/>
          <w:lang w:val="pl-PL" w:eastAsia="pl-PL" w:bidi="pl-PL"/>
        </w:rPr>
      </w:lvl>
    </w:lvlOverride>
  </w:num>
  <w:num w:numId="21" w16cid:durableId="822426307">
    <w:abstractNumId w:val="2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267"/>
    <w:rsid w:val="00000486"/>
    <w:rsid w:val="00000F26"/>
    <w:rsid w:val="000012FC"/>
    <w:rsid w:val="000013D7"/>
    <w:rsid w:val="00002D14"/>
    <w:rsid w:val="0000570A"/>
    <w:rsid w:val="0000592A"/>
    <w:rsid w:val="00010CF3"/>
    <w:rsid w:val="00010D6D"/>
    <w:rsid w:val="00015959"/>
    <w:rsid w:val="00016D31"/>
    <w:rsid w:val="0001701A"/>
    <w:rsid w:val="000206F9"/>
    <w:rsid w:val="00020DD7"/>
    <w:rsid w:val="00024001"/>
    <w:rsid w:val="00024910"/>
    <w:rsid w:val="00026322"/>
    <w:rsid w:val="00026A62"/>
    <w:rsid w:val="000274D0"/>
    <w:rsid w:val="00030EA2"/>
    <w:rsid w:val="00034E29"/>
    <w:rsid w:val="000371A0"/>
    <w:rsid w:val="0004345E"/>
    <w:rsid w:val="00043875"/>
    <w:rsid w:val="000450CD"/>
    <w:rsid w:val="000475E9"/>
    <w:rsid w:val="0005248C"/>
    <w:rsid w:val="00052B44"/>
    <w:rsid w:val="0005518B"/>
    <w:rsid w:val="000579AC"/>
    <w:rsid w:val="00057EB6"/>
    <w:rsid w:val="00060274"/>
    <w:rsid w:val="00061009"/>
    <w:rsid w:val="00063DE7"/>
    <w:rsid w:val="0007141E"/>
    <w:rsid w:val="00074D32"/>
    <w:rsid w:val="00075C4E"/>
    <w:rsid w:val="00075DCF"/>
    <w:rsid w:val="00076814"/>
    <w:rsid w:val="00076BA4"/>
    <w:rsid w:val="0008132F"/>
    <w:rsid w:val="00086F41"/>
    <w:rsid w:val="00087361"/>
    <w:rsid w:val="00091953"/>
    <w:rsid w:val="00092CB0"/>
    <w:rsid w:val="00094B02"/>
    <w:rsid w:val="00096AC9"/>
    <w:rsid w:val="000A141C"/>
    <w:rsid w:val="000A2D6C"/>
    <w:rsid w:val="000A3371"/>
    <w:rsid w:val="000A404A"/>
    <w:rsid w:val="000A6194"/>
    <w:rsid w:val="000A6DAB"/>
    <w:rsid w:val="000B3949"/>
    <w:rsid w:val="000B3F3B"/>
    <w:rsid w:val="000B40B2"/>
    <w:rsid w:val="000B4D64"/>
    <w:rsid w:val="000B4E34"/>
    <w:rsid w:val="000B72C0"/>
    <w:rsid w:val="000C14AC"/>
    <w:rsid w:val="000C1512"/>
    <w:rsid w:val="000C224C"/>
    <w:rsid w:val="000C25CF"/>
    <w:rsid w:val="000C3147"/>
    <w:rsid w:val="000C74D9"/>
    <w:rsid w:val="000C75BD"/>
    <w:rsid w:val="000C7815"/>
    <w:rsid w:val="000D1CCB"/>
    <w:rsid w:val="000E0196"/>
    <w:rsid w:val="000E0800"/>
    <w:rsid w:val="000E0980"/>
    <w:rsid w:val="000E1512"/>
    <w:rsid w:val="000F0690"/>
    <w:rsid w:val="000F152C"/>
    <w:rsid w:val="000F1EC0"/>
    <w:rsid w:val="000F4831"/>
    <w:rsid w:val="000F57A9"/>
    <w:rsid w:val="00101D9C"/>
    <w:rsid w:val="00102329"/>
    <w:rsid w:val="001031CB"/>
    <w:rsid w:val="00104585"/>
    <w:rsid w:val="0010687B"/>
    <w:rsid w:val="00107F01"/>
    <w:rsid w:val="00110138"/>
    <w:rsid w:val="00112A1B"/>
    <w:rsid w:val="0013197B"/>
    <w:rsid w:val="00135C96"/>
    <w:rsid w:val="001400D4"/>
    <w:rsid w:val="0014092F"/>
    <w:rsid w:val="00140A37"/>
    <w:rsid w:val="00141152"/>
    <w:rsid w:val="001432AC"/>
    <w:rsid w:val="00143530"/>
    <w:rsid w:val="00146790"/>
    <w:rsid w:val="00146DBC"/>
    <w:rsid w:val="00146EC5"/>
    <w:rsid w:val="00147135"/>
    <w:rsid w:val="001476C9"/>
    <w:rsid w:val="00157799"/>
    <w:rsid w:val="00162CFE"/>
    <w:rsid w:val="001632BE"/>
    <w:rsid w:val="001635C1"/>
    <w:rsid w:val="00164AD5"/>
    <w:rsid w:val="00165114"/>
    <w:rsid w:val="00172282"/>
    <w:rsid w:val="00172F25"/>
    <w:rsid w:val="00180FD4"/>
    <w:rsid w:val="00181B27"/>
    <w:rsid w:val="00183D2A"/>
    <w:rsid w:val="001846A3"/>
    <w:rsid w:val="001859BD"/>
    <w:rsid w:val="00194665"/>
    <w:rsid w:val="001B03B8"/>
    <w:rsid w:val="001B12FB"/>
    <w:rsid w:val="001B2DE0"/>
    <w:rsid w:val="001B332D"/>
    <w:rsid w:val="001B62E5"/>
    <w:rsid w:val="001B78D5"/>
    <w:rsid w:val="001C00C6"/>
    <w:rsid w:val="001C243B"/>
    <w:rsid w:val="001C2D65"/>
    <w:rsid w:val="001C39F1"/>
    <w:rsid w:val="001C3DB8"/>
    <w:rsid w:val="001C53DC"/>
    <w:rsid w:val="001C5709"/>
    <w:rsid w:val="001C645F"/>
    <w:rsid w:val="001D53E1"/>
    <w:rsid w:val="001D541E"/>
    <w:rsid w:val="001D75F7"/>
    <w:rsid w:val="001E0001"/>
    <w:rsid w:val="001E45D5"/>
    <w:rsid w:val="001E6244"/>
    <w:rsid w:val="001E7FE6"/>
    <w:rsid w:val="001F3220"/>
    <w:rsid w:val="001F357F"/>
    <w:rsid w:val="001F688C"/>
    <w:rsid w:val="002010FE"/>
    <w:rsid w:val="00201BD2"/>
    <w:rsid w:val="00201F4C"/>
    <w:rsid w:val="00203FC4"/>
    <w:rsid w:val="002061D2"/>
    <w:rsid w:val="00211DD7"/>
    <w:rsid w:val="00213A54"/>
    <w:rsid w:val="00214840"/>
    <w:rsid w:val="00215798"/>
    <w:rsid w:val="00216F3E"/>
    <w:rsid w:val="0021705E"/>
    <w:rsid w:val="00217DB3"/>
    <w:rsid w:val="00224A92"/>
    <w:rsid w:val="00224BCF"/>
    <w:rsid w:val="00227C04"/>
    <w:rsid w:val="00230A2B"/>
    <w:rsid w:val="00230D6A"/>
    <w:rsid w:val="00231A8E"/>
    <w:rsid w:val="0023316D"/>
    <w:rsid w:val="002331ED"/>
    <w:rsid w:val="00233BF9"/>
    <w:rsid w:val="00235244"/>
    <w:rsid w:val="00236A60"/>
    <w:rsid w:val="00240228"/>
    <w:rsid w:val="0024183B"/>
    <w:rsid w:val="00241A4D"/>
    <w:rsid w:val="002424C9"/>
    <w:rsid w:val="00242919"/>
    <w:rsid w:val="00246DF9"/>
    <w:rsid w:val="00247D7A"/>
    <w:rsid w:val="0025063B"/>
    <w:rsid w:val="00251403"/>
    <w:rsid w:val="0025584A"/>
    <w:rsid w:val="00255A99"/>
    <w:rsid w:val="00257DF7"/>
    <w:rsid w:val="00257EC4"/>
    <w:rsid w:val="00260C25"/>
    <w:rsid w:val="00260F20"/>
    <w:rsid w:val="0026268C"/>
    <w:rsid w:val="00263BA9"/>
    <w:rsid w:val="002653D8"/>
    <w:rsid w:val="00267869"/>
    <w:rsid w:val="00270F74"/>
    <w:rsid w:val="00275F53"/>
    <w:rsid w:val="002768E1"/>
    <w:rsid w:val="00281AE8"/>
    <w:rsid w:val="002834E5"/>
    <w:rsid w:val="002854F7"/>
    <w:rsid w:val="00285CA4"/>
    <w:rsid w:val="00287073"/>
    <w:rsid w:val="0029030A"/>
    <w:rsid w:val="00291A6E"/>
    <w:rsid w:val="00293A37"/>
    <w:rsid w:val="0029419F"/>
    <w:rsid w:val="00295531"/>
    <w:rsid w:val="00295770"/>
    <w:rsid w:val="002975BD"/>
    <w:rsid w:val="00297E7A"/>
    <w:rsid w:val="002A2EB3"/>
    <w:rsid w:val="002A6FD7"/>
    <w:rsid w:val="002B39FB"/>
    <w:rsid w:val="002B512A"/>
    <w:rsid w:val="002B52EF"/>
    <w:rsid w:val="002B72D8"/>
    <w:rsid w:val="002C09DB"/>
    <w:rsid w:val="002C1856"/>
    <w:rsid w:val="002C1A83"/>
    <w:rsid w:val="002C286B"/>
    <w:rsid w:val="002C4C8E"/>
    <w:rsid w:val="002C73A0"/>
    <w:rsid w:val="002D134B"/>
    <w:rsid w:val="002D2976"/>
    <w:rsid w:val="002D7F3E"/>
    <w:rsid w:val="002E5740"/>
    <w:rsid w:val="002E6623"/>
    <w:rsid w:val="002E740F"/>
    <w:rsid w:val="002F16A8"/>
    <w:rsid w:val="002F37CB"/>
    <w:rsid w:val="002F4F0F"/>
    <w:rsid w:val="003003FF"/>
    <w:rsid w:val="00307A54"/>
    <w:rsid w:val="00307BB0"/>
    <w:rsid w:val="00310E36"/>
    <w:rsid w:val="00311A99"/>
    <w:rsid w:val="00314200"/>
    <w:rsid w:val="0031425B"/>
    <w:rsid w:val="00314F0F"/>
    <w:rsid w:val="0031558D"/>
    <w:rsid w:val="00315929"/>
    <w:rsid w:val="00320B86"/>
    <w:rsid w:val="00324E6C"/>
    <w:rsid w:val="00326ECD"/>
    <w:rsid w:val="00332A93"/>
    <w:rsid w:val="003356A1"/>
    <w:rsid w:val="00336134"/>
    <w:rsid w:val="00336E82"/>
    <w:rsid w:val="003372AE"/>
    <w:rsid w:val="00341862"/>
    <w:rsid w:val="00341B19"/>
    <w:rsid w:val="00341BD1"/>
    <w:rsid w:val="00341C4A"/>
    <w:rsid w:val="00343E90"/>
    <w:rsid w:val="00343EC5"/>
    <w:rsid w:val="00346B39"/>
    <w:rsid w:val="00354370"/>
    <w:rsid w:val="00356301"/>
    <w:rsid w:val="0036147A"/>
    <w:rsid w:val="00367650"/>
    <w:rsid w:val="003706C1"/>
    <w:rsid w:val="00377ADB"/>
    <w:rsid w:val="00383820"/>
    <w:rsid w:val="00383EC3"/>
    <w:rsid w:val="0038444C"/>
    <w:rsid w:val="00385C05"/>
    <w:rsid w:val="00386034"/>
    <w:rsid w:val="0038703B"/>
    <w:rsid w:val="003900BA"/>
    <w:rsid w:val="00392E7A"/>
    <w:rsid w:val="003943A3"/>
    <w:rsid w:val="00397A73"/>
    <w:rsid w:val="003A1DE0"/>
    <w:rsid w:val="003A2281"/>
    <w:rsid w:val="003A2652"/>
    <w:rsid w:val="003B0BD6"/>
    <w:rsid w:val="003B23D1"/>
    <w:rsid w:val="003B2815"/>
    <w:rsid w:val="003B45EC"/>
    <w:rsid w:val="003B5BD2"/>
    <w:rsid w:val="003B7282"/>
    <w:rsid w:val="003C5B66"/>
    <w:rsid w:val="003D1623"/>
    <w:rsid w:val="003D252F"/>
    <w:rsid w:val="003D5F90"/>
    <w:rsid w:val="003E21CF"/>
    <w:rsid w:val="003E4B5B"/>
    <w:rsid w:val="003E4BD0"/>
    <w:rsid w:val="003E5187"/>
    <w:rsid w:val="003E5383"/>
    <w:rsid w:val="003E63E1"/>
    <w:rsid w:val="003F1D89"/>
    <w:rsid w:val="003F57D7"/>
    <w:rsid w:val="003F78A4"/>
    <w:rsid w:val="00400DDB"/>
    <w:rsid w:val="00402DA3"/>
    <w:rsid w:val="004038FC"/>
    <w:rsid w:val="0040464F"/>
    <w:rsid w:val="004052BC"/>
    <w:rsid w:val="00406317"/>
    <w:rsid w:val="004068DA"/>
    <w:rsid w:val="00410252"/>
    <w:rsid w:val="00411DE3"/>
    <w:rsid w:val="0041254B"/>
    <w:rsid w:val="0041388D"/>
    <w:rsid w:val="00413A2D"/>
    <w:rsid w:val="0042301A"/>
    <w:rsid w:val="00423DE0"/>
    <w:rsid w:val="004300F5"/>
    <w:rsid w:val="004300F9"/>
    <w:rsid w:val="00431153"/>
    <w:rsid w:val="004317B0"/>
    <w:rsid w:val="0043244F"/>
    <w:rsid w:val="00432AA2"/>
    <w:rsid w:val="004331ED"/>
    <w:rsid w:val="004353DB"/>
    <w:rsid w:val="004373BA"/>
    <w:rsid w:val="004411FE"/>
    <w:rsid w:val="00441314"/>
    <w:rsid w:val="00442932"/>
    <w:rsid w:val="004452AF"/>
    <w:rsid w:val="004458A3"/>
    <w:rsid w:val="0044625A"/>
    <w:rsid w:val="0044681E"/>
    <w:rsid w:val="00447738"/>
    <w:rsid w:val="00457158"/>
    <w:rsid w:val="00463042"/>
    <w:rsid w:val="0046660B"/>
    <w:rsid w:val="0047080A"/>
    <w:rsid w:val="00470C1A"/>
    <w:rsid w:val="004775A0"/>
    <w:rsid w:val="00477A8D"/>
    <w:rsid w:val="004834D2"/>
    <w:rsid w:val="004865C3"/>
    <w:rsid w:val="00490270"/>
    <w:rsid w:val="00492FF6"/>
    <w:rsid w:val="00494987"/>
    <w:rsid w:val="00495FF9"/>
    <w:rsid w:val="004962EA"/>
    <w:rsid w:val="004A1033"/>
    <w:rsid w:val="004A50AC"/>
    <w:rsid w:val="004A5B44"/>
    <w:rsid w:val="004B1793"/>
    <w:rsid w:val="004B4F54"/>
    <w:rsid w:val="004C2B1A"/>
    <w:rsid w:val="004D03FF"/>
    <w:rsid w:val="004D24E4"/>
    <w:rsid w:val="004D2685"/>
    <w:rsid w:val="004D5E2B"/>
    <w:rsid w:val="004E1065"/>
    <w:rsid w:val="004E20EE"/>
    <w:rsid w:val="004E25B0"/>
    <w:rsid w:val="004E31CA"/>
    <w:rsid w:val="004E3C30"/>
    <w:rsid w:val="004F035D"/>
    <w:rsid w:val="004F2162"/>
    <w:rsid w:val="004F2E4C"/>
    <w:rsid w:val="004F49D7"/>
    <w:rsid w:val="00500499"/>
    <w:rsid w:val="0050472F"/>
    <w:rsid w:val="005047E7"/>
    <w:rsid w:val="005054C9"/>
    <w:rsid w:val="005105BD"/>
    <w:rsid w:val="00513B3B"/>
    <w:rsid w:val="0051448F"/>
    <w:rsid w:val="00514BF5"/>
    <w:rsid w:val="00515715"/>
    <w:rsid w:val="00516177"/>
    <w:rsid w:val="00516876"/>
    <w:rsid w:val="00516AC2"/>
    <w:rsid w:val="00521347"/>
    <w:rsid w:val="00522417"/>
    <w:rsid w:val="005240D0"/>
    <w:rsid w:val="00527F49"/>
    <w:rsid w:val="00530155"/>
    <w:rsid w:val="005302CE"/>
    <w:rsid w:val="00531292"/>
    <w:rsid w:val="005323C6"/>
    <w:rsid w:val="00533C53"/>
    <w:rsid w:val="00534E6C"/>
    <w:rsid w:val="00535E96"/>
    <w:rsid w:val="00537BD2"/>
    <w:rsid w:val="00543AED"/>
    <w:rsid w:val="00550138"/>
    <w:rsid w:val="00551255"/>
    <w:rsid w:val="00551D3D"/>
    <w:rsid w:val="005529CB"/>
    <w:rsid w:val="005566C3"/>
    <w:rsid w:val="00563259"/>
    <w:rsid w:val="00571811"/>
    <w:rsid w:val="00571B99"/>
    <w:rsid w:val="00572DF0"/>
    <w:rsid w:val="005813DA"/>
    <w:rsid w:val="00582360"/>
    <w:rsid w:val="00585624"/>
    <w:rsid w:val="00586F43"/>
    <w:rsid w:val="00594D16"/>
    <w:rsid w:val="00596EB5"/>
    <w:rsid w:val="005A12DD"/>
    <w:rsid w:val="005A1E3F"/>
    <w:rsid w:val="005A27EA"/>
    <w:rsid w:val="005A3B1D"/>
    <w:rsid w:val="005A495F"/>
    <w:rsid w:val="005A5332"/>
    <w:rsid w:val="005B1D8F"/>
    <w:rsid w:val="005B295C"/>
    <w:rsid w:val="005C09BB"/>
    <w:rsid w:val="005C177F"/>
    <w:rsid w:val="005C19AD"/>
    <w:rsid w:val="005C3FF6"/>
    <w:rsid w:val="005D3314"/>
    <w:rsid w:val="005D4C00"/>
    <w:rsid w:val="005E0BC6"/>
    <w:rsid w:val="005E0C83"/>
    <w:rsid w:val="005E1441"/>
    <w:rsid w:val="005E5A12"/>
    <w:rsid w:val="005E62FD"/>
    <w:rsid w:val="005E7464"/>
    <w:rsid w:val="005F0816"/>
    <w:rsid w:val="00602815"/>
    <w:rsid w:val="00602F03"/>
    <w:rsid w:val="00605FB2"/>
    <w:rsid w:val="00610DC4"/>
    <w:rsid w:val="00611681"/>
    <w:rsid w:val="00612F7C"/>
    <w:rsid w:val="00614851"/>
    <w:rsid w:val="006163D5"/>
    <w:rsid w:val="00622203"/>
    <w:rsid w:val="006259CC"/>
    <w:rsid w:val="00627BD8"/>
    <w:rsid w:val="00630878"/>
    <w:rsid w:val="00630A7B"/>
    <w:rsid w:val="0063425A"/>
    <w:rsid w:val="00634BB5"/>
    <w:rsid w:val="00635319"/>
    <w:rsid w:val="006367D0"/>
    <w:rsid w:val="006427D1"/>
    <w:rsid w:val="00644DA6"/>
    <w:rsid w:val="006454B2"/>
    <w:rsid w:val="006469F6"/>
    <w:rsid w:val="00647713"/>
    <w:rsid w:val="0065154F"/>
    <w:rsid w:val="006557F7"/>
    <w:rsid w:val="00657004"/>
    <w:rsid w:val="00660CB7"/>
    <w:rsid w:val="0066158A"/>
    <w:rsid w:val="0066164C"/>
    <w:rsid w:val="006620B5"/>
    <w:rsid w:val="006640B0"/>
    <w:rsid w:val="00666E0D"/>
    <w:rsid w:val="00671284"/>
    <w:rsid w:val="00671D5A"/>
    <w:rsid w:val="00673BAC"/>
    <w:rsid w:val="00677FA9"/>
    <w:rsid w:val="00680089"/>
    <w:rsid w:val="006811BF"/>
    <w:rsid w:val="00683D0C"/>
    <w:rsid w:val="006911F1"/>
    <w:rsid w:val="006926C8"/>
    <w:rsid w:val="006931C5"/>
    <w:rsid w:val="006962FF"/>
    <w:rsid w:val="00696AF2"/>
    <w:rsid w:val="006A051F"/>
    <w:rsid w:val="006A29BD"/>
    <w:rsid w:val="006A2BCB"/>
    <w:rsid w:val="006A353B"/>
    <w:rsid w:val="006A3E1B"/>
    <w:rsid w:val="006A458B"/>
    <w:rsid w:val="006A55D9"/>
    <w:rsid w:val="006B0A80"/>
    <w:rsid w:val="006B2C21"/>
    <w:rsid w:val="006B51AD"/>
    <w:rsid w:val="006B6923"/>
    <w:rsid w:val="006B7552"/>
    <w:rsid w:val="006C0DE9"/>
    <w:rsid w:val="006C2944"/>
    <w:rsid w:val="006D0DB9"/>
    <w:rsid w:val="006D29B0"/>
    <w:rsid w:val="006D4F81"/>
    <w:rsid w:val="006D7725"/>
    <w:rsid w:val="006E21F6"/>
    <w:rsid w:val="006E3E11"/>
    <w:rsid w:val="006E40F6"/>
    <w:rsid w:val="006E7554"/>
    <w:rsid w:val="006F0B05"/>
    <w:rsid w:val="00701C1E"/>
    <w:rsid w:val="00701C70"/>
    <w:rsid w:val="0070242B"/>
    <w:rsid w:val="007030C7"/>
    <w:rsid w:val="00704DCA"/>
    <w:rsid w:val="007113B3"/>
    <w:rsid w:val="00717E80"/>
    <w:rsid w:val="007209C0"/>
    <w:rsid w:val="00721090"/>
    <w:rsid w:val="00724EFE"/>
    <w:rsid w:val="00725548"/>
    <w:rsid w:val="00726D3D"/>
    <w:rsid w:val="00730AD8"/>
    <w:rsid w:val="00733F20"/>
    <w:rsid w:val="00742F75"/>
    <w:rsid w:val="00744BFE"/>
    <w:rsid w:val="0074571E"/>
    <w:rsid w:val="00745A98"/>
    <w:rsid w:val="00747A5C"/>
    <w:rsid w:val="00750AC6"/>
    <w:rsid w:val="00755586"/>
    <w:rsid w:val="00762546"/>
    <w:rsid w:val="00762874"/>
    <w:rsid w:val="00763DCD"/>
    <w:rsid w:val="007645A1"/>
    <w:rsid w:val="007653E4"/>
    <w:rsid w:val="007721F4"/>
    <w:rsid w:val="00772438"/>
    <w:rsid w:val="0077284E"/>
    <w:rsid w:val="007801EC"/>
    <w:rsid w:val="007820D7"/>
    <w:rsid w:val="00787BAF"/>
    <w:rsid w:val="0079752C"/>
    <w:rsid w:val="007A0D63"/>
    <w:rsid w:val="007A0F87"/>
    <w:rsid w:val="007A54AA"/>
    <w:rsid w:val="007A7A77"/>
    <w:rsid w:val="007B4F75"/>
    <w:rsid w:val="007C003B"/>
    <w:rsid w:val="007C00A2"/>
    <w:rsid w:val="007C2849"/>
    <w:rsid w:val="007C3874"/>
    <w:rsid w:val="007C4B40"/>
    <w:rsid w:val="007C6709"/>
    <w:rsid w:val="007D424F"/>
    <w:rsid w:val="007E0113"/>
    <w:rsid w:val="007E068E"/>
    <w:rsid w:val="007E0CBE"/>
    <w:rsid w:val="007E69D1"/>
    <w:rsid w:val="007F5A91"/>
    <w:rsid w:val="007F5BE1"/>
    <w:rsid w:val="007F7229"/>
    <w:rsid w:val="008007B8"/>
    <w:rsid w:val="008019AC"/>
    <w:rsid w:val="0080312A"/>
    <w:rsid w:val="0080375C"/>
    <w:rsid w:val="0080583D"/>
    <w:rsid w:val="008065B3"/>
    <w:rsid w:val="00807B38"/>
    <w:rsid w:val="00807BB4"/>
    <w:rsid w:val="00811267"/>
    <w:rsid w:val="008116AC"/>
    <w:rsid w:val="00814EE2"/>
    <w:rsid w:val="00815326"/>
    <w:rsid w:val="008168D2"/>
    <w:rsid w:val="00825AA8"/>
    <w:rsid w:val="00832F0B"/>
    <w:rsid w:val="008346C8"/>
    <w:rsid w:val="00835903"/>
    <w:rsid w:val="00837EB9"/>
    <w:rsid w:val="00841450"/>
    <w:rsid w:val="00845713"/>
    <w:rsid w:val="00845B6D"/>
    <w:rsid w:val="00847207"/>
    <w:rsid w:val="00850D04"/>
    <w:rsid w:val="00851B2B"/>
    <w:rsid w:val="00852844"/>
    <w:rsid w:val="00853266"/>
    <w:rsid w:val="008537B3"/>
    <w:rsid w:val="00854717"/>
    <w:rsid w:val="0085544B"/>
    <w:rsid w:val="00856DAC"/>
    <w:rsid w:val="008605A4"/>
    <w:rsid w:val="0086090E"/>
    <w:rsid w:val="00860E3C"/>
    <w:rsid w:val="00861743"/>
    <w:rsid w:val="00865CA8"/>
    <w:rsid w:val="00867579"/>
    <w:rsid w:val="00873C81"/>
    <w:rsid w:val="00875E5E"/>
    <w:rsid w:val="00885072"/>
    <w:rsid w:val="00885CD9"/>
    <w:rsid w:val="008869D7"/>
    <w:rsid w:val="00886E37"/>
    <w:rsid w:val="00891434"/>
    <w:rsid w:val="0089303A"/>
    <w:rsid w:val="00893FA6"/>
    <w:rsid w:val="00894933"/>
    <w:rsid w:val="00894C14"/>
    <w:rsid w:val="00895488"/>
    <w:rsid w:val="008959DC"/>
    <w:rsid w:val="008A03A2"/>
    <w:rsid w:val="008A0EE4"/>
    <w:rsid w:val="008A1DB9"/>
    <w:rsid w:val="008A47CF"/>
    <w:rsid w:val="008A6E21"/>
    <w:rsid w:val="008A7112"/>
    <w:rsid w:val="008B09C4"/>
    <w:rsid w:val="008B1139"/>
    <w:rsid w:val="008B29D1"/>
    <w:rsid w:val="008B31FF"/>
    <w:rsid w:val="008B37AE"/>
    <w:rsid w:val="008B43F2"/>
    <w:rsid w:val="008B63A3"/>
    <w:rsid w:val="008C0D4D"/>
    <w:rsid w:val="008C0F7C"/>
    <w:rsid w:val="008C16E0"/>
    <w:rsid w:val="008C191D"/>
    <w:rsid w:val="008D37EC"/>
    <w:rsid w:val="008E02CA"/>
    <w:rsid w:val="008E0BA6"/>
    <w:rsid w:val="008E2838"/>
    <w:rsid w:val="008E2F13"/>
    <w:rsid w:val="008E57DB"/>
    <w:rsid w:val="008E7B84"/>
    <w:rsid w:val="008F0C53"/>
    <w:rsid w:val="008F309D"/>
    <w:rsid w:val="008F31B0"/>
    <w:rsid w:val="00901953"/>
    <w:rsid w:val="00901CDF"/>
    <w:rsid w:val="00903842"/>
    <w:rsid w:val="00905C73"/>
    <w:rsid w:val="00907814"/>
    <w:rsid w:val="00910A8E"/>
    <w:rsid w:val="0091643F"/>
    <w:rsid w:val="00917B0E"/>
    <w:rsid w:val="009205B0"/>
    <w:rsid w:val="009215AB"/>
    <w:rsid w:val="00936F34"/>
    <w:rsid w:val="009370A0"/>
    <w:rsid w:val="00940EB5"/>
    <w:rsid w:val="00945785"/>
    <w:rsid w:val="00945E8B"/>
    <w:rsid w:val="00953DF7"/>
    <w:rsid w:val="00954286"/>
    <w:rsid w:val="00961035"/>
    <w:rsid w:val="00962C66"/>
    <w:rsid w:val="00962C8C"/>
    <w:rsid w:val="00962DCB"/>
    <w:rsid w:val="00964564"/>
    <w:rsid w:val="0097268A"/>
    <w:rsid w:val="00974350"/>
    <w:rsid w:val="00975F92"/>
    <w:rsid w:val="00980AF2"/>
    <w:rsid w:val="009818FB"/>
    <w:rsid w:val="00984BCD"/>
    <w:rsid w:val="00985EFF"/>
    <w:rsid w:val="00996773"/>
    <w:rsid w:val="009A1E6B"/>
    <w:rsid w:val="009A2164"/>
    <w:rsid w:val="009A2515"/>
    <w:rsid w:val="009A2958"/>
    <w:rsid w:val="009A3060"/>
    <w:rsid w:val="009A5E84"/>
    <w:rsid w:val="009A68C6"/>
    <w:rsid w:val="009B756D"/>
    <w:rsid w:val="009B7B71"/>
    <w:rsid w:val="009C141D"/>
    <w:rsid w:val="009C2EBF"/>
    <w:rsid w:val="009C3889"/>
    <w:rsid w:val="009D1CFD"/>
    <w:rsid w:val="009D4C48"/>
    <w:rsid w:val="009D5C1A"/>
    <w:rsid w:val="009D7381"/>
    <w:rsid w:val="009E0506"/>
    <w:rsid w:val="009E2CB4"/>
    <w:rsid w:val="009E6355"/>
    <w:rsid w:val="009E6C9D"/>
    <w:rsid w:val="009E785E"/>
    <w:rsid w:val="009F0097"/>
    <w:rsid w:val="009F1EEF"/>
    <w:rsid w:val="009F2EF2"/>
    <w:rsid w:val="009F53DF"/>
    <w:rsid w:val="009F5454"/>
    <w:rsid w:val="009F5AB6"/>
    <w:rsid w:val="009F78EA"/>
    <w:rsid w:val="009F7CDB"/>
    <w:rsid w:val="00A01443"/>
    <w:rsid w:val="00A021D0"/>
    <w:rsid w:val="00A05B83"/>
    <w:rsid w:val="00A1290D"/>
    <w:rsid w:val="00A1604C"/>
    <w:rsid w:val="00A20CF8"/>
    <w:rsid w:val="00A21BAD"/>
    <w:rsid w:val="00A225FA"/>
    <w:rsid w:val="00A25811"/>
    <w:rsid w:val="00A31B4C"/>
    <w:rsid w:val="00A334C4"/>
    <w:rsid w:val="00A3763A"/>
    <w:rsid w:val="00A40628"/>
    <w:rsid w:val="00A41ECB"/>
    <w:rsid w:val="00A41F24"/>
    <w:rsid w:val="00A42833"/>
    <w:rsid w:val="00A4370B"/>
    <w:rsid w:val="00A43880"/>
    <w:rsid w:val="00A43FE8"/>
    <w:rsid w:val="00A44589"/>
    <w:rsid w:val="00A4622F"/>
    <w:rsid w:val="00A50884"/>
    <w:rsid w:val="00A50F94"/>
    <w:rsid w:val="00A5394E"/>
    <w:rsid w:val="00A54C7A"/>
    <w:rsid w:val="00A60783"/>
    <w:rsid w:val="00A64AEF"/>
    <w:rsid w:val="00A6587B"/>
    <w:rsid w:val="00A72706"/>
    <w:rsid w:val="00A754CC"/>
    <w:rsid w:val="00A764F6"/>
    <w:rsid w:val="00A85B04"/>
    <w:rsid w:val="00A860D4"/>
    <w:rsid w:val="00A863CD"/>
    <w:rsid w:val="00A87056"/>
    <w:rsid w:val="00A90F89"/>
    <w:rsid w:val="00AA0380"/>
    <w:rsid w:val="00AA312D"/>
    <w:rsid w:val="00AA7474"/>
    <w:rsid w:val="00AB077A"/>
    <w:rsid w:val="00AB0EC6"/>
    <w:rsid w:val="00AB28F8"/>
    <w:rsid w:val="00AB600E"/>
    <w:rsid w:val="00AB7A25"/>
    <w:rsid w:val="00AC02F1"/>
    <w:rsid w:val="00AC092D"/>
    <w:rsid w:val="00AC1ACA"/>
    <w:rsid w:val="00AC3144"/>
    <w:rsid w:val="00AC4040"/>
    <w:rsid w:val="00AC62D6"/>
    <w:rsid w:val="00AC67ED"/>
    <w:rsid w:val="00AC6F20"/>
    <w:rsid w:val="00AD22C9"/>
    <w:rsid w:val="00AD2958"/>
    <w:rsid w:val="00AD2B40"/>
    <w:rsid w:val="00AD3307"/>
    <w:rsid w:val="00AD3F45"/>
    <w:rsid w:val="00AE172E"/>
    <w:rsid w:val="00AE3126"/>
    <w:rsid w:val="00AE32EA"/>
    <w:rsid w:val="00AF3D36"/>
    <w:rsid w:val="00AF3EC1"/>
    <w:rsid w:val="00AF538C"/>
    <w:rsid w:val="00AF577B"/>
    <w:rsid w:val="00AF5C33"/>
    <w:rsid w:val="00AF62F1"/>
    <w:rsid w:val="00AF682D"/>
    <w:rsid w:val="00AF7082"/>
    <w:rsid w:val="00B00159"/>
    <w:rsid w:val="00B01E06"/>
    <w:rsid w:val="00B03008"/>
    <w:rsid w:val="00B05662"/>
    <w:rsid w:val="00B068C7"/>
    <w:rsid w:val="00B1324E"/>
    <w:rsid w:val="00B14BA2"/>
    <w:rsid w:val="00B1556F"/>
    <w:rsid w:val="00B20BCA"/>
    <w:rsid w:val="00B21CED"/>
    <w:rsid w:val="00B23C9F"/>
    <w:rsid w:val="00B25821"/>
    <w:rsid w:val="00B26C23"/>
    <w:rsid w:val="00B26F03"/>
    <w:rsid w:val="00B33BF4"/>
    <w:rsid w:val="00B34322"/>
    <w:rsid w:val="00B36B15"/>
    <w:rsid w:val="00B37250"/>
    <w:rsid w:val="00B41C7C"/>
    <w:rsid w:val="00B43684"/>
    <w:rsid w:val="00B43A3D"/>
    <w:rsid w:val="00B531D1"/>
    <w:rsid w:val="00B56BA7"/>
    <w:rsid w:val="00B579A4"/>
    <w:rsid w:val="00B61010"/>
    <w:rsid w:val="00B61EFA"/>
    <w:rsid w:val="00B62909"/>
    <w:rsid w:val="00B63842"/>
    <w:rsid w:val="00B64CC4"/>
    <w:rsid w:val="00B64E9B"/>
    <w:rsid w:val="00B6574D"/>
    <w:rsid w:val="00B67955"/>
    <w:rsid w:val="00B67A00"/>
    <w:rsid w:val="00B70A49"/>
    <w:rsid w:val="00B70FB3"/>
    <w:rsid w:val="00B73ACE"/>
    <w:rsid w:val="00B73C6E"/>
    <w:rsid w:val="00B76647"/>
    <w:rsid w:val="00B813F9"/>
    <w:rsid w:val="00B82BF5"/>
    <w:rsid w:val="00B844C7"/>
    <w:rsid w:val="00B87E1C"/>
    <w:rsid w:val="00B919EF"/>
    <w:rsid w:val="00B93CD0"/>
    <w:rsid w:val="00B94B08"/>
    <w:rsid w:val="00B95307"/>
    <w:rsid w:val="00B967BE"/>
    <w:rsid w:val="00B97F61"/>
    <w:rsid w:val="00BA411B"/>
    <w:rsid w:val="00BA6010"/>
    <w:rsid w:val="00BA6129"/>
    <w:rsid w:val="00BB719A"/>
    <w:rsid w:val="00BB7AF9"/>
    <w:rsid w:val="00BC24A2"/>
    <w:rsid w:val="00BC3417"/>
    <w:rsid w:val="00BC6A05"/>
    <w:rsid w:val="00BD1942"/>
    <w:rsid w:val="00BD75D3"/>
    <w:rsid w:val="00BE3109"/>
    <w:rsid w:val="00BE3C75"/>
    <w:rsid w:val="00BE559E"/>
    <w:rsid w:val="00BE7366"/>
    <w:rsid w:val="00BE7B37"/>
    <w:rsid w:val="00BF63D5"/>
    <w:rsid w:val="00C013F6"/>
    <w:rsid w:val="00C04046"/>
    <w:rsid w:val="00C05713"/>
    <w:rsid w:val="00C05B29"/>
    <w:rsid w:val="00C07147"/>
    <w:rsid w:val="00C10625"/>
    <w:rsid w:val="00C130C1"/>
    <w:rsid w:val="00C13C37"/>
    <w:rsid w:val="00C14332"/>
    <w:rsid w:val="00C1493F"/>
    <w:rsid w:val="00C173F7"/>
    <w:rsid w:val="00C25CB9"/>
    <w:rsid w:val="00C32EF6"/>
    <w:rsid w:val="00C33160"/>
    <w:rsid w:val="00C36875"/>
    <w:rsid w:val="00C46917"/>
    <w:rsid w:val="00C47CDA"/>
    <w:rsid w:val="00C53FCA"/>
    <w:rsid w:val="00C62947"/>
    <w:rsid w:val="00C64040"/>
    <w:rsid w:val="00C64069"/>
    <w:rsid w:val="00C6520E"/>
    <w:rsid w:val="00C662B4"/>
    <w:rsid w:val="00C665E8"/>
    <w:rsid w:val="00C66B8C"/>
    <w:rsid w:val="00C717C1"/>
    <w:rsid w:val="00C77645"/>
    <w:rsid w:val="00C81F44"/>
    <w:rsid w:val="00C837F4"/>
    <w:rsid w:val="00C85C1F"/>
    <w:rsid w:val="00C91921"/>
    <w:rsid w:val="00C9209A"/>
    <w:rsid w:val="00C93839"/>
    <w:rsid w:val="00C94520"/>
    <w:rsid w:val="00C95BFA"/>
    <w:rsid w:val="00C97488"/>
    <w:rsid w:val="00C97FE9"/>
    <w:rsid w:val="00CA3163"/>
    <w:rsid w:val="00CA5B34"/>
    <w:rsid w:val="00CB148A"/>
    <w:rsid w:val="00CB19C4"/>
    <w:rsid w:val="00CB3140"/>
    <w:rsid w:val="00CB61F9"/>
    <w:rsid w:val="00CB7882"/>
    <w:rsid w:val="00CC0244"/>
    <w:rsid w:val="00CC1EE5"/>
    <w:rsid w:val="00CC5898"/>
    <w:rsid w:val="00CC5D33"/>
    <w:rsid w:val="00CC5F63"/>
    <w:rsid w:val="00CC71BC"/>
    <w:rsid w:val="00CC7963"/>
    <w:rsid w:val="00CD04D4"/>
    <w:rsid w:val="00CD0F57"/>
    <w:rsid w:val="00CD1E5C"/>
    <w:rsid w:val="00CE0BAF"/>
    <w:rsid w:val="00CE1146"/>
    <w:rsid w:val="00CE24E7"/>
    <w:rsid w:val="00CE3671"/>
    <w:rsid w:val="00CE3716"/>
    <w:rsid w:val="00CF2BD0"/>
    <w:rsid w:val="00CF3B26"/>
    <w:rsid w:val="00CF4C68"/>
    <w:rsid w:val="00D02D2E"/>
    <w:rsid w:val="00D0343B"/>
    <w:rsid w:val="00D035DE"/>
    <w:rsid w:val="00D0479D"/>
    <w:rsid w:val="00D06940"/>
    <w:rsid w:val="00D069A7"/>
    <w:rsid w:val="00D06E5C"/>
    <w:rsid w:val="00D06E5E"/>
    <w:rsid w:val="00D10A92"/>
    <w:rsid w:val="00D1165A"/>
    <w:rsid w:val="00D14AFA"/>
    <w:rsid w:val="00D17591"/>
    <w:rsid w:val="00D20D0D"/>
    <w:rsid w:val="00D22B66"/>
    <w:rsid w:val="00D23F58"/>
    <w:rsid w:val="00D241EA"/>
    <w:rsid w:val="00D245E2"/>
    <w:rsid w:val="00D25BEA"/>
    <w:rsid w:val="00D27620"/>
    <w:rsid w:val="00D30828"/>
    <w:rsid w:val="00D32F70"/>
    <w:rsid w:val="00D3669A"/>
    <w:rsid w:val="00D41154"/>
    <w:rsid w:val="00D446F0"/>
    <w:rsid w:val="00D44E9C"/>
    <w:rsid w:val="00D47174"/>
    <w:rsid w:val="00D5421B"/>
    <w:rsid w:val="00D6231D"/>
    <w:rsid w:val="00D64ACB"/>
    <w:rsid w:val="00D65B2B"/>
    <w:rsid w:val="00D70E4D"/>
    <w:rsid w:val="00D729CA"/>
    <w:rsid w:val="00D826F5"/>
    <w:rsid w:val="00D8377F"/>
    <w:rsid w:val="00D84971"/>
    <w:rsid w:val="00D87B6A"/>
    <w:rsid w:val="00D91C65"/>
    <w:rsid w:val="00D92695"/>
    <w:rsid w:val="00D949D1"/>
    <w:rsid w:val="00D94DC8"/>
    <w:rsid w:val="00D94FD5"/>
    <w:rsid w:val="00D9641E"/>
    <w:rsid w:val="00D970FB"/>
    <w:rsid w:val="00D97E15"/>
    <w:rsid w:val="00D97FFE"/>
    <w:rsid w:val="00DA1232"/>
    <w:rsid w:val="00DA2E04"/>
    <w:rsid w:val="00DA377F"/>
    <w:rsid w:val="00DB12B9"/>
    <w:rsid w:val="00DB3388"/>
    <w:rsid w:val="00DB5DDA"/>
    <w:rsid w:val="00DC1B84"/>
    <w:rsid w:val="00DC2855"/>
    <w:rsid w:val="00DC60DF"/>
    <w:rsid w:val="00DD069E"/>
    <w:rsid w:val="00DD2CFE"/>
    <w:rsid w:val="00DD3046"/>
    <w:rsid w:val="00DD450B"/>
    <w:rsid w:val="00DD4A9E"/>
    <w:rsid w:val="00DD6981"/>
    <w:rsid w:val="00DD6C47"/>
    <w:rsid w:val="00DF06AB"/>
    <w:rsid w:val="00DF1572"/>
    <w:rsid w:val="00DF2200"/>
    <w:rsid w:val="00DF5666"/>
    <w:rsid w:val="00DF6325"/>
    <w:rsid w:val="00DF72B8"/>
    <w:rsid w:val="00E05496"/>
    <w:rsid w:val="00E0683E"/>
    <w:rsid w:val="00E07809"/>
    <w:rsid w:val="00E111CA"/>
    <w:rsid w:val="00E12173"/>
    <w:rsid w:val="00E12BFA"/>
    <w:rsid w:val="00E13C0E"/>
    <w:rsid w:val="00E13DE9"/>
    <w:rsid w:val="00E14353"/>
    <w:rsid w:val="00E14E1D"/>
    <w:rsid w:val="00E166E0"/>
    <w:rsid w:val="00E16D53"/>
    <w:rsid w:val="00E205A9"/>
    <w:rsid w:val="00E2191E"/>
    <w:rsid w:val="00E23768"/>
    <w:rsid w:val="00E25120"/>
    <w:rsid w:val="00E27314"/>
    <w:rsid w:val="00E32EC2"/>
    <w:rsid w:val="00E33C59"/>
    <w:rsid w:val="00E429F6"/>
    <w:rsid w:val="00E42A19"/>
    <w:rsid w:val="00E42B3C"/>
    <w:rsid w:val="00E43A32"/>
    <w:rsid w:val="00E44FC7"/>
    <w:rsid w:val="00E458F4"/>
    <w:rsid w:val="00E477D0"/>
    <w:rsid w:val="00E53020"/>
    <w:rsid w:val="00E6071E"/>
    <w:rsid w:val="00E64479"/>
    <w:rsid w:val="00E673B3"/>
    <w:rsid w:val="00E702F8"/>
    <w:rsid w:val="00E707A1"/>
    <w:rsid w:val="00E713C9"/>
    <w:rsid w:val="00E74E0C"/>
    <w:rsid w:val="00E74F25"/>
    <w:rsid w:val="00E75B52"/>
    <w:rsid w:val="00E80AF2"/>
    <w:rsid w:val="00E821EB"/>
    <w:rsid w:val="00E846D7"/>
    <w:rsid w:val="00E84967"/>
    <w:rsid w:val="00E872CB"/>
    <w:rsid w:val="00E90E44"/>
    <w:rsid w:val="00E94F96"/>
    <w:rsid w:val="00E94F9E"/>
    <w:rsid w:val="00E96D8A"/>
    <w:rsid w:val="00EA3D29"/>
    <w:rsid w:val="00EA7DB2"/>
    <w:rsid w:val="00EB3DAD"/>
    <w:rsid w:val="00EB7286"/>
    <w:rsid w:val="00EB7C3F"/>
    <w:rsid w:val="00EC0122"/>
    <w:rsid w:val="00EC04D1"/>
    <w:rsid w:val="00EC1DBE"/>
    <w:rsid w:val="00EC1F9D"/>
    <w:rsid w:val="00EC2122"/>
    <w:rsid w:val="00EC286F"/>
    <w:rsid w:val="00EC4680"/>
    <w:rsid w:val="00EC782D"/>
    <w:rsid w:val="00ED0E4A"/>
    <w:rsid w:val="00ED2700"/>
    <w:rsid w:val="00ED4471"/>
    <w:rsid w:val="00EE0DA9"/>
    <w:rsid w:val="00EE266C"/>
    <w:rsid w:val="00EE2F4A"/>
    <w:rsid w:val="00EE374C"/>
    <w:rsid w:val="00EE3B84"/>
    <w:rsid w:val="00EE4115"/>
    <w:rsid w:val="00EE74AD"/>
    <w:rsid w:val="00EF4CA0"/>
    <w:rsid w:val="00EF551F"/>
    <w:rsid w:val="00F00495"/>
    <w:rsid w:val="00F02975"/>
    <w:rsid w:val="00F0354D"/>
    <w:rsid w:val="00F04577"/>
    <w:rsid w:val="00F04D9C"/>
    <w:rsid w:val="00F068BA"/>
    <w:rsid w:val="00F075DB"/>
    <w:rsid w:val="00F07822"/>
    <w:rsid w:val="00F0782D"/>
    <w:rsid w:val="00F10A2A"/>
    <w:rsid w:val="00F10F59"/>
    <w:rsid w:val="00F13EC5"/>
    <w:rsid w:val="00F14F38"/>
    <w:rsid w:val="00F21B50"/>
    <w:rsid w:val="00F21E35"/>
    <w:rsid w:val="00F21E6E"/>
    <w:rsid w:val="00F22525"/>
    <w:rsid w:val="00F23E26"/>
    <w:rsid w:val="00F32B85"/>
    <w:rsid w:val="00F37E4F"/>
    <w:rsid w:val="00F450F8"/>
    <w:rsid w:val="00F452B4"/>
    <w:rsid w:val="00F5190E"/>
    <w:rsid w:val="00F52A15"/>
    <w:rsid w:val="00F541D0"/>
    <w:rsid w:val="00F554DF"/>
    <w:rsid w:val="00F55B15"/>
    <w:rsid w:val="00F578D2"/>
    <w:rsid w:val="00F6122B"/>
    <w:rsid w:val="00F62F17"/>
    <w:rsid w:val="00F6731C"/>
    <w:rsid w:val="00F80A64"/>
    <w:rsid w:val="00F84211"/>
    <w:rsid w:val="00F851BD"/>
    <w:rsid w:val="00F853F6"/>
    <w:rsid w:val="00F87514"/>
    <w:rsid w:val="00F92CB7"/>
    <w:rsid w:val="00FA0B29"/>
    <w:rsid w:val="00FA0CC0"/>
    <w:rsid w:val="00FA186A"/>
    <w:rsid w:val="00FA356A"/>
    <w:rsid w:val="00FA5683"/>
    <w:rsid w:val="00FA5C77"/>
    <w:rsid w:val="00FA6241"/>
    <w:rsid w:val="00FA7179"/>
    <w:rsid w:val="00FB2B97"/>
    <w:rsid w:val="00FB6E5B"/>
    <w:rsid w:val="00FD1B1E"/>
    <w:rsid w:val="00FD5CF6"/>
    <w:rsid w:val="00FE0EB8"/>
    <w:rsid w:val="00FE18D7"/>
    <w:rsid w:val="00FF0600"/>
    <w:rsid w:val="00FF0F84"/>
    <w:rsid w:val="00FF13FC"/>
    <w:rsid w:val="00FF1FB1"/>
    <w:rsid w:val="00FF2FFA"/>
    <w:rsid w:val="00FF6662"/>
    <w:rsid w:val="00FF7F9D"/>
    <w:rsid w:val="122B8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69628E"/>
  <w15:docId w15:val="{FB4469EB-C05D-481F-A833-CADCEACA0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813F9"/>
    <w:pPr>
      <w:keepNext/>
      <w:keepLines/>
      <w:numPr>
        <w:numId w:val="1"/>
      </w:numPr>
      <w:spacing w:before="240" w:after="0" w:line="360" w:lineRule="auto"/>
      <w:outlineLvl w:val="0"/>
    </w:pPr>
    <w:rPr>
      <w:rFonts w:ascii="Calibri" w:eastAsiaTheme="majorEastAsia" w:hAnsi="Calibri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9419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reambuła,Akapit z listą numerowaną,Podsis rysunku,lp1,Bullet List,FooterText,numbered,Paragraphe de liste1,Bulletr List Paragraph,列出段落,列出段落1,List Paragraph21,Listeafsnit1,Parágrafo da Lista1,Párrafo de lista1,リスト段落1,Bullet list,L1"/>
    <w:basedOn w:val="Normalny"/>
    <w:link w:val="AkapitzlistZnak"/>
    <w:uiPriority w:val="34"/>
    <w:qFormat/>
    <w:rsid w:val="00811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E17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E172E"/>
  </w:style>
  <w:style w:type="paragraph" w:styleId="Stopka">
    <w:name w:val="footer"/>
    <w:basedOn w:val="Normalny"/>
    <w:link w:val="StopkaZnak"/>
    <w:uiPriority w:val="99"/>
    <w:unhideWhenUsed/>
    <w:rsid w:val="00AE17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172E"/>
  </w:style>
  <w:style w:type="paragraph" w:customStyle="1" w:styleId="xmsonormal">
    <w:name w:val="x_msonormal"/>
    <w:basedOn w:val="Normalny"/>
    <w:rsid w:val="00DF0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DF06AB"/>
    <w:rPr>
      <w:color w:val="0000FF"/>
      <w:u w:val="single"/>
    </w:rPr>
  </w:style>
  <w:style w:type="paragraph" w:customStyle="1" w:styleId="xxmsonormal">
    <w:name w:val="x_xmsonormal"/>
    <w:basedOn w:val="Normalny"/>
    <w:rsid w:val="00DF0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AF7082"/>
    <w:rPr>
      <w:rFonts w:ascii="Calibri" w:eastAsiaTheme="majorEastAsia" w:hAnsi="Calibri" w:cstheme="majorBidi"/>
      <w:b/>
      <w:sz w:val="24"/>
      <w:szCs w:val="32"/>
    </w:rPr>
  </w:style>
  <w:style w:type="character" w:customStyle="1" w:styleId="Teksttreci4">
    <w:name w:val="Tekst treści (4)_"/>
    <w:basedOn w:val="Domylnaczcionkaakapitu"/>
    <w:link w:val="Teksttreci40"/>
    <w:rsid w:val="00F450F8"/>
    <w:rPr>
      <w:rFonts w:ascii="Tahoma" w:eastAsia="Tahoma" w:hAnsi="Tahoma" w:cs="Tahoma"/>
      <w:b/>
      <w:bCs/>
      <w:sz w:val="17"/>
      <w:szCs w:val="17"/>
      <w:shd w:val="clear" w:color="auto" w:fill="FFFFFF"/>
    </w:rPr>
  </w:style>
  <w:style w:type="character" w:customStyle="1" w:styleId="Nagwek3">
    <w:name w:val="Nagłówek #3_"/>
    <w:basedOn w:val="Domylnaczcionkaakapitu"/>
    <w:link w:val="Nagwek30"/>
    <w:rsid w:val="00F450F8"/>
    <w:rPr>
      <w:rFonts w:ascii="Tahoma" w:eastAsia="Tahoma" w:hAnsi="Tahoma" w:cs="Tahoma"/>
      <w:b/>
      <w:bCs/>
      <w:sz w:val="17"/>
      <w:szCs w:val="17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F450F8"/>
    <w:rPr>
      <w:rFonts w:ascii="Tahoma" w:eastAsia="Tahoma" w:hAnsi="Tahoma" w:cs="Tahoma"/>
      <w:sz w:val="18"/>
      <w:szCs w:val="18"/>
      <w:shd w:val="clear" w:color="auto" w:fill="FFFFFF"/>
    </w:rPr>
  </w:style>
  <w:style w:type="character" w:customStyle="1" w:styleId="PogrubienieTeksttreci285pt">
    <w:name w:val="Pogrubienie;Tekst treści (2) + 8;5 pt"/>
    <w:basedOn w:val="Teksttreci2"/>
    <w:rsid w:val="00F450F8"/>
    <w:rPr>
      <w:rFonts w:ascii="Tahoma" w:eastAsia="Tahoma" w:hAnsi="Tahoma" w:cs="Tahoma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pl-PL" w:eastAsia="pl-PL" w:bidi="pl-PL"/>
    </w:rPr>
  </w:style>
  <w:style w:type="character" w:customStyle="1" w:styleId="Teksttreci49ptBezpogrubienia">
    <w:name w:val="Tekst treści (4) + 9 pt;Bez pogrubienia"/>
    <w:basedOn w:val="Teksttreci4"/>
    <w:rsid w:val="00F450F8"/>
    <w:rPr>
      <w:rFonts w:ascii="Tahoma" w:eastAsia="Tahoma" w:hAnsi="Tahoma" w:cs="Tahoma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  <w:style w:type="paragraph" w:customStyle="1" w:styleId="Teksttreci40">
    <w:name w:val="Tekst treści (4)"/>
    <w:basedOn w:val="Normalny"/>
    <w:link w:val="Teksttreci4"/>
    <w:rsid w:val="00F450F8"/>
    <w:pPr>
      <w:widowControl w:val="0"/>
      <w:shd w:val="clear" w:color="auto" w:fill="FFFFFF"/>
      <w:spacing w:after="420" w:line="0" w:lineRule="atLeast"/>
      <w:ind w:hanging="480"/>
      <w:jc w:val="right"/>
    </w:pPr>
    <w:rPr>
      <w:rFonts w:ascii="Tahoma" w:eastAsia="Tahoma" w:hAnsi="Tahoma" w:cs="Tahoma"/>
      <w:b/>
      <w:bCs/>
      <w:sz w:val="17"/>
      <w:szCs w:val="17"/>
    </w:rPr>
  </w:style>
  <w:style w:type="paragraph" w:customStyle="1" w:styleId="Nagwek30">
    <w:name w:val="Nagłówek #3"/>
    <w:basedOn w:val="Normalny"/>
    <w:link w:val="Nagwek3"/>
    <w:rsid w:val="00F450F8"/>
    <w:pPr>
      <w:widowControl w:val="0"/>
      <w:shd w:val="clear" w:color="auto" w:fill="FFFFFF"/>
      <w:spacing w:before="420" w:after="0" w:line="313" w:lineRule="exact"/>
      <w:ind w:hanging="660"/>
      <w:outlineLvl w:val="2"/>
    </w:pPr>
    <w:rPr>
      <w:rFonts w:ascii="Tahoma" w:eastAsia="Tahoma" w:hAnsi="Tahoma" w:cs="Tahoma"/>
      <w:b/>
      <w:bCs/>
      <w:sz w:val="17"/>
      <w:szCs w:val="17"/>
    </w:rPr>
  </w:style>
  <w:style w:type="paragraph" w:customStyle="1" w:styleId="Teksttreci20">
    <w:name w:val="Tekst treści (2)"/>
    <w:basedOn w:val="Normalny"/>
    <w:link w:val="Teksttreci2"/>
    <w:rsid w:val="00F450F8"/>
    <w:pPr>
      <w:widowControl w:val="0"/>
      <w:shd w:val="clear" w:color="auto" w:fill="FFFFFF"/>
      <w:spacing w:before="300" w:after="0" w:line="317" w:lineRule="exact"/>
      <w:ind w:hanging="500"/>
      <w:jc w:val="both"/>
    </w:pPr>
    <w:rPr>
      <w:rFonts w:ascii="Tahoma" w:eastAsia="Tahoma" w:hAnsi="Tahoma" w:cs="Tahoma"/>
      <w:sz w:val="18"/>
      <w:szCs w:val="18"/>
    </w:rPr>
  </w:style>
  <w:style w:type="character" w:customStyle="1" w:styleId="Teksttreci6">
    <w:name w:val="Tekst treści (6)_"/>
    <w:basedOn w:val="Domylnaczcionkaakapitu"/>
    <w:link w:val="Teksttreci60"/>
    <w:rsid w:val="00AF7082"/>
    <w:rPr>
      <w:rFonts w:ascii="Calibri" w:eastAsia="Calibri" w:hAnsi="Calibri" w:cs="Calibri"/>
      <w:shd w:val="clear" w:color="auto" w:fill="FFFFFF"/>
    </w:rPr>
  </w:style>
  <w:style w:type="character" w:customStyle="1" w:styleId="Teksttreci25pt">
    <w:name w:val="Tekst treści (2) + 5 pt"/>
    <w:basedOn w:val="Teksttreci2"/>
    <w:rsid w:val="00AF708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pl-PL" w:eastAsia="pl-PL" w:bidi="pl-PL"/>
    </w:rPr>
  </w:style>
  <w:style w:type="paragraph" w:customStyle="1" w:styleId="Teksttreci60">
    <w:name w:val="Tekst treści (6)"/>
    <w:basedOn w:val="Normalny"/>
    <w:link w:val="Teksttreci6"/>
    <w:rsid w:val="00AF7082"/>
    <w:pPr>
      <w:widowControl w:val="0"/>
      <w:shd w:val="clear" w:color="auto" w:fill="FFFFFF"/>
      <w:spacing w:after="0" w:line="317" w:lineRule="exact"/>
    </w:pPr>
    <w:rPr>
      <w:rFonts w:ascii="Calibri" w:eastAsia="Calibri" w:hAnsi="Calibri" w:cs="Calibri"/>
    </w:rPr>
  </w:style>
  <w:style w:type="character" w:customStyle="1" w:styleId="Teksttreci7">
    <w:name w:val="Tekst treści (7)_"/>
    <w:basedOn w:val="Domylnaczcionkaakapitu"/>
    <w:link w:val="Teksttreci70"/>
    <w:rsid w:val="00216F3E"/>
    <w:rPr>
      <w:rFonts w:ascii="Calibri" w:eastAsia="Calibri" w:hAnsi="Calibri" w:cs="Calibri"/>
      <w:i/>
      <w:iCs/>
      <w:sz w:val="20"/>
      <w:szCs w:val="20"/>
      <w:shd w:val="clear" w:color="auto" w:fill="FFFFFF"/>
    </w:rPr>
  </w:style>
  <w:style w:type="paragraph" w:customStyle="1" w:styleId="Teksttreci70">
    <w:name w:val="Tekst treści (7)"/>
    <w:basedOn w:val="Normalny"/>
    <w:link w:val="Teksttreci7"/>
    <w:rsid w:val="00216F3E"/>
    <w:pPr>
      <w:widowControl w:val="0"/>
      <w:shd w:val="clear" w:color="auto" w:fill="FFFFFF"/>
      <w:spacing w:after="300" w:line="317" w:lineRule="exact"/>
      <w:ind w:hanging="440"/>
      <w:jc w:val="both"/>
    </w:pPr>
    <w:rPr>
      <w:rFonts w:ascii="Calibri" w:eastAsia="Calibri" w:hAnsi="Calibri" w:cs="Calibri"/>
      <w:i/>
      <w:iCs/>
      <w:sz w:val="20"/>
      <w:szCs w:val="20"/>
    </w:rPr>
  </w:style>
  <w:style w:type="character" w:customStyle="1" w:styleId="Nagweklubstopka">
    <w:name w:val="Nagłówek lub stopka_"/>
    <w:basedOn w:val="Domylnaczcionkaakapitu"/>
    <w:link w:val="Nagweklubstopka0"/>
    <w:rsid w:val="006D29B0"/>
    <w:rPr>
      <w:rFonts w:ascii="Tahoma" w:eastAsia="Tahoma" w:hAnsi="Tahoma" w:cs="Tahoma"/>
      <w:sz w:val="15"/>
      <w:szCs w:val="15"/>
      <w:shd w:val="clear" w:color="auto" w:fill="FFFFFF"/>
    </w:rPr>
  </w:style>
  <w:style w:type="paragraph" w:customStyle="1" w:styleId="Nagweklubstopka0">
    <w:name w:val="Nagłówek lub stopka"/>
    <w:basedOn w:val="Normalny"/>
    <w:link w:val="Nagweklubstopka"/>
    <w:rsid w:val="006D29B0"/>
    <w:pPr>
      <w:widowControl w:val="0"/>
      <w:shd w:val="clear" w:color="auto" w:fill="FFFFFF"/>
      <w:spacing w:after="0" w:line="0" w:lineRule="atLeast"/>
      <w:jc w:val="center"/>
    </w:pPr>
    <w:rPr>
      <w:rFonts w:ascii="Tahoma" w:eastAsia="Tahoma" w:hAnsi="Tahoma" w:cs="Tahoma"/>
      <w:sz w:val="15"/>
      <w:szCs w:val="1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205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205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205B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05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05B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05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05B0"/>
    <w:rPr>
      <w:rFonts w:ascii="Segoe UI" w:hAnsi="Segoe UI" w:cs="Segoe UI"/>
      <w:sz w:val="18"/>
      <w:szCs w:val="18"/>
    </w:rPr>
  </w:style>
  <w:style w:type="character" w:customStyle="1" w:styleId="Teksttreci2PogrubienieKursywa">
    <w:name w:val="Tekst treści (2) + Pogrubienie;Kursywa"/>
    <w:basedOn w:val="Teksttreci2"/>
    <w:rsid w:val="00962C8C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Kursywa">
    <w:name w:val="Tekst treści (2) + Kursywa"/>
    <w:basedOn w:val="Teksttreci2"/>
    <w:rsid w:val="004F216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6Bezkursywy">
    <w:name w:val="Tekst treści (6) + Bez kursywy"/>
    <w:basedOn w:val="Teksttreci6"/>
    <w:rsid w:val="004F216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6PogrubienieBezkursywy">
    <w:name w:val="Tekst treści (6) + Pogrubienie;Bez kursywy"/>
    <w:basedOn w:val="Teksttreci6"/>
    <w:rsid w:val="004F2162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Pogrubienie">
    <w:name w:val="Tekst treści (2) + Pogrubienie"/>
    <w:basedOn w:val="Teksttreci2"/>
    <w:rsid w:val="004F216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Maelitery">
    <w:name w:val="Tekst treści (2) + Małe litery"/>
    <w:basedOn w:val="Teksttreci2"/>
    <w:rsid w:val="004F2162"/>
    <w:rPr>
      <w:rFonts w:ascii="Calibri" w:eastAsia="Calibri" w:hAnsi="Calibri" w:cs="Calibri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PogrubienieKursywaMaelitery">
    <w:name w:val="Tekst treści (2) + Pogrubienie;Kursywa;Małe litery"/>
    <w:basedOn w:val="Teksttreci2"/>
    <w:rsid w:val="004F2162"/>
    <w:rPr>
      <w:rFonts w:ascii="Calibri" w:eastAsia="Calibri" w:hAnsi="Calibri" w:cs="Calibri"/>
      <w:b/>
      <w:bCs/>
      <w:i/>
      <w:iCs/>
      <w:smallCaps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95ptOdstpy0pt">
    <w:name w:val="Tekst treści (2) + 9;5 pt;Odstępy 0 pt"/>
    <w:basedOn w:val="Teksttreci2"/>
    <w:rsid w:val="0008132F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numbering" w:customStyle="1" w:styleId="Styl1">
    <w:name w:val="Styl1"/>
    <w:uiPriority w:val="99"/>
    <w:rsid w:val="00B82BF5"/>
    <w:pPr>
      <w:numPr>
        <w:numId w:val="2"/>
      </w:numPr>
    </w:pPr>
  </w:style>
  <w:style w:type="numbering" w:customStyle="1" w:styleId="Styl2">
    <w:name w:val="Styl2"/>
    <w:uiPriority w:val="99"/>
    <w:rsid w:val="00B82BF5"/>
    <w:pPr>
      <w:numPr>
        <w:numId w:val="3"/>
      </w:numPr>
    </w:pPr>
  </w:style>
  <w:style w:type="numbering" w:customStyle="1" w:styleId="Styl3">
    <w:name w:val="Styl3"/>
    <w:uiPriority w:val="99"/>
    <w:rsid w:val="00B82BF5"/>
    <w:pPr>
      <w:numPr>
        <w:numId w:val="4"/>
      </w:numPr>
    </w:pPr>
  </w:style>
  <w:style w:type="numbering" w:customStyle="1" w:styleId="Styl4">
    <w:name w:val="Styl4"/>
    <w:uiPriority w:val="99"/>
    <w:rsid w:val="00B82BF5"/>
    <w:pPr>
      <w:numPr>
        <w:numId w:val="5"/>
      </w:numPr>
    </w:pPr>
  </w:style>
  <w:style w:type="character" w:customStyle="1" w:styleId="Teksttreci8">
    <w:name w:val="Tekst treści (8)_"/>
    <w:basedOn w:val="Domylnaczcionkaakapitu"/>
    <w:link w:val="Teksttreci80"/>
    <w:rsid w:val="001C39F1"/>
    <w:rPr>
      <w:rFonts w:ascii="Calibri" w:eastAsia="Calibri" w:hAnsi="Calibri" w:cs="Calibri"/>
      <w:sz w:val="16"/>
      <w:szCs w:val="16"/>
      <w:shd w:val="clear" w:color="auto" w:fill="FFFFFF"/>
    </w:rPr>
  </w:style>
  <w:style w:type="character" w:customStyle="1" w:styleId="Teksttreci895pt">
    <w:name w:val="Tekst treści (8) + 9;5 pt"/>
    <w:basedOn w:val="Teksttreci8"/>
    <w:rsid w:val="001C39F1"/>
    <w:rPr>
      <w:rFonts w:ascii="Calibri" w:eastAsia="Calibri" w:hAnsi="Calibri" w:cs="Calibri"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character" w:customStyle="1" w:styleId="Nagwek17">
    <w:name w:val="Nagłówek #1 (7)_"/>
    <w:basedOn w:val="Domylnaczcionkaakapitu"/>
    <w:link w:val="Nagwek170"/>
    <w:rsid w:val="001C39F1"/>
    <w:rPr>
      <w:rFonts w:ascii="Calibri" w:eastAsia="Calibri" w:hAnsi="Calibri" w:cs="Calibri"/>
      <w:sz w:val="20"/>
      <w:szCs w:val="20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1C39F1"/>
    <w:pPr>
      <w:widowControl w:val="0"/>
      <w:shd w:val="clear" w:color="auto" w:fill="FFFFFF"/>
      <w:spacing w:after="0" w:line="367" w:lineRule="exact"/>
      <w:jc w:val="both"/>
    </w:pPr>
    <w:rPr>
      <w:rFonts w:ascii="Calibri" w:eastAsia="Calibri" w:hAnsi="Calibri" w:cs="Calibri"/>
      <w:sz w:val="16"/>
      <w:szCs w:val="16"/>
    </w:rPr>
  </w:style>
  <w:style w:type="paragraph" w:customStyle="1" w:styleId="Nagwek170">
    <w:name w:val="Nagłówek #1 (7)"/>
    <w:basedOn w:val="Normalny"/>
    <w:link w:val="Nagwek17"/>
    <w:rsid w:val="001C39F1"/>
    <w:pPr>
      <w:widowControl w:val="0"/>
      <w:shd w:val="clear" w:color="auto" w:fill="FFFFFF"/>
      <w:spacing w:after="660" w:line="367" w:lineRule="exact"/>
      <w:jc w:val="both"/>
      <w:outlineLvl w:val="0"/>
    </w:pPr>
    <w:rPr>
      <w:rFonts w:ascii="Calibri" w:eastAsia="Calibri" w:hAnsi="Calibri" w:cs="Calibri"/>
      <w:sz w:val="20"/>
      <w:szCs w:val="20"/>
    </w:rPr>
  </w:style>
  <w:style w:type="table" w:styleId="Tabela-Siatka">
    <w:name w:val="Table Grid"/>
    <w:basedOn w:val="Standardowy"/>
    <w:uiPriority w:val="39"/>
    <w:rsid w:val="00E05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reambuła Znak,Akapit z listą numerowaną Znak,Podsis rysunku Znak,lp1 Znak,Bullet List Znak,FooterText Znak,numbered Znak,Paragraphe de liste1 Znak,Bulletr List Paragraph Znak,列出段落 Znak,列出段落1 Znak,List Paragraph21 Znak,リスト段落1 Znak"/>
    <w:link w:val="Akapitzlist"/>
    <w:uiPriority w:val="34"/>
    <w:qFormat/>
    <w:rsid w:val="00E0549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10">
    <w:name w:val="Tekst treści (10)_"/>
    <w:basedOn w:val="Domylnaczcionkaakapitu"/>
    <w:link w:val="Teksttreci100"/>
    <w:rsid w:val="002653D8"/>
    <w:rPr>
      <w:rFonts w:ascii="Calibri" w:eastAsia="Calibri" w:hAnsi="Calibri" w:cs="Calibri"/>
      <w:spacing w:val="50"/>
      <w:sz w:val="19"/>
      <w:szCs w:val="19"/>
      <w:shd w:val="clear" w:color="auto" w:fill="FFFFFF"/>
    </w:rPr>
  </w:style>
  <w:style w:type="character" w:customStyle="1" w:styleId="Teksttreci11">
    <w:name w:val="Tekst treści (11)_"/>
    <w:basedOn w:val="Domylnaczcionkaakapitu"/>
    <w:link w:val="Teksttreci110"/>
    <w:rsid w:val="002653D8"/>
    <w:rPr>
      <w:rFonts w:ascii="Calibri" w:eastAsia="Calibri" w:hAnsi="Calibri" w:cs="Calibri"/>
      <w:spacing w:val="50"/>
      <w:sz w:val="19"/>
      <w:szCs w:val="19"/>
      <w:shd w:val="clear" w:color="auto" w:fill="FFFFFF"/>
    </w:rPr>
  </w:style>
  <w:style w:type="paragraph" w:customStyle="1" w:styleId="Teksttreci100">
    <w:name w:val="Tekst treści (10)"/>
    <w:basedOn w:val="Normalny"/>
    <w:link w:val="Teksttreci10"/>
    <w:rsid w:val="002653D8"/>
    <w:pPr>
      <w:widowControl w:val="0"/>
      <w:shd w:val="clear" w:color="auto" w:fill="FFFFFF"/>
      <w:spacing w:after="0" w:line="364" w:lineRule="exact"/>
    </w:pPr>
    <w:rPr>
      <w:rFonts w:ascii="Calibri" w:eastAsia="Calibri" w:hAnsi="Calibri" w:cs="Calibri"/>
      <w:spacing w:val="50"/>
      <w:sz w:val="19"/>
      <w:szCs w:val="19"/>
    </w:rPr>
  </w:style>
  <w:style w:type="paragraph" w:customStyle="1" w:styleId="Teksttreci110">
    <w:name w:val="Tekst treści (11)"/>
    <w:basedOn w:val="Normalny"/>
    <w:link w:val="Teksttreci11"/>
    <w:rsid w:val="002653D8"/>
    <w:pPr>
      <w:widowControl w:val="0"/>
      <w:shd w:val="clear" w:color="auto" w:fill="FFFFFF"/>
      <w:spacing w:after="0" w:line="364" w:lineRule="exact"/>
    </w:pPr>
    <w:rPr>
      <w:rFonts w:ascii="Calibri" w:eastAsia="Calibri" w:hAnsi="Calibri" w:cs="Calibri"/>
      <w:spacing w:val="50"/>
      <w:sz w:val="19"/>
      <w:szCs w:val="19"/>
    </w:rPr>
  </w:style>
  <w:style w:type="character" w:customStyle="1" w:styleId="Teksttreci12">
    <w:name w:val="Tekst treści (12)_"/>
    <w:basedOn w:val="Domylnaczcionkaakapitu"/>
    <w:link w:val="Teksttreci120"/>
    <w:rsid w:val="002653D8"/>
    <w:rPr>
      <w:rFonts w:ascii="Calibri" w:eastAsia="Calibri" w:hAnsi="Calibri" w:cs="Calibri"/>
      <w:spacing w:val="40"/>
      <w:sz w:val="19"/>
      <w:szCs w:val="19"/>
      <w:shd w:val="clear" w:color="auto" w:fill="FFFFFF"/>
    </w:rPr>
  </w:style>
  <w:style w:type="paragraph" w:customStyle="1" w:styleId="Teksttreci120">
    <w:name w:val="Tekst treści (12)"/>
    <w:basedOn w:val="Normalny"/>
    <w:link w:val="Teksttreci12"/>
    <w:rsid w:val="002653D8"/>
    <w:pPr>
      <w:widowControl w:val="0"/>
      <w:shd w:val="clear" w:color="auto" w:fill="FFFFFF"/>
      <w:spacing w:after="0" w:line="364" w:lineRule="exact"/>
    </w:pPr>
    <w:rPr>
      <w:rFonts w:ascii="Calibri" w:eastAsia="Calibri" w:hAnsi="Calibri" w:cs="Calibri"/>
      <w:spacing w:val="40"/>
      <w:sz w:val="19"/>
      <w:szCs w:val="19"/>
    </w:rPr>
  </w:style>
  <w:style w:type="character" w:customStyle="1" w:styleId="Nagweklubstopka2">
    <w:name w:val="Nagłówek lub stopka (2)_"/>
    <w:basedOn w:val="Domylnaczcionkaakapitu"/>
    <w:link w:val="Nagweklubstopka20"/>
    <w:rsid w:val="002653D8"/>
    <w:rPr>
      <w:rFonts w:ascii="Calibri" w:eastAsia="Calibri" w:hAnsi="Calibri" w:cs="Calibri"/>
      <w:sz w:val="20"/>
      <w:szCs w:val="20"/>
      <w:shd w:val="clear" w:color="auto" w:fill="FFFFFF"/>
    </w:rPr>
  </w:style>
  <w:style w:type="paragraph" w:customStyle="1" w:styleId="Nagweklubstopka20">
    <w:name w:val="Nagłówek lub stopka (2)"/>
    <w:basedOn w:val="Normalny"/>
    <w:link w:val="Nagweklubstopka2"/>
    <w:rsid w:val="002653D8"/>
    <w:pPr>
      <w:widowControl w:val="0"/>
      <w:shd w:val="clear" w:color="auto" w:fill="FFFFFF"/>
      <w:spacing w:after="0" w:line="0" w:lineRule="atLeast"/>
      <w:jc w:val="right"/>
    </w:pPr>
    <w:rPr>
      <w:rFonts w:ascii="Calibri" w:eastAsia="Calibri" w:hAnsi="Calibri" w:cs="Calibri"/>
      <w:sz w:val="20"/>
      <w:szCs w:val="20"/>
    </w:rPr>
  </w:style>
  <w:style w:type="character" w:customStyle="1" w:styleId="Teksttreci13">
    <w:name w:val="Tekst treści (13)_"/>
    <w:basedOn w:val="Domylnaczcionkaakapitu"/>
    <w:link w:val="Teksttreci130"/>
    <w:rsid w:val="00E23768"/>
    <w:rPr>
      <w:rFonts w:ascii="Calibri" w:eastAsia="Calibri" w:hAnsi="Calibri" w:cs="Calibri"/>
      <w:spacing w:val="50"/>
      <w:sz w:val="19"/>
      <w:szCs w:val="19"/>
      <w:shd w:val="clear" w:color="auto" w:fill="FFFFFF"/>
    </w:rPr>
  </w:style>
  <w:style w:type="character" w:customStyle="1" w:styleId="Teksttreci13TrebuchetMSOdstpy0pt">
    <w:name w:val="Tekst treści (13) + Trebuchet MS;Odstępy 0 pt"/>
    <w:basedOn w:val="Teksttreci13"/>
    <w:rsid w:val="00E23768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character" w:customStyle="1" w:styleId="Teksttreci13Odstpy0pt">
    <w:name w:val="Tekst treści (13) + Odstępy 0 pt"/>
    <w:basedOn w:val="Teksttreci13"/>
    <w:rsid w:val="00E23768"/>
    <w:rPr>
      <w:rFonts w:ascii="Calibri" w:eastAsia="Calibri" w:hAnsi="Calibri" w:cs="Calibri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paragraph" w:customStyle="1" w:styleId="Teksttreci130">
    <w:name w:val="Tekst treści (13)"/>
    <w:basedOn w:val="Normalny"/>
    <w:link w:val="Teksttreci13"/>
    <w:rsid w:val="00E23768"/>
    <w:pPr>
      <w:widowControl w:val="0"/>
      <w:shd w:val="clear" w:color="auto" w:fill="FFFFFF"/>
      <w:spacing w:before="60" w:after="0" w:line="367" w:lineRule="exact"/>
    </w:pPr>
    <w:rPr>
      <w:rFonts w:ascii="Calibri" w:eastAsia="Calibri" w:hAnsi="Calibri" w:cs="Calibri"/>
      <w:spacing w:val="50"/>
      <w:sz w:val="19"/>
      <w:szCs w:val="19"/>
    </w:rPr>
  </w:style>
  <w:style w:type="character" w:styleId="Tekstzastpczy">
    <w:name w:val="Placeholder Text"/>
    <w:basedOn w:val="Domylnaczcionkaakapitu"/>
    <w:uiPriority w:val="99"/>
    <w:semiHidden/>
    <w:rsid w:val="0051448F"/>
    <w:rPr>
      <w:color w:val="808080"/>
    </w:rPr>
  </w:style>
  <w:style w:type="character" w:customStyle="1" w:styleId="highlight">
    <w:name w:val="highlight"/>
    <w:basedOn w:val="Domylnaczcionkaakapitu"/>
    <w:rsid w:val="005047E7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42A19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0D1CCB"/>
    <w:rPr>
      <w:b/>
      <w:bCs/>
    </w:rPr>
  </w:style>
  <w:style w:type="paragraph" w:customStyle="1" w:styleId="Default">
    <w:name w:val="Default"/>
    <w:rsid w:val="00FA62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ZnakZnak">
    <w:name w:val="Znak Znak"/>
    <w:basedOn w:val="Normalny"/>
    <w:rsid w:val="009C2EBF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9C2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341C4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50AC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50AC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50AC6"/>
    <w:rPr>
      <w:vertAlign w:val="superscript"/>
    </w:rPr>
  </w:style>
  <w:style w:type="paragraph" w:styleId="Bezodstpw">
    <w:name w:val="No Spacing"/>
    <w:uiPriority w:val="1"/>
    <w:qFormat/>
    <w:rsid w:val="00596EB5"/>
    <w:pPr>
      <w:spacing w:after="0" w:line="240" w:lineRule="auto"/>
    </w:pPr>
    <w:rPr>
      <w:rFonts w:eastAsiaTheme="minorEastAsia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0242B"/>
    <w:rPr>
      <w:color w:val="605E5C"/>
      <w:shd w:val="clear" w:color="auto" w:fill="E1DFDD"/>
    </w:rPr>
  </w:style>
  <w:style w:type="character" w:customStyle="1" w:styleId="normaltextrun">
    <w:name w:val="normaltextrun"/>
    <w:basedOn w:val="Domylnaczcionkaakapitu"/>
    <w:rsid w:val="00402DA3"/>
  </w:style>
  <w:style w:type="paragraph" w:customStyle="1" w:styleId="paragraph">
    <w:name w:val="paragraph"/>
    <w:basedOn w:val="Normalny"/>
    <w:rsid w:val="00FF7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 w:bidi="lo-LA"/>
    </w:rPr>
  </w:style>
  <w:style w:type="character" w:customStyle="1" w:styleId="eop">
    <w:name w:val="eop"/>
    <w:basedOn w:val="Domylnaczcionkaakapitu"/>
    <w:rsid w:val="00FF7F9D"/>
  </w:style>
  <w:style w:type="paragraph" w:styleId="Nagwekspisutreci">
    <w:name w:val="TOC Heading"/>
    <w:basedOn w:val="Nagwek1"/>
    <w:next w:val="Normalny"/>
    <w:uiPriority w:val="39"/>
    <w:unhideWhenUsed/>
    <w:qFormat/>
    <w:rsid w:val="00FF7F9D"/>
    <w:pPr>
      <w:numPr>
        <w:numId w:val="0"/>
      </w:numPr>
      <w:spacing w:line="259" w:lineRule="auto"/>
      <w:outlineLvl w:val="9"/>
    </w:pPr>
    <w:rPr>
      <w:rFonts w:asciiTheme="majorHAnsi" w:hAnsiTheme="majorHAnsi"/>
      <w:b w:val="0"/>
      <w:color w:val="365F91" w:themeColor="accent1" w:themeShade="BF"/>
      <w:sz w:val="32"/>
      <w:lang w:eastAsia="pl-PL" w:bidi="lo-LA"/>
    </w:rPr>
  </w:style>
  <w:style w:type="paragraph" w:styleId="Spistreci1">
    <w:name w:val="toc 1"/>
    <w:basedOn w:val="Normalny"/>
    <w:next w:val="Normalny"/>
    <w:autoRedefine/>
    <w:uiPriority w:val="39"/>
    <w:unhideWhenUsed/>
    <w:rsid w:val="0065154F"/>
    <w:pPr>
      <w:tabs>
        <w:tab w:val="left" w:pos="426"/>
        <w:tab w:val="right" w:leader="dot" w:pos="9060"/>
      </w:tabs>
      <w:spacing w:after="100"/>
    </w:pPr>
  </w:style>
  <w:style w:type="paragraph" w:customStyle="1" w:styleId="msonormal0">
    <w:name w:val="msonormal"/>
    <w:basedOn w:val="Normalny"/>
    <w:rsid w:val="006515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 w:bidi="lo-LA"/>
    </w:rPr>
  </w:style>
  <w:style w:type="character" w:customStyle="1" w:styleId="textrun">
    <w:name w:val="textrun"/>
    <w:basedOn w:val="Domylnaczcionkaakapitu"/>
    <w:rsid w:val="0065154F"/>
  </w:style>
  <w:style w:type="character" w:customStyle="1" w:styleId="contentcontrolboundarysink">
    <w:name w:val="contentcontrolboundarysink"/>
    <w:basedOn w:val="Domylnaczcionkaakapitu"/>
    <w:rsid w:val="0065154F"/>
  </w:style>
  <w:style w:type="character" w:customStyle="1" w:styleId="contentcontrol">
    <w:name w:val="contentcontrol"/>
    <w:basedOn w:val="Domylnaczcionkaakapitu"/>
    <w:rsid w:val="0065154F"/>
  </w:style>
  <w:style w:type="paragraph" w:customStyle="1" w:styleId="outlineelement">
    <w:name w:val="outlineelement"/>
    <w:basedOn w:val="Normalny"/>
    <w:rsid w:val="006515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 w:bidi="lo-LA"/>
    </w:rPr>
  </w:style>
  <w:style w:type="character" w:customStyle="1" w:styleId="linebreakblob">
    <w:name w:val="linebreakblob"/>
    <w:basedOn w:val="Domylnaczcionkaakapitu"/>
    <w:rsid w:val="0065154F"/>
  </w:style>
  <w:style w:type="character" w:customStyle="1" w:styleId="scxw228824423">
    <w:name w:val="scxw228824423"/>
    <w:basedOn w:val="Domylnaczcionkaakapitu"/>
    <w:rsid w:val="0065154F"/>
  </w:style>
  <w:style w:type="paragraph" w:styleId="Tytu">
    <w:name w:val="Title"/>
    <w:basedOn w:val="Normalny"/>
    <w:next w:val="Normalny"/>
    <w:link w:val="TytuZnak"/>
    <w:uiPriority w:val="10"/>
    <w:qFormat/>
    <w:rsid w:val="00A4370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437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0566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87056"/>
    <w:rPr>
      <w:color w:val="800080" w:themeColor="followed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9419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pdq2pgselectionanchorcontainer">
    <w:name w:val="pdq2pg_selectionanchorcontainer"/>
    <w:basedOn w:val="Normalny"/>
    <w:rsid w:val="00181B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 w:bidi="lo-L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5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2372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2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5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41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89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29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28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60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25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22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8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74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80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94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20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98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01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07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22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11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76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07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59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76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15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45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96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39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32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28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05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92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90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75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2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11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01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38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02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98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60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43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19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33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62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14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00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72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9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03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42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18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27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33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88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37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80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81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69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51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95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90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87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06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61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05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3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38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8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26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20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74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22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8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11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5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69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12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44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92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63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56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38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25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03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63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40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23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28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14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30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06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5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63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34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97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55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76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64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40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12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3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90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61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40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09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31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9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2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5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7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8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07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2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429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676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4401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5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55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14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85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69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37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03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12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81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0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96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95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14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90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93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9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57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05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79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51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54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96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22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0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0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57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47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77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0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76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60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76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73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22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13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49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94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64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65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69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1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53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71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4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3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81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24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69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1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7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6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06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13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4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13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9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8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5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5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1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7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5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3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9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6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8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2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7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1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35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26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26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4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3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5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9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4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9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03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7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8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1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2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9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9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4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6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4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5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4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1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2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1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7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94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96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27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35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0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2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4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0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6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0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1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0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4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8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0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4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2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9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4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1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9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4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7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1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8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76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2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7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3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8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7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1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1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4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9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0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8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5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0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4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29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5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6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0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2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0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9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0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9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5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0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0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0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7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22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65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99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65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94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04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23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35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87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48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9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4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17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06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15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10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69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61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17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53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58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13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84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20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98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87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1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74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1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87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83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85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82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51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95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58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8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86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95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28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79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4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0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1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9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8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73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9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3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5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7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1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0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3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5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7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2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94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9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9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1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8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0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24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0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46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89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83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8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41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03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94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75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13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59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60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08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06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51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82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67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2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9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26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5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8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7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8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4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2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0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3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7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5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57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2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2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94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2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2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0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19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9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6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9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8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42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0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7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2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3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8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9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0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1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9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5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2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2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4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4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1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5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0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0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3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8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5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5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2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6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7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43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7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8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3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3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7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9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5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7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3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6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8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6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4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4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1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1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9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5197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8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09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9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5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5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81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65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0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52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83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71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70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019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1751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74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3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492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5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uc-word-edit.officeapps.live.com/we/wordeditorframe.aspx?ui=pl-pl&amp;rs=pl-pl&amp;wopisrc=https%3A%2F%2Fpolonijnaszkolaedu.sharepoint.com%2Fsites%2FProjekte-materialyORPEG%2F_vti_bin%2Fwopi.ashx%2Ffiles%2Ff54e9d92d09d44c4a559a7e683bae6a7&amp;wdenableroaming=1&amp;wdfr=1&amp;mscc=1&amp;hid=55d81e18-3478-4870-939f-f4ee73ed22da.0&amp;uih=teams&amp;uiembed=1&amp;wdlcid=pl-pl&amp;jsapi=1&amp;jsapiver=v2&amp;corrid=3fb93912-9370-430a-a7b9-a51d3da9a8fe&amp;usid=3fb93912-9370-430a-a7b9-a51d3da9a8fe&amp;newsession=1&amp;sftc=1&amp;uihit=TeamsModern&amp;muv=v1&amp;to=https%3A%2F%2Fteams.microsoft.com&amp;accloop=1&amp;sdr=6&amp;scnd=1&amp;sat=1&amp;ats=ParentFrame&amp;rat=1&amp;sams=1&amp;mtf=1&amp;sfp=1&amp;sdp=1&amp;halh=1&amp;hch=1&amp;hmh=1&amp;hwfh=1&amp;hsth=1&amp;sih=1&amp;unh=1&amp;onw=1&amp;dchat=1&amp;sc=%7B%22pmo%22%3A%22https%3A%2F%2Fwww.microsoft365.com%22%2C%22pmshare%22%3Atrue%7D&amp;ctp=LeastProtected&amp;rct=Normal&amp;wdorigin=TEAMS-WEB.teamsSdk_ns.rwc.content&amp;wdhostclicktime=1751105629779&amp;afdflight=46&amp;instantedit=1&amp;wopicomplete=1&amp;wdredirectionreason=Unified_SingleFlush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iod@orpeg.gov.pl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fs.men.gov.pl/nabory/konkurs-opracowanie-e-materialow-edukacyjnych-wspierajacych-wlaczenie-sie-uczniow-przybywajacych-do-polski-do-polskiego-systemu-oswiaty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uc-word-edit.officeapps.live.com/we/wordeditorframe.aspx?ui=pl-pl&amp;rs=pl-pl&amp;wopisrc=https%3A%2F%2Fpolonijnaszkolaedu.sharepoint.com%2Fsites%2FProjekte-materialyORPEG%2F_vti_bin%2Fwopi.ashx%2Ffiles%2Ff54e9d92d09d44c4a559a7e683bae6a7&amp;wdenableroaming=1&amp;wdfr=1&amp;mscc=1&amp;hid=55d81e18-3478-4870-939f-f4ee73ed22da.0&amp;uih=teams&amp;uiembed=1&amp;wdlcid=pl-pl&amp;jsapi=1&amp;jsapiver=v2&amp;corrid=3fb93912-9370-430a-a7b9-a51d3da9a8fe&amp;usid=3fb93912-9370-430a-a7b9-a51d3da9a8fe&amp;newsession=1&amp;sftc=1&amp;uihit=TeamsModern&amp;muv=v1&amp;to=https%3A%2F%2Fteams.microsoft.com&amp;accloop=1&amp;sdr=6&amp;scnd=1&amp;sat=1&amp;ats=ParentFrame&amp;rat=1&amp;sams=1&amp;mtf=1&amp;sfp=1&amp;sdp=1&amp;halh=1&amp;hch=1&amp;hmh=1&amp;hwfh=1&amp;hsth=1&amp;sih=1&amp;unh=1&amp;onw=1&amp;dchat=1&amp;sc=%7B%22pmo%22%3A%22https%3A%2F%2Fwww.microsoft365.com%22%2C%22pmshare%22%3Atrue%7D&amp;ctp=LeastProtected&amp;rct=Normal&amp;wdorigin=TEAMS-WEB.teamsSdk_ns.rwc.content&amp;wdhostclicktime=1751105629779&amp;afdflight=46&amp;instantedit=1&amp;wopicomplete=1&amp;wdredirectionreason=Unified_SingleFlush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hyperlink" Target="mailto:sekretariat@orpeg.gov.pl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E6679DEA4F7A45ADAEFFC93AB164D0" ma:contentTypeVersion="12" ma:contentTypeDescription="Utwórz nowy dokument." ma:contentTypeScope="" ma:versionID="ad3121916fa1d43e2e032b258fae8ebd">
  <xsd:schema xmlns:xsd="http://www.w3.org/2001/XMLSchema" xmlns:xs="http://www.w3.org/2001/XMLSchema" xmlns:p="http://schemas.microsoft.com/office/2006/metadata/properties" xmlns:ns2="20964a1c-e055-49c3-809e-0b54af800221" xmlns:ns3="3bc1b8bf-7f86-4bf4-acb4-85ecd42a1df5" targetNamespace="http://schemas.microsoft.com/office/2006/metadata/properties" ma:root="true" ma:fieldsID="130c1061c58ecf94c96c3dcc3b202a19" ns2:_="" ns3:_="">
    <xsd:import namespace="20964a1c-e055-49c3-809e-0b54af800221"/>
    <xsd:import namespace="3bc1b8bf-7f86-4bf4-acb4-85ecd42a1d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964a1c-e055-49c3-809e-0b54af8002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5ff2d1a1-5024-437c-931d-c36168a14c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c1b8bf-7f86-4bf4-acb4-85ecd42a1df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0ba93c9-8acf-4a3f-9810-d382b8a574f3}" ma:internalName="TaxCatchAll" ma:showField="CatchAllData" ma:web="3bc1b8bf-7f86-4bf4-acb4-85ecd42a1d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0964a1c-e055-49c3-809e-0b54af800221">
      <Terms xmlns="http://schemas.microsoft.com/office/infopath/2007/PartnerControls"/>
    </lcf76f155ced4ddcb4097134ff3c332f>
    <TaxCatchAll xmlns="3bc1b8bf-7f86-4bf4-acb4-85ecd42a1df5" xsi:nil="true"/>
    <SharedWithUsers xmlns="3bc1b8bf-7f86-4bf4-acb4-85ecd42a1df5">
      <UserInfo>
        <DisplayName>Joanna Wójtowicz</DisplayName>
        <AccountId>14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39EEE69A-9E15-4FC1-B061-6175653F6C9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5837A29-358B-4BC5-98E3-6229FA91A2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964a1c-e055-49c3-809e-0b54af800221"/>
    <ds:schemaRef ds:uri="3bc1b8bf-7f86-4bf4-acb4-85ecd42a1d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14B00D6-275A-4CBE-8F40-5653B3BF4EC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AA1E62-61CE-4985-9440-F5DC63E83938}">
  <ds:schemaRefs>
    <ds:schemaRef ds:uri="http://schemas.microsoft.com/office/2006/metadata/properties"/>
    <ds:schemaRef ds:uri="http://schemas.microsoft.com/office/infopath/2007/PartnerControls"/>
    <ds:schemaRef ds:uri="20964a1c-e055-49c3-809e-0b54af800221"/>
    <ds:schemaRef ds:uri="3bc1b8bf-7f86-4bf4-acb4-85ecd42a1df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1803</Words>
  <Characters>10818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Paulina Rybska</cp:lastModifiedBy>
  <cp:revision>10</cp:revision>
  <cp:lastPrinted>2023-10-02T10:35:00Z</cp:lastPrinted>
  <dcterms:created xsi:type="dcterms:W3CDTF">2026-08-03T09:32:00Z</dcterms:created>
  <dcterms:modified xsi:type="dcterms:W3CDTF">2026-08-03T09:45:00Z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0x010100BBE6679DEA4F7A45ADAEFFC93AB164D0</vt:lpwstr>
  </property>
  <property fmtid="{D5CDD505-2E9C-101B-9397-08002B2CF9AE}" pid="3" name="MediaServiceImageTags">
    <vt:lpwstr/>
  </property>
</Properties>
</file>