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A8C9" w14:textId="2C41D44B" w:rsidR="004E4CC3" w:rsidRDefault="002E4900"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sz w:val="20"/>
          <w:szCs w:val="20"/>
        </w:rPr>
        <w:t>ZAPYTANIE OFERTOWE</w:t>
      </w:r>
    </w:p>
    <w:p w14:paraId="1214F1C1" w14:textId="77777777" w:rsidR="004B4173" w:rsidRPr="004B4173" w:rsidRDefault="004B4173" w:rsidP="00FC0E54">
      <w:pPr>
        <w:spacing w:after="0" w:line="320" w:lineRule="atLeast"/>
        <w:jc w:val="center"/>
        <w:rPr>
          <w:rFonts w:asciiTheme="minorHAnsi" w:hAnsiTheme="minorHAnsi" w:cstheme="minorHAnsi"/>
          <w:b/>
          <w:sz w:val="20"/>
          <w:szCs w:val="20"/>
        </w:rPr>
      </w:pPr>
    </w:p>
    <w:p w14:paraId="742949E8" w14:textId="5E942332" w:rsidR="00FF753B" w:rsidRPr="004B4173" w:rsidRDefault="009D0F9B" w:rsidP="00FC0E54">
      <w:pPr>
        <w:numPr>
          <w:ilvl w:val="0"/>
          <w:numId w:val="3"/>
        </w:numPr>
        <w:spacing w:after="0" w:line="320" w:lineRule="atLeast"/>
        <w:jc w:val="both"/>
        <w:rPr>
          <w:rFonts w:asciiTheme="minorHAnsi" w:hAnsiTheme="minorHAnsi" w:cstheme="minorHAnsi"/>
          <w:b/>
          <w:sz w:val="20"/>
          <w:szCs w:val="20"/>
        </w:rPr>
      </w:pPr>
      <w:r w:rsidRPr="004B4173">
        <w:rPr>
          <w:rFonts w:asciiTheme="minorHAnsi" w:hAnsiTheme="minorHAnsi" w:cstheme="minorHAnsi"/>
          <w:b/>
          <w:sz w:val="20"/>
          <w:szCs w:val="20"/>
        </w:rPr>
        <w:t xml:space="preserve">Przedmiot </w:t>
      </w:r>
      <w:r w:rsidR="002E4900" w:rsidRPr="004B4173">
        <w:rPr>
          <w:rFonts w:asciiTheme="minorHAnsi" w:hAnsiTheme="minorHAnsi" w:cstheme="minorHAnsi"/>
          <w:b/>
          <w:sz w:val="20"/>
          <w:szCs w:val="20"/>
        </w:rPr>
        <w:t>zamówienia</w:t>
      </w:r>
      <w:r w:rsidRPr="004B4173">
        <w:rPr>
          <w:rFonts w:asciiTheme="minorHAnsi" w:hAnsiTheme="minorHAnsi" w:cstheme="minorHAnsi"/>
          <w:b/>
          <w:sz w:val="20"/>
          <w:szCs w:val="20"/>
        </w:rPr>
        <w:t>:</w:t>
      </w:r>
    </w:p>
    <w:p w14:paraId="27EA14FB" w14:textId="0A54BDF8" w:rsidR="002E4900" w:rsidRPr="004B4173" w:rsidRDefault="00FF753B" w:rsidP="00FC0E54">
      <w:pPr>
        <w:spacing w:after="0" w:line="320" w:lineRule="atLeast"/>
        <w:ind w:left="360"/>
        <w:jc w:val="both"/>
        <w:rPr>
          <w:rFonts w:asciiTheme="minorHAnsi" w:hAnsiTheme="minorHAnsi" w:cstheme="minorHAnsi"/>
          <w:sz w:val="20"/>
          <w:szCs w:val="20"/>
        </w:rPr>
      </w:pPr>
      <w:r w:rsidRPr="004B4173">
        <w:rPr>
          <w:rFonts w:asciiTheme="minorHAnsi" w:hAnsiTheme="minorHAnsi" w:cstheme="minorHAnsi"/>
          <w:sz w:val="20"/>
          <w:szCs w:val="20"/>
        </w:rPr>
        <w:t>U</w:t>
      </w:r>
      <w:r w:rsidR="002E4900" w:rsidRPr="004B4173">
        <w:rPr>
          <w:rFonts w:asciiTheme="minorHAnsi" w:hAnsiTheme="minorHAnsi" w:cstheme="minorHAnsi"/>
          <w:sz w:val="20"/>
          <w:szCs w:val="20"/>
        </w:rPr>
        <w:t>bezpieczenie od następstw nieszczęśliwych wypadków</w:t>
      </w:r>
      <w:r w:rsidRPr="004B4173">
        <w:rPr>
          <w:rFonts w:asciiTheme="minorHAnsi" w:hAnsiTheme="minorHAnsi" w:cstheme="minorHAnsi"/>
          <w:sz w:val="20"/>
          <w:szCs w:val="20"/>
        </w:rPr>
        <w:t xml:space="preserve"> </w:t>
      </w:r>
      <w:r w:rsidR="002E4900" w:rsidRPr="004B4173">
        <w:rPr>
          <w:rFonts w:asciiTheme="minorHAnsi" w:hAnsiTheme="minorHAnsi" w:cstheme="minorHAnsi"/>
          <w:sz w:val="20"/>
          <w:szCs w:val="20"/>
        </w:rPr>
        <w:t>oraz</w:t>
      </w:r>
      <w:r w:rsidRPr="004B4173">
        <w:rPr>
          <w:rFonts w:asciiTheme="minorHAnsi" w:hAnsiTheme="minorHAnsi" w:cstheme="minorHAnsi"/>
          <w:sz w:val="20"/>
          <w:szCs w:val="20"/>
        </w:rPr>
        <w:t xml:space="preserve"> </w:t>
      </w:r>
      <w:r w:rsidR="002E4900" w:rsidRPr="004B4173">
        <w:rPr>
          <w:rFonts w:asciiTheme="minorHAnsi" w:hAnsiTheme="minorHAnsi" w:cstheme="minorHAnsi"/>
          <w:sz w:val="20"/>
          <w:szCs w:val="20"/>
        </w:rPr>
        <w:t xml:space="preserve">kosztów leczenia </w:t>
      </w:r>
      <w:r w:rsidR="004E4CC3" w:rsidRPr="004B4173">
        <w:rPr>
          <w:rFonts w:asciiTheme="minorHAnsi" w:hAnsiTheme="minorHAnsi" w:cstheme="minorHAnsi"/>
          <w:sz w:val="20"/>
          <w:szCs w:val="20"/>
        </w:rPr>
        <w:t xml:space="preserve">dla </w:t>
      </w:r>
      <w:r w:rsidR="002E4900" w:rsidRPr="004B4173">
        <w:rPr>
          <w:rFonts w:asciiTheme="minorHAnsi" w:hAnsiTheme="minorHAnsi" w:cstheme="minorHAnsi"/>
          <w:sz w:val="20"/>
          <w:szCs w:val="20"/>
        </w:rPr>
        <w:t>nauczycieli polskich kierowanych do pracy dydaktycznej</w:t>
      </w:r>
      <w:r w:rsidRPr="004B4173">
        <w:rPr>
          <w:rFonts w:asciiTheme="minorHAnsi" w:hAnsiTheme="minorHAnsi" w:cstheme="minorHAnsi"/>
          <w:sz w:val="20"/>
          <w:szCs w:val="20"/>
        </w:rPr>
        <w:t xml:space="preserve"> wśród Polonii i Polaków</w:t>
      </w:r>
      <w:r w:rsidR="002E4900" w:rsidRPr="004B4173">
        <w:rPr>
          <w:rFonts w:asciiTheme="minorHAnsi" w:hAnsiTheme="minorHAnsi" w:cstheme="minorHAnsi"/>
          <w:sz w:val="20"/>
          <w:szCs w:val="20"/>
        </w:rPr>
        <w:t xml:space="preserve"> za granicą</w:t>
      </w:r>
      <w:r w:rsidR="004E4CC3" w:rsidRPr="004B4173">
        <w:rPr>
          <w:rFonts w:asciiTheme="minorHAnsi" w:hAnsiTheme="minorHAnsi" w:cstheme="minorHAnsi"/>
          <w:sz w:val="20"/>
          <w:szCs w:val="20"/>
        </w:rPr>
        <w:t xml:space="preserve"> przez Ośrodek Rozwoju Polskiej Edukacji za Granicą</w:t>
      </w:r>
      <w:r w:rsidR="002E4900" w:rsidRPr="004B4173">
        <w:rPr>
          <w:rFonts w:asciiTheme="minorHAnsi" w:hAnsiTheme="minorHAnsi" w:cstheme="minorHAnsi"/>
          <w:sz w:val="20"/>
          <w:szCs w:val="20"/>
        </w:rPr>
        <w:t>.</w:t>
      </w:r>
    </w:p>
    <w:p w14:paraId="5A33A0A6" w14:textId="77777777" w:rsidR="002E4900" w:rsidRPr="004B4173" w:rsidRDefault="002E4900" w:rsidP="00FC0E54">
      <w:pPr>
        <w:numPr>
          <w:ilvl w:val="0"/>
          <w:numId w:val="3"/>
        </w:numPr>
        <w:spacing w:after="0" w:line="320" w:lineRule="atLeast"/>
        <w:jc w:val="both"/>
        <w:rPr>
          <w:rFonts w:asciiTheme="minorHAnsi" w:hAnsiTheme="minorHAnsi" w:cstheme="minorHAnsi"/>
          <w:b/>
          <w:sz w:val="20"/>
          <w:szCs w:val="20"/>
        </w:rPr>
      </w:pPr>
      <w:r w:rsidRPr="004B4173">
        <w:rPr>
          <w:rFonts w:asciiTheme="minorHAnsi" w:eastAsia="Arial Unicode MS" w:hAnsiTheme="minorHAnsi" w:cstheme="minorHAnsi"/>
          <w:b/>
          <w:kern w:val="2"/>
          <w:sz w:val="20"/>
          <w:szCs w:val="20"/>
          <w:lang w:eastAsia="hi-IN" w:bidi="hi-IN"/>
        </w:rPr>
        <w:t>Opis przedmiotu zamówienia:</w:t>
      </w:r>
    </w:p>
    <w:p w14:paraId="6DE02472" w14:textId="77777777" w:rsidR="009D0F9B" w:rsidRPr="004B4173" w:rsidRDefault="00D37460"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Indywidualne ubezpieczenie od następstw nieszczęśliwych wypadków</w:t>
      </w:r>
      <w:r w:rsidR="00434435" w:rsidRPr="004B4173">
        <w:rPr>
          <w:rFonts w:asciiTheme="minorHAnsi" w:eastAsia="Calibri" w:hAnsiTheme="minorHAnsi" w:cstheme="minorHAnsi"/>
          <w:sz w:val="20"/>
          <w:szCs w:val="20"/>
          <w:lang w:eastAsia="en-US"/>
        </w:rPr>
        <w:t>,</w:t>
      </w:r>
      <w:r w:rsidRPr="004B4173">
        <w:rPr>
          <w:rFonts w:asciiTheme="minorHAnsi" w:eastAsia="Calibri" w:hAnsiTheme="minorHAnsi" w:cstheme="minorHAnsi"/>
          <w:sz w:val="20"/>
          <w:szCs w:val="20"/>
          <w:lang w:eastAsia="en-US"/>
        </w:rPr>
        <w:t xml:space="preserve"> kosztów leczenia</w:t>
      </w:r>
      <w:r w:rsidR="00434435" w:rsidRPr="004B4173">
        <w:rPr>
          <w:rFonts w:asciiTheme="minorHAnsi" w:eastAsia="Calibri" w:hAnsiTheme="minorHAnsi" w:cstheme="minorHAnsi"/>
          <w:sz w:val="20"/>
          <w:szCs w:val="20"/>
          <w:lang w:eastAsia="en-US"/>
        </w:rPr>
        <w:t>, kosztów</w:t>
      </w:r>
      <w:r w:rsidR="009D0F9B" w:rsidRPr="004B4173">
        <w:rPr>
          <w:rFonts w:asciiTheme="minorHAnsi" w:eastAsia="Calibri" w:hAnsiTheme="minorHAnsi" w:cstheme="minorHAnsi"/>
          <w:sz w:val="20"/>
          <w:szCs w:val="20"/>
          <w:lang w:eastAsia="en-US"/>
        </w:rPr>
        <w:t xml:space="preserve"> </w:t>
      </w:r>
      <w:r w:rsidR="00434435" w:rsidRPr="004B4173">
        <w:rPr>
          <w:rFonts w:asciiTheme="minorHAnsi" w:eastAsia="Calibri" w:hAnsiTheme="minorHAnsi" w:cstheme="minorHAnsi"/>
          <w:sz w:val="20"/>
          <w:szCs w:val="20"/>
          <w:lang w:eastAsia="en-US"/>
        </w:rPr>
        <w:t xml:space="preserve">transportu i repatriacji, kosztów ratownictwa, kosztów udzielania pomocy </w:t>
      </w:r>
      <w:proofErr w:type="spellStart"/>
      <w:r w:rsidR="00434435" w:rsidRPr="004B4173">
        <w:rPr>
          <w:rFonts w:asciiTheme="minorHAnsi" w:eastAsia="Calibri" w:hAnsiTheme="minorHAnsi" w:cstheme="minorHAnsi"/>
          <w:sz w:val="20"/>
          <w:szCs w:val="20"/>
          <w:lang w:eastAsia="en-US"/>
        </w:rPr>
        <w:t>assistance</w:t>
      </w:r>
      <w:proofErr w:type="spellEnd"/>
      <w:r w:rsidR="00DB1D46" w:rsidRPr="004B4173">
        <w:rPr>
          <w:rFonts w:asciiTheme="minorHAnsi" w:eastAsia="Calibri" w:hAnsiTheme="minorHAnsi" w:cstheme="minorHAnsi"/>
          <w:sz w:val="20"/>
          <w:szCs w:val="20"/>
          <w:lang w:eastAsia="en-US"/>
        </w:rPr>
        <w:t>,</w:t>
      </w:r>
      <w:r w:rsidRPr="004B4173">
        <w:rPr>
          <w:rFonts w:asciiTheme="minorHAnsi" w:eastAsia="Calibri" w:hAnsiTheme="minorHAnsi" w:cstheme="minorHAnsi"/>
          <w:sz w:val="20"/>
          <w:szCs w:val="20"/>
          <w:lang w:eastAsia="en-US"/>
        </w:rPr>
        <w:t xml:space="preserve"> nauczyciela kierowanego do pracy dydaktycznej </w:t>
      </w:r>
      <w:r w:rsidR="00FF753B" w:rsidRPr="004B4173">
        <w:rPr>
          <w:rFonts w:asciiTheme="minorHAnsi" w:hAnsiTheme="minorHAnsi" w:cstheme="minorHAnsi"/>
          <w:sz w:val="20"/>
          <w:szCs w:val="20"/>
        </w:rPr>
        <w:t>wśród Polonii i Polaków</w:t>
      </w:r>
      <w:r w:rsidR="00FF753B" w:rsidRPr="004B4173">
        <w:rPr>
          <w:rFonts w:asciiTheme="minorHAnsi" w:eastAsia="Calibri" w:hAnsiTheme="minorHAnsi" w:cstheme="minorHAnsi"/>
          <w:sz w:val="20"/>
          <w:szCs w:val="20"/>
          <w:lang w:eastAsia="en-US"/>
        </w:rPr>
        <w:t xml:space="preserve"> </w:t>
      </w:r>
      <w:r w:rsidRPr="004B4173">
        <w:rPr>
          <w:rFonts w:asciiTheme="minorHAnsi" w:eastAsia="Calibri" w:hAnsiTheme="minorHAnsi" w:cstheme="minorHAnsi"/>
          <w:sz w:val="20"/>
          <w:szCs w:val="20"/>
          <w:lang w:eastAsia="en-US"/>
        </w:rPr>
        <w:t>za granicą</w:t>
      </w:r>
      <w:r w:rsidR="004E4CC3" w:rsidRPr="004B4173">
        <w:rPr>
          <w:rFonts w:asciiTheme="minorHAnsi" w:eastAsia="Calibri" w:hAnsiTheme="minorHAnsi" w:cstheme="minorHAnsi"/>
          <w:sz w:val="20"/>
          <w:szCs w:val="20"/>
          <w:lang w:eastAsia="en-US"/>
        </w:rPr>
        <w:t xml:space="preserve"> przez Ośrodek Rozwoju Polskiej Edukacji za Granicą. </w:t>
      </w:r>
    </w:p>
    <w:p w14:paraId="09B38C4C" w14:textId="6284B964" w:rsidR="009D0F9B" w:rsidRPr="004B4173" w:rsidRDefault="00EA711A"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eastAsia="Arial Unicode MS" w:hAnsiTheme="minorHAnsi" w:cstheme="minorHAnsi"/>
          <w:kern w:val="1"/>
          <w:sz w:val="20"/>
          <w:szCs w:val="20"/>
          <w:lang w:eastAsia="hi-IN" w:bidi="hi-IN"/>
        </w:rPr>
        <w:t>M</w:t>
      </w:r>
      <w:r w:rsidR="00D37460" w:rsidRPr="004B4173">
        <w:rPr>
          <w:rFonts w:asciiTheme="minorHAnsi" w:eastAsia="Arial Unicode MS" w:hAnsiTheme="minorHAnsi" w:cstheme="minorHAnsi"/>
          <w:kern w:val="1"/>
          <w:sz w:val="20"/>
          <w:szCs w:val="20"/>
          <w:lang w:eastAsia="hi-IN" w:bidi="hi-IN"/>
        </w:rPr>
        <w:t xml:space="preserve">aksymalna liczba polis </w:t>
      </w:r>
      <w:r w:rsidRPr="004B4173">
        <w:rPr>
          <w:rFonts w:asciiTheme="minorHAnsi" w:eastAsia="Arial Unicode MS" w:hAnsiTheme="minorHAnsi" w:cstheme="minorHAnsi"/>
          <w:kern w:val="1"/>
          <w:sz w:val="20"/>
          <w:szCs w:val="20"/>
          <w:lang w:eastAsia="hi-IN" w:bidi="hi-IN"/>
        </w:rPr>
        <w:t xml:space="preserve">ubezpieczeniowych dla </w:t>
      </w:r>
      <w:r w:rsidR="00D37460" w:rsidRPr="004B4173">
        <w:rPr>
          <w:rFonts w:asciiTheme="minorHAnsi" w:eastAsia="Arial Unicode MS" w:hAnsiTheme="minorHAnsi" w:cstheme="minorHAnsi"/>
          <w:kern w:val="1"/>
          <w:sz w:val="20"/>
          <w:szCs w:val="20"/>
          <w:lang w:eastAsia="hi-IN" w:bidi="hi-IN"/>
        </w:rPr>
        <w:t xml:space="preserve">nauczycieli kierowanych do pracy dydaktycznej </w:t>
      </w:r>
      <w:r w:rsidR="00C558D3" w:rsidRPr="004B4173">
        <w:rPr>
          <w:rFonts w:asciiTheme="minorHAnsi" w:hAnsiTheme="minorHAnsi" w:cstheme="minorHAnsi"/>
          <w:sz w:val="20"/>
          <w:szCs w:val="20"/>
        </w:rPr>
        <w:t>wśród Polonii i Polaków</w:t>
      </w:r>
      <w:r w:rsidR="00C558D3" w:rsidRPr="004B4173">
        <w:rPr>
          <w:rFonts w:asciiTheme="minorHAnsi" w:eastAsia="Calibri" w:hAnsiTheme="minorHAnsi" w:cstheme="minorHAnsi"/>
          <w:sz w:val="20"/>
          <w:szCs w:val="20"/>
          <w:lang w:eastAsia="en-US"/>
        </w:rPr>
        <w:t xml:space="preserve"> za granicą przez Ośrodek Rozwoju Polskiej Edukacji za Granicą</w:t>
      </w:r>
      <w:r w:rsidR="00D37460" w:rsidRPr="004B4173">
        <w:rPr>
          <w:rFonts w:asciiTheme="minorHAnsi" w:eastAsia="Arial Unicode MS" w:hAnsiTheme="minorHAnsi" w:cstheme="minorHAnsi"/>
          <w:kern w:val="1"/>
          <w:sz w:val="20"/>
          <w:szCs w:val="20"/>
          <w:lang w:eastAsia="hi-IN" w:bidi="hi-IN"/>
        </w:rPr>
        <w:t>: 1</w:t>
      </w:r>
      <w:r w:rsidR="004E4CC3" w:rsidRPr="004B4173">
        <w:rPr>
          <w:rFonts w:asciiTheme="minorHAnsi" w:eastAsia="Arial Unicode MS" w:hAnsiTheme="minorHAnsi" w:cstheme="minorHAnsi"/>
          <w:kern w:val="1"/>
          <w:sz w:val="20"/>
          <w:szCs w:val="20"/>
          <w:lang w:eastAsia="hi-IN" w:bidi="hi-IN"/>
        </w:rPr>
        <w:t>1</w:t>
      </w:r>
      <w:r w:rsidR="005B5ED1" w:rsidRPr="004B4173">
        <w:rPr>
          <w:rFonts w:asciiTheme="minorHAnsi" w:eastAsia="Arial Unicode MS" w:hAnsiTheme="minorHAnsi" w:cstheme="minorHAnsi"/>
          <w:kern w:val="1"/>
          <w:sz w:val="20"/>
          <w:szCs w:val="20"/>
          <w:lang w:eastAsia="hi-IN" w:bidi="hi-IN"/>
        </w:rPr>
        <w:t>0.</w:t>
      </w:r>
    </w:p>
    <w:p w14:paraId="0E600153" w14:textId="6356A252" w:rsidR="009D0F9B" w:rsidRPr="004B4173" w:rsidRDefault="004E4CC3"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Zawarcie umowy ubezpieczenia będzie potwierdzone wystawieniem polisy</w:t>
      </w:r>
      <w:r w:rsidR="00656A9D" w:rsidRPr="004B4173">
        <w:rPr>
          <w:rFonts w:asciiTheme="minorHAnsi" w:hAnsiTheme="minorHAnsi" w:cstheme="minorHAnsi"/>
          <w:sz w:val="20"/>
          <w:szCs w:val="20"/>
        </w:rPr>
        <w:t xml:space="preserve"> </w:t>
      </w:r>
      <w:r w:rsidRPr="004B4173">
        <w:rPr>
          <w:rFonts w:asciiTheme="minorHAnsi" w:hAnsiTheme="minorHAnsi" w:cstheme="minorHAnsi"/>
          <w:sz w:val="20"/>
          <w:szCs w:val="20"/>
        </w:rPr>
        <w:t>ubezpieczeniowej lub certyfikatu ubezpieczeniowego.</w:t>
      </w:r>
    </w:p>
    <w:p w14:paraId="39E7E015" w14:textId="022E1FC6" w:rsidR="00D96628" w:rsidRPr="004B4173" w:rsidRDefault="00D96628"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Zamawiający planuje skierowanie nauczycieli w szczególności do następujących państw: Argentyna, Armenia, Brazylia, Gruzja, Kazachstan, Łotwa, Mołdawia, Rumunia, Turcja, Ukraina, Uzbekistan</w:t>
      </w:r>
      <w:r w:rsidRPr="004B4173">
        <w:rPr>
          <w:rFonts w:asciiTheme="minorHAnsi" w:hAnsiTheme="minorHAnsi" w:cstheme="minorHAnsi"/>
          <w:bCs/>
          <w:sz w:val="20"/>
          <w:szCs w:val="20"/>
        </w:rPr>
        <w:t>.</w:t>
      </w:r>
      <w:r w:rsidRPr="004B4173">
        <w:rPr>
          <w:rFonts w:asciiTheme="minorHAnsi" w:hAnsiTheme="minorHAnsi" w:cstheme="minorHAnsi"/>
          <w:b/>
          <w:bCs/>
          <w:sz w:val="20"/>
          <w:szCs w:val="20"/>
        </w:rPr>
        <w:t xml:space="preserve"> </w:t>
      </w:r>
      <w:r w:rsidRPr="004B4173">
        <w:rPr>
          <w:rFonts w:asciiTheme="minorHAnsi" w:hAnsiTheme="minorHAnsi" w:cstheme="minorHAnsi"/>
          <w:bCs/>
          <w:sz w:val="20"/>
          <w:szCs w:val="20"/>
        </w:rPr>
        <w:t xml:space="preserve">W trakcie trwania umowy może wystąpić konieczność skierowania nauczyciela do niewymienionego Państwa lub nieskierowania do któregoś z wymienionych państw. </w:t>
      </w:r>
    </w:p>
    <w:p w14:paraId="0A375DDC" w14:textId="420BFD04" w:rsidR="009D0F9B" w:rsidRPr="004B4173" w:rsidRDefault="004E4CC3"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Okres ubezpieczenia ustala się od dnia 1 sierpnia 2026 r. do dnia 30 czerwca 2027 r.</w:t>
      </w:r>
      <w:r w:rsidRPr="004B4173">
        <w:rPr>
          <w:rFonts w:asciiTheme="minorHAnsi" w:hAnsiTheme="minorHAnsi" w:cstheme="minorHAnsi"/>
          <w:sz w:val="20"/>
          <w:szCs w:val="20"/>
        </w:rPr>
        <w:br/>
        <w:t>W przypadku nauczycieli zgłoszonych do ubezpieczenia po dniu 1 sierpnia 2026 r. początek okresu ubezpieczenia może przypadać na dzień późniejszy niż wskazany powyżej. W takim przypadku składka ubezpieczeniowa zostanie ustalona proporcjonalnie do faktycznego okresu udzielanej ochrony ubezpieczeniowej.</w:t>
      </w:r>
      <w:r w:rsidR="00C558D3" w:rsidRPr="004B4173">
        <w:rPr>
          <w:rFonts w:asciiTheme="minorHAnsi" w:hAnsiTheme="minorHAnsi" w:cstheme="minorHAnsi"/>
          <w:sz w:val="20"/>
          <w:szCs w:val="20"/>
        </w:rPr>
        <w:t xml:space="preserve"> </w:t>
      </w:r>
    </w:p>
    <w:p w14:paraId="60F65D7D" w14:textId="14693270" w:rsidR="0085396F" w:rsidRPr="004B4173" w:rsidRDefault="0085396F"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 xml:space="preserve">Zamawiający dopuszcza możliwość przedłużenia okresu ubezpieczenia nauczycielowi skierowanemu poza termin wskazany w pkt 4, w </w:t>
      </w:r>
      <w:r w:rsidR="00D625D2" w:rsidRPr="004B4173">
        <w:rPr>
          <w:rFonts w:asciiTheme="minorHAnsi" w:hAnsiTheme="minorHAnsi" w:cstheme="minorHAnsi"/>
          <w:sz w:val="20"/>
          <w:szCs w:val="20"/>
        </w:rPr>
        <w:t>przypadku,</w:t>
      </w:r>
      <w:r w:rsidRPr="004B4173">
        <w:rPr>
          <w:rFonts w:asciiTheme="minorHAnsi" w:hAnsiTheme="minorHAnsi" w:cstheme="minorHAnsi"/>
          <w:sz w:val="20"/>
          <w:szCs w:val="20"/>
        </w:rPr>
        <w:t xml:space="preserve"> gdy będzie to szczególnie uzasadnione i niezbędne, np. w celu przedłużenia ważności wizy</w:t>
      </w:r>
      <w:r w:rsidR="00F00821" w:rsidRPr="004B4173">
        <w:rPr>
          <w:rFonts w:asciiTheme="minorHAnsi" w:hAnsiTheme="minorHAnsi" w:cstheme="minorHAnsi"/>
          <w:sz w:val="20"/>
          <w:szCs w:val="20"/>
        </w:rPr>
        <w:t xml:space="preserve"> w trakcie roku szkolnego</w:t>
      </w:r>
      <w:r w:rsidRPr="004B4173">
        <w:rPr>
          <w:rFonts w:asciiTheme="minorHAnsi" w:hAnsiTheme="minorHAnsi" w:cstheme="minorHAnsi"/>
          <w:sz w:val="20"/>
          <w:szCs w:val="20"/>
        </w:rPr>
        <w:t>. Przedłużenie może skutkować objęciem ochroną ubezpieczeniową na okres wykraczający poza dzień 30 czerwca 2027 r., przy czym składka zostanie ustalona proporcjonalnie do faktycznego okresu udzielanej ochrony ubezpieczeniowej.</w:t>
      </w:r>
    </w:p>
    <w:p w14:paraId="72AF8CF7" w14:textId="67199AE7" w:rsidR="00AE08D6" w:rsidRPr="004B4173" w:rsidRDefault="009D0F9B"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W przypadku rezygnacji nauczyciela ze skierowania po podpisaniu umowy o skierowanie albo w przypadku powrotu nauczyciela z pracy za granicą w trakcie roku szkolnego, Wykonawca zobowiązany będzie do zwrotu Zamawiającemu części składki ubezpieczeniowej, proporcjonalnie do niewykorzystanego okresu udzielanej ochrony ubezpieczeniowej.</w:t>
      </w:r>
      <w:r w:rsidR="00F00821" w:rsidRPr="004B4173">
        <w:rPr>
          <w:rFonts w:asciiTheme="minorHAnsi" w:hAnsiTheme="minorHAnsi" w:cstheme="minorHAnsi"/>
          <w:sz w:val="20"/>
          <w:szCs w:val="20"/>
        </w:rPr>
        <w:t xml:space="preserve"> Zwrot nastąpi w ciągu </w:t>
      </w:r>
      <w:r w:rsidR="004C12F4">
        <w:rPr>
          <w:rFonts w:asciiTheme="minorHAnsi" w:hAnsiTheme="minorHAnsi" w:cstheme="minorHAnsi"/>
          <w:sz w:val="20"/>
          <w:szCs w:val="20"/>
        </w:rPr>
        <w:t>21</w:t>
      </w:r>
      <w:r w:rsidR="00F00821" w:rsidRPr="004B4173">
        <w:rPr>
          <w:rFonts w:asciiTheme="minorHAnsi" w:hAnsiTheme="minorHAnsi" w:cstheme="minorHAnsi"/>
          <w:sz w:val="20"/>
          <w:szCs w:val="20"/>
        </w:rPr>
        <w:t xml:space="preserve"> dni od dnia zgłoszenia wyłączenia polisy ubezpieczeniowej. </w:t>
      </w:r>
      <w:r w:rsidR="006B6127" w:rsidRPr="004B4173">
        <w:rPr>
          <w:rFonts w:asciiTheme="minorHAnsi" w:hAnsiTheme="minorHAnsi" w:cstheme="minorHAnsi"/>
          <w:sz w:val="20"/>
          <w:szCs w:val="20"/>
        </w:rPr>
        <w:t xml:space="preserve">Zgłoszenie zostanie przekazane przez Zamawiającego w formie e-maila skierowanego do wyznaczonej przez Wykonawcę osoby odpowiedzialnej, o której mowa w punkcie 16 OPZ. </w:t>
      </w:r>
    </w:p>
    <w:p w14:paraId="212EDAC3" w14:textId="77777777" w:rsidR="004C1D43" w:rsidRPr="004B4173" w:rsidRDefault="004C1D43"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Potwierdzeniem objęcia nauczyciela ochroną ubezpieczeniową będzie wystawienie przez Wykonawcę indywidualnej, imiennej polisy ubezpieczeniowej albo certyfikatu ubezpieczeniowego, zawierających co najmniej następujące dane:</w:t>
      </w:r>
    </w:p>
    <w:p w14:paraId="1D8B2ECD" w14:textId="3497C406"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numer polisy</w:t>
      </w:r>
      <w:r w:rsidR="009C3439" w:rsidRPr="004B4173">
        <w:rPr>
          <w:rFonts w:asciiTheme="minorHAnsi" w:hAnsiTheme="minorHAnsi" w:cstheme="minorHAnsi"/>
          <w:sz w:val="20"/>
          <w:szCs w:val="20"/>
        </w:rPr>
        <w:t>,</w:t>
      </w:r>
    </w:p>
    <w:p w14:paraId="7F8F3EA4" w14:textId="0BF35ACB"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datę wystawienia polisy</w:t>
      </w:r>
      <w:r w:rsidR="009C3439" w:rsidRPr="004B4173">
        <w:rPr>
          <w:rFonts w:asciiTheme="minorHAnsi" w:hAnsiTheme="minorHAnsi" w:cstheme="minorHAnsi"/>
          <w:sz w:val="20"/>
          <w:szCs w:val="20"/>
        </w:rPr>
        <w:t>,</w:t>
      </w:r>
    </w:p>
    <w:p w14:paraId="3563276B" w14:textId="141F0F63"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imię i nazwisko ubezpieczonego</w:t>
      </w:r>
      <w:r w:rsidR="009C3439" w:rsidRPr="004B4173">
        <w:rPr>
          <w:rFonts w:asciiTheme="minorHAnsi" w:hAnsiTheme="minorHAnsi" w:cstheme="minorHAnsi"/>
          <w:sz w:val="20"/>
          <w:szCs w:val="20"/>
        </w:rPr>
        <w:t>,</w:t>
      </w:r>
    </w:p>
    <w:p w14:paraId="5FBF3675" w14:textId="2E77776D" w:rsidR="006E1ED2" w:rsidRDefault="004C1D43" w:rsidP="00EA70D9">
      <w:pPr>
        <w:pStyle w:val="Akapitzlist"/>
        <w:widowControl w:val="0"/>
        <w:numPr>
          <w:ilvl w:val="0"/>
          <w:numId w:val="42"/>
        </w:numPr>
        <w:suppressAutoHyphens/>
        <w:spacing w:after="0" w:line="320" w:lineRule="atLeast"/>
        <w:jc w:val="both"/>
        <w:rPr>
          <w:rFonts w:asciiTheme="minorHAnsi" w:hAnsiTheme="minorHAnsi" w:cstheme="minorHAnsi"/>
          <w:sz w:val="20"/>
          <w:szCs w:val="20"/>
        </w:rPr>
        <w:sectPr w:rsidR="006E1ED2" w:rsidSect="00F960DB">
          <w:headerReference w:type="default" r:id="rId11"/>
          <w:footerReference w:type="default" r:id="rId12"/>
          <w:pgSz w:w="11906" w:h="16838"/>
          <w:pgMar w:top="1417" w:right="1417" w:bottom="1134" w:left="1417" w:header="624" w:footer="708" w:gutter="0"/>
          <w:cols w:space="708"/>
          <w:docGrid w:linePitch="360"/>
        </w:sectPr>
      </w:pPr>
      <w:r w:rsidRPr="004B4173">
        <w:rPr>
          <w:rFonts w:asciiTheme="minorHAnsi" w:hAnsiTheme="minorHAnsi" w:cstheme="minorHAnsi"/>
          <w:sz w:val="20"/>
          <w:szCs w:val="20"/>
        </w:rPr>
        <w:t>przedmiot ubezpieczeni</w:t>
      </w:r>
      <w:r w:rsidR="00FC0E54">
        <w:rPr>
          <w:rFonts w:asciiTheme="minorHAnsi" w:hAnsiTheme="minorHAnsi" w:cstheme="minorHAnsi"/>
          <w:sz w:val="20"/>
          <w:szCs w:val="20"/>
        </w:rPr>
        <w:t>a,</w:t>
      </w:r>
    </w:p>
    <w:p w14:paraId="74F69AE0" w14:textId="62DBFC4F" w:rsidR="004C1D43" w:rsidRPr="00FC0E54"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FC0E54">
        <w:rPr>
          <w:rFonts w:asciiTheme="minorHAnsi" w:hAnsiTheme="minorHAnsi" w:cstheme="minorHAnsi"/>
          <w:sz w:val="20"/>
          <w:szCs w:val="20"/>
        </w:rPr>
        <w:lastRenderedPageBreak/>
        <w:t>zakres terytorialny ubezpieczenia</w:t>
      </w:r>
      <w:r w:rsidR="009C3439" w:rsidRPr="00FC0E54">
        <w:rPr>
          <w:rFonts w:asciiTheme="minorHAnsi" w:hAnsiTheme="minorHAnsi" w:cstheme="minorHAnsi"/>
          <w:sz w:val="20"/>
          <w:szCs w:val="20"/>
        </w:rPr>
        <w:t>,</w:t>
      </w:r>
    </w:p>
    <w:p w14:paraId="33A06B4D" w14:textId="31E6B3A0"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sumę ubezpieczenia oraz wysokość składki</w:t>
      </w:r>
      <w:r w:rsidR="009C3439" w:rsidRPr="004B4173">
        <w:rPr>
          <w:rFonts w:asciiTheme="minorHAnsi" w:hAnsiTheme="minorHAnsi" w:cstheme="minorHAnsi"/>
          <w:sz w:val="20"/>
          <w:szCs w:val="20"/>
        </w:rPr>
        <w:t>,</w:t>
      </w:r>
    </w:p>
    <w:p w14:paraId="2C41406A" w14:textId="7CBAE110"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okres ubezpieczenia</w:t>
      </w:r>
      <w:r w:rsidR="009C3439" w:rsidRPr="004B4173">
        <w:rPr>
          <w:rFonts w:asciiTheme="minorHAnsi" w:hAnsiTheme="minorHAnsi" w:cstheme="minorHAnsi"/>
          <w:sz w:val="20"/>
          <w:szCs w:val="20"/>
        </w:rPr>
        <w:t>,</w:t>
      </w:r>
    </w:p>
    <w:p w14:paraId="5E50FB5F" w14:textId="060C9722" w:rsidR="004C1D43" w:rsidRPr="004B4173" w:rsidRDefault="004C1D43" w:rsidP="00EA70D9">
      <w:pPr>
        <w:pStyle w:val="Akapitzlist"/>
        <w:widowControl w:val="0"/>
        <w:numPr>
          <w:ilvl w:val="0"/>
          <w:numId w:val="42"/>
        </w:numPr>
        <w:suppressAutoHyphens/>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dane ubezpieczającego.</w:t>
      </w:r>
    </w:p>
    <w:p w14:paraId="3B3BC3CF" w14:textId="77777777" w:rsidR="009C3439" w:rsidRPr="004B4173" w:rsidRDefault="009C3439"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Zamawiający wymaga wystawienia przez Wykonawcę indywidualnych, imiennych polis ubezpieczeniowych w dwóch wersjach językowych, tj. w języku polskim oraz w języku angielskim.</w:t>
      </w:r>
    </w:p>
    <w:p w14:paraId="000703D8" w14:textId="06A3D3A8" w:rsidR="00EA711A" w:rsidRPr="004B4173" w:rsidRDefault="009C3439"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W przypadku zaistnienia takiej potrzeby Wykonawca, na zlecenie Zamawiającego, przygotuje polisę ubezpieczeniową w języku polskim oraz w języku kraju wskazanego przez Zamawiającego w punkcie 4 OPZ.</w:t>
      </w:r>
    </w:p>
    <w:p w14:paraId="697F6279" w14:textId="3E23B590" w:rsidR="00D37460" w:rsidRPr="004B4173" w:rsidRDefault="00D37460" w:rsidP="00EA70D9">
      <w:pPr>
        <w:widowControl w:val="0"/>
        <w:numPr>
          <w:ilvl w:val="0"/>
          <w:numId w:val="10"/>
        </w:numPr>
        <w:tabs>
          <w:tab w:val="clear" w:pos="502"/>
        </w:tabs>
        <w:suppressAutoHyphens/>
        <w:spacing w:after="0" w:line="320" w:lineRule="atLeast"/>
        <w:ind w:left="709" w:hanging="283"/>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Wykonawca przedstawi Zamawiającemu 1 egzemplarz:</w:t>
      </w:r>
    </w:p>
    <w:p w14:paraId="56F1A1A2" w14:textId="77777777" w:rsidR="00D37460" w:rsidRPr="004B4173" w:rsidRDefault="00D37460" w:rsidP="00EA70D9">
      <w:pPr>
        <w:widowControl w:val="0"/>
        <w:numPr>
          <w:ilvl w:val="0"/>
          <w:numId w:val="11"/>
        </w:numPr>
        <w:suppressAutoHyphens/>
        <w:spacing w:after="0" w:line="320" w:lineRule="atLeast"/>
        <w:ind w:left="142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 xml:space="preserve">wzoru polisy ze wskazaniem: </w:t>
      </w:r>
    </w:p>
    <w:p w14:paraId="0ED2B05A" w14:textId="77777777"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daty zawarcia umowy,</w:t>
      </w:r>
    </w:p>
    <w:p w14:paraId="43C420C5" w14:textId="77777777"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okresu ubezpieczenia,</w:t>
      </w:r>
    </w:p>
    <w:p w14:paraId="562A089F" w14:textId="77777777"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danych ubezpieczonego,</w:t>
      </w:r>
    </w:p>
    <w:p w14:paraId="25999A8C" w14:textId="77777777"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danych ubezpieczającego (płatnika),</w:t>
      </w:r>
    </w:p>
    <w:p w14:paraId="10CABE16" w14:textId="77777777"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pełnego określenia przedmiotu i zakresu ubezpieczenia,</w:t>
      </w:r>
    </w:p>
    <w:p w14:paraId="7B111CA7"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sumy ubezpieczenia,</w:t>
      </w:r>
    </w:p>
    <w:p w14:paraId="250859F6"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sumy ubezpieczenia (kwoty gwarancyjnej) odpowiedzialności Wykonawcy</w:t>
      </w:r>
      <w:r w:rsidR="009C3439" w:rsidRPr="004B4173">
        <w:rPr>
          <w:rFonts w:asciiTheme="minorHAnsi" w:eastAsia="Calibri" w:hAnsiTheme="minorHAnsi" w:cstheme="minorHAnsi"/>
          <w:sz w:val="20"/>
          <w:szCs w:val="20"/>
          <w:lang w:eastAsia="en-US"/>
        </w:rPr>
        <w:t>,</w:t>
      </w:r>
      <w:r w:rsidR="00EA711A" w:rsidRPr="004B4173">
        <w:rPr>
          <w:rFonts w:asciiTheme="minorHAnsi" w:eastAsia="Calibri" w:hAnsiTheme="minorHAnsi" w:cstheme="minorHAnsi"/>
          <w:sz w:val="20"/>
          <w:szCs w:val="20"/>
          <w:lang w:eastAsia="en-US"/>
        </w:rPr>
        <w:t xml:space="preserve"> </w:t>
      </w:r>
    </w:p>
    <w:p w14:paraId="1461F75B"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sumy ubezpieczenia (kwoty gwarancyjnej) odpowiedzialności Wykonawcy wskazanym, jako obszar wykonywania pracy przez ubezpieczonego,</w:t>
      </w:r>
    </w:p>
    <w:p w14:paraId="61E791B8"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 xml:space="preserve">sumy ubezpieczenia (kwoty gwarancyjnej) odpowiedzialności Wykonawcy wskazanym </w:t>
      </w:r>
      <w:r w:rsidR="007619EF" w:rsidRPr="004B4173">
        <w:rPr>
          <w:rFonts w:asciiTheme="minorHAnsi" w:eastAsia="Calibri" w:hAnsiTheme="minorHAnsi" w:cstheme="minorHAnsi"/>
          <w:sz w:val="20"/>
          <w:szCs w:val="20"/>
          <w:lang w:eastAsia="en-US"/>
        </w:rPr>
        <w:t>w zestawie</w:t>
      </w:r>
      <w:r w:rsidRPr="004B4173">
        <w:rPr>
          <w:rFonts w:asciiTheme="minorHAnsi" w:eastAsia="Calibri" w:hAnsiTheme="minorHAnsi" w:cstheme="minorHAnsi"/>
          <w:sz w:val="20"/>
          <w:szCs w:val="20"/>
          <w:lang w:eastAsia="en-US"/>
        </w:rPr>
        <w:t xml:space="preserve"> „polisa OC”,</w:t>
      </w:r>
    </w:p>
    <w:p w14:paraId="778DB757"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miejsce na podpis osoby ubezpieczonej,</w:t>
      </w:r>
    </w:p>
    <w:p w14:paraId="44D9BC71" w14:textId="77777777" w:rsidR="00EA711A"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miejsce na podpis ubezpieczającego (płatnika),</w:t>
      </w:r>
    </w:p>
    <w:p w14:paraId="1DA55923" w14:textId="672656B8" w:rsidR="00D37460" w:rsidRPr="004B4173" w:rsidRDefault="00D37460" w:rsidP="00EA70D9">
      <w:pPr>
        <w:widowControl w:val="0"/>
        <w:numPr>
          <w:ilvl w:val="0"/>
          <w:numId w:val="12"/>
        </w:numPr>
        <w:suppressAutoHyphens/>
        <w:spacing w:after="0" w:line="320" w:lineRule="atLeast"/>
        <w:ind w:left="178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miejsce na podpis ubezpieczyciela</w:t>
      </w:r>
      <w:r w:rsidR="00FF753B" w:rsidRPr="004B4173">
        <w:rPr>
          <w:rFonts w:asciiTheme="minorHAnsi" w:eastAsia="Calibri" w:hAnsiTheme="minorHAnsi" w:cstheme="minorHAnsi"/>
          <w:sz w:val="20"/>
          <w:szCs w:val="20"/>
          <w:lang w:eastAsia="en-US"/>
        </w:rPr>
        <w:t>;</w:t>
      </w:r>
    </w:p>
    <w:p w14:paraId="6B595F9D" w14:textId="64575C5B" w:rsidR="00D37460" w:rsidRPr="004B4173" w:rsidRDefault="00D37460" w:rsidP="00EA70D9">
      <w:pPr>
        <w:widowControl w:val="0"/>
        <w:numPr>
          <w:ilvl w:val="0"/>
          <w:numId w:val="11"/>
        </w:numPr>
        <w:suppressAutoHyphens/>
        <w:spacing w:after="0" w:line="320" w:lineRule="atLeast"/>
        <w:ind w:left="142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wzoru ogólnych warunków ubezpieczenia w zakresie odpowiedzialności Wykonawcy (</w:t>
      </w:r>
      <w:r w:rsidR="00EA711A" w:rsidRPr="004B4173">
        <w:rPr>
          <w:rFonts w:asciiTheme="minorHAnsi" w:eastAsia="Calibri" w:hAnsiTheme="minorHAnsi" w:cstheme="minorHAnsi"/>
          <w:sz w:val="20"/>
          <w:szCs w:val="20"/>
          <w:lang w:eastAsia="en-US"/>
        </w:rPr>
        <w:t>OWU</w:t>
      </w:r>
      <w:r w:rsidR="00275035" w:rsidRPr="004B4173">
        <w:rPr>
          <w:rFonts w:asciiTheme="minorHAnsi" w:eastAsia="Calibri" w:hAnsiTheme="minorHAnsi" w:cstheme="minorHAnsi"/>
          <w:sz w:val="20"/>
          <w:szCs w:val="20"/>
          <w:lang w:eastAsia="en-US"/>
        </w:rPr>
        <w:t>)</w:t>
      </w:r>
      <w:r w:rsidR="00FF753B" w:rsidRPr="004B4173">
        <w:rPr>
          <w:rFonts w:asciiTheme="minorHAnsi" w:eastAsia="Calibri" w:hAnsiTheme="minorHAnsi" w:cstheme="minorHAnsi"/>
          <w:sz w:val="20"/>
          <w:szCs w:val="20"/>
          <w:lang w:eastAsia="en-US"/>
        </w:rPr>
        <w:t>;</w:t>
      </w:r>
    </w:p>
    <w:p w14:paraId="5EB60A50" w14:textId="37D30F19" w:rsidR="00275035" w:rsidRPr="004B4173" w:rsidRDefault="00275035" w:rsidP="00EA70D9">
      <w:pPr>
        <w:widowControl w:val="0"/>
        <w:numPr>
          <w:ilvl w:val="0"/>
          <w:numId w:val="11"/>
        </w:numPr>
        <w:suppressAutoHyphens/>
        <w:spacing w:after="0" w:line="320" w:lineRule="atLeast"/>
        <w:ind w:left="142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instrukcji postępowania przy zgłaszaniu szkód obowiązujących u ubezpieczyciela</w:t>
      </w:r>
      <w:r w:rsidR="00FF753B" w:rsidRPr="004B4173">
        <w:rPr>
          <w:rFonts w:asciiTheme="minorHAnsi" w:eastAsia="Calibri" w:hAnsiTheme="minorHAnsi" w:cstheme="minorHAnsi"/>
          <w:sz w:val="20"/>
          <w:szCs w:val="20"/>
          <w:lang w:eastAsia="en-US"/>
        </w:rPr>
        <w:t>;</w:t>
      </w:r>
    </w:p>
    <w:p w14:paraId="2611ADD4" w14:textId="72C53AF3" w:rsidR="009B1EDC" w:rsidRPr="004B4173" w:rsidRDefault="00D37460" w:rsidP="00EA70D9">
      <w:pPr>
        <w:widowControl w:val="0"/>
        <w:numPr>
          <w:ilvl w:val="0"/>
          <w:numId w:val="11"/>
        </w:numPr>
        <w:suppressAutoHyphens/>
        <w:spacing w:after="0" w:line="320" w:lineRule="atLeast"/>
        <w:ind w:left="1428"/>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wzoru oświadczenia ubezpieczonego</w:t>
      </w:r>
      <w:r w:rsidR="00E05E9D" w:rsidRPr="004B4173">
        <w:rPr>
          <w:rFonts w:asciiTheme="minorHAnsi" w:eastAsia="Calibri" w:hAnsiTheme="minorHAnsi" w:cstheme="minorHAnsi"/>
          <w:sz w:val="20"/>
          <w:szCs w:val="20"/>
          <w:lang w:eastAsia="en-US"/>
        </w:rPr>
        <w:t xml:space="preserve"> o stanie zdrowia</w:t>
      </w:r>
      <w:r w:rsidR="009B1EDC" w:rsidRPr="004B4173">
        <w:rPr>
          <w:rFonts w:asciiTheme="minorHAnsi" w:eastAsia="Calibri" w:hAnsiTheme="minorHAnsi" w:cstheme="minorHAnsi"/>
          <w:sz w:val="20"/>
          <w:szCs w:val="20"/>
          <w:lang w:eastAsia="en-US"/>
        </w:rPr>
        <w:t xml:space="preserve"> </w:t>
      </w:r>
      <w:r w:rsidR="0085396F" w:rsidRPr="004B4173">
        <w:rPr>
          <w:rFonts w:asciiTheme="minorHAnsi" w:hAnsiTheme="minorHAnsi" w:cstheme="minorHAnsi"/>
          <w:sz w:val="20"/>
          <w:szCs w:val="20"/>
        </w:rPr>
        <w:t>– jeżeli Wykonawca wymaga złożenia takiego oświadczenia przy zawieraniu umowy ubezpieczenia. W przypadku gdy Wykonawca nie wymaga oświadczenia ubezpieczonego o stanie zdrowia, Zamawiający nie będzie żądał przedłożenia tego dokumentu;</w:t>
      </w:r>
    </w:p>
    <w:p w14:paraId="5B1B09A8" w14:textId="1A8FE8DD" w:rsidR="00D37460" w:rsidRPr="004B4173" w:rsidRDefault="00F960DB" w:rsidP="00EA70D9">
      <w:pPr>
        <w:widowControl w:val="0"/>
        <w:numPr>
          <w:ilvl w:val="0"/>
          <w:numId w:val="11"/>
        </w:numPr>
        <w:suppressAutoHyphens/>
        <w:spacing w:after="0" w:line="320" w:lineRule="atLeast"/>
        <w:ind w:left="1428"/>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wzoru polisy ubezpieczenia OC oraz OC-P, z której nauczyciel kierowany może skorzystać dobrowolnie, wraz z ogólnymi warunkami ubezpieczenia OC.</w:t>
      </w:r>
    </w:p>
    <w:p w14:paraId="4C37124D" w14:textId="26722B04" w:rsidR="00B447C3" w:rsidRPr="004B4173" w:rsidRDefault="00F00821" w:rsidP="00EA70D9">
      <w:pPr>
        <w:widowControl w:val="0"/>
        <w:numPr>
          <w:ilvl w:val="0"/>
          <w:numId w:val="10"/>
        </w:numPr>
        <w:tabs>
          <w:tab w:val="num" w:pos="862"/>
        </w:tabs>
        <w:suppressAutoHyphens/>
        <w:spacing w:after="0" w:line="320" w:lineRule="atLeast"/>
        <w:ind w:left="862" w:hanging="502"/>
        <w:contextualSpacing/>
        <w:jc w:val="both"/>
        <w:rPr>
          <w:rStyle w:val="eop"/>
          <w:rFonts w:asciiTheme="minorHAnsi" w:eastAsia="Calibri" w:hAnsiTheme="minorHAnsi" w:cstheme="minorHAnsi"/>
          <w:sz w:val="20"/>
          <w:szCs w:val="20"/>
          <w:lang w:eastAsia="en-US"/>
        </w:rPr>
      </w:pPr>
      <w:r w:rsidRPr="004B4173">
        <w:rPr>
          <w:rStyle w:val="normaltextrun"/>
          <w:rFonts w:asciiTheme="minorHAnsi" w:hAnsiTheme="minorHAnsi" w:cstheme="minorHAnsi"/>
          <w:iCs/>
          <w:color w:val="000000"/>
          <w:sz w:val="20"/>
          <w:szCs w:val="20"/>
          <w:shd w:val="clear" w:color="auto" w:fill="FFFFFF"/>
        </w:rPr>
        <w:t>W terminie 3 dni roboczych, licząc od daty zgłoszenia nauczyciela do ubezpieczenia, Wykonawca zobowiązuje się dostarczyć prawidłowo wystawione</w:t>
      </w:r>
      <w:r w:rsidR="00F35D95" w:rsidRPr="004B4173">
        <w:rPr>
          <w:rStyle w:val="normaltextrun"/>
          <w:rFonts w:asciiTheme="minorHAnsi" w:hAnsiTheme="minorHAnsi" w:cstheme="minorHAnsi"/>
          <w:iCs/>
          <w:color w:val="000000"/>
          <w:sz w:val="20"/>
          <w:szCs w:val="20"/>
          <w:shd w:val="clear" w:color="auto" w:fill="FFFFFF"/>
        </w:rPr>
        <w:t xml:space="preserve"> </w:t>
      </w:r>
      <w:r w:rsidRPr="004B4173">
        <w:rPr>
          <w:rStyle w:val="normaltextrun"/>
          <w:rFonts w:asciiTheme="minorHAnsi" w:hAnsiTheme="minorHAnsi" w:cstheme="minorHAnsi"/>
          <w:iCs/>
          <w:color w:val="000000"/>
          <w:sz w:val="20"/>
          <w:szCs w:val="20"/>
          <w:shd w:val="clear" w:color="auto" w:fill="FFFFFF"/>
        </w:rPr>
        <w:t>polisy</w:t>
      </w:r>
      <w:r w:rsidR="00F35D95" w:rsidRPr="004B4173">
        <w:rPr>
          <w:rStyle w:val="normaltextrun"/>
          <w:rFonts w:asciiTheme="minorHAnsi" w:hAnsiTheme="minorHAnsi" w:cstheme="minorHAnsi"/>
          <w:iCs/>
          <w:color w:val="000000"/>
          <w:sz w:val="20"/>
          <w:szCs w:val="20"/>
          <w:shd w:val="clear" w:color="auto" w:fill="FFFFFF"/>
        </w:rPr>
        <w:t xml:space="preserve"> </w:t>
      </w:r>
      <w:r w:rsidRPr="004B4173">
        <w:rPr>
          <w:rStyle w:val="normaltextrun"/>
          <w:rFonts w:asciiTheme="minorHAnsi" w:hAnsiTheme="minorHAnsi" w:cstheme="minorHAnsi"/>
          <w:iCs/>
          <w:color w:val="000000"/>
          <w:sz w:val="20"/>
          <w:szCs w:val="20"/>
          <w:shd w:val="clear" w:color="auto" w:fill="FFFFFF"/>
        </w:rPr>
        <w:t>ubezpieczeniowe</w:t>
      </w:r>
      <w:r w:rsidR="00F35D95" w:rsidRPr="004B4173">
        <w:rPr>
          <w:rStyle w:val="normaltextrun"/>
          <w:rFonts w:asciiTheme="minorHAnsi" w:hAnsiTheme="minorHAnsi" w:cstheme="minorHAnsi"/>
          <w:iCs/>
          <w:color w:val="000000"/>
          <w:sz w:val="20"/>
          <w:szCs w:val="20"/>
          <w:shd w:val="clear" w:color="auto" w:fill="FFFFFF"/>
        </w:rPr>
        <w:t xml:space="preserve"> </w:t>
      </w:r>
      <w:r w:rsidRPr="004B4173">
        <w:rPr>
          <w:rStyle w:val="normaltextrun"/>
          <w:rFonts w:asciiTheme="minorHAnsi" w:hAnsiTheme="minorHAnsi" w:cstheme="minorHAnsi"/>
          <w:iCs/>
          <w:color w:val="000000"/>
          <w:sz w:val="20"/>
          <w:szCs w:val="20"/>
          <w:shd w:val="clear" w:color="auto" w:fill="FFFFFF"/>
        </w:rPr>
        <w:t>do siedziby Zamawiającego. Dopuszcza się możliwość wysłania polis ubezpieczeniowych za pomocą poczty elektronicznej, na wskazany przez Zamawiającego adres e-mail, przy czym plik z polisami musi być zaszyfrowany. </w:t>
      </w:r>
      <w:r w:rsidRPr="004B4173">
        <w:rPr>
          <w:rStyle w:val="eop"/>
          <w:rFonts w:asciiTheme="minorHAnsi" w:hAnsiTheme="minorHAnsi" w:cstheme="minorHAnsi"/>
          <w:color w:val="000000"/>
          <w:sz w:val="20"/>
          <w:szCs w:val="20"/>
          <w:shd w:val="clear" w:color="auto" w:fill="FFFFFF"/>
        </w:rPr>
        <w:t> </w:t>
      </w:r>
    </w:p>
    <w:p w14:paraId="7A5AADE1" w14:textId="7362C177" w:rsidR="00B447C3" w:rsidRPr="00D01BBE" w:rsidRDefault="00F14559"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Zamawiający przewiduje możliwość objęcia ochroną ubezpieczeniową członków rodziny nauczyciela na warunkach analogicznych do warunków przysługujących nauczycielowi, zgodnie z ofertą wybranego Wykonawcy. Składka z tytułu zawarcia umowy ubezpieczenia dla członków rodziny będzie w całości finansowana przez osobę zainteresowaną, bez udziału Zamawiającego.</w:t>
      </w:r>
      <w:r w:rsidRPr="004B4173">
        <w:rPr>
          <w:rFonts w:asciiTheme="minorHAnsi" w:eastAsia="Calibri" w:hAnsiTheme="minorHAnsi" w:cstheme="minorHAnsi"/>
          <w:sz w:val="20"/>
          <w:szCs w:val="20"/>
          <w:lang w:eastAsia="en-US"/>
        </w:rPr>
        <w:t xml:space="preserve"> </w:t>
      </w:r>
      <w:r w:rsidRPr="004B4173">
        <w:rPr>
          <w:rFonts w:asciiTheme="minorHAnsi" w:hAnsiTheme="minorHAnsi" w:cstheme="minorHAnsi"/>
          <w:sz w:val="20"/>
          <w:szCs w:val="20"/>
        </w:rPr>
        <w:t>Zgłoszenia chęci objęcia ochroną ubezpieczeniową członka rodziny dokonuje nauczyciel w formie pisemnej, za pośrednictwem służbowej poczty elektronicznej (e-mail).</w:t>
      </w:r>
    </w:p>
    <w:p w14:paraId="6727C6BB" w14:textId="77777777" w:rsidR="00D01BBE" w:rsidRPr="004B4173" w:rsidRDefault="00D01BBE" w:rsidP="00D01BBE">
      <w:pPr>
        <w:widowControl w:val="0"/>
        <w:tabs>
          <w:tab w:val="num" w:pos="862"/>
        </w:tabs>
        <w:suppressAutoHyphens/>
        <w:spacing w:after="0" w:line="320" w:lineRule="atLeast"/>
        <w:contextualSpacing/>
        <w:jc w:val="both"/>
        <w:rPr>
          <w:rFonts w:asciiTheme="minorHAnsi" w:eastAsia="Calibri" w:hAnsiTheme="minorHAnsi" w:cstheme="minorHAnsi"/>
          <w:sz w:val="20"/>
          <w:szCs w:val="20"/>
          <w:lang w:eastAsia="en-US"/>
        </w:rPr>
      </w:pPr>
    </w:p>
    <w:p w14:paraId="55D20CDE" w14:textId="3DF2B5DD" w:rsidR="00D37460" w:rsidRPr="004B4173" w:rsidRDefault="0085396F" w:rsidP="00EA70D9">
      <w:pPr>
        <w:widowControl w:val="0"/>
        <w:numPr>
          <w:ilvl w:val="0"/>
          <w:numId w:val="10"/>
        </w:numPr>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lastRenderedPageBreak/>
        <w:t>Wykonawca zobowiązany jest do przekazywania Zamawiającemu zestawień szkód zgłoszonych przez ubezpieczonych w cyklach kwartalnych. Zestawienie szkodowości będzie przekazywane w terminie do 6 dni roboczych od zakończenia danego kwartału. Na wniosek Zamawiającego Wykonawca zobowiązany będzie do przekazywania ww. raportów w cyklach miesięcznych, jeżeli zajdzie taka potrzeba.</w:t>
      </w:r>
    </w:p>
    <w:p w14:paraId="1DD4CA75" w14:textId="7670AC31" w:rsidR="007E3BDC" w:rsidRPr="004B4173" w:rsidRDefault="004D370A" w:rsidP="00EA70D9">
      <w:pPr>
        <w:widowControl w:val="0"/>
        <w:numPr>
          <w:ilvl w:val="0"/>
          <w:numId w:val="10"/>
        </w:numPr>
        <w:suppressAutoHyphens/>
        <w:spacing w:after="0" w:line="320" w:lineRule="atLeast"/>
        <w:ind w:left="862" w:hanging="502"/>
        <w:contextualSpacing/>
        <w:jc w:val="both"/>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 xml:space="preserve"> </w:t>
      </w:r>
      <w:r w:rsidRPr="004B4173">
        <w:rPr>
          <w:rFonts w:asciiTheme="minorHAnsi" w:hAnsiTheme="minorHAnsi" w:cstheme="minorHAnsi"/>
          <w:sz w:val="20"/>
          <w:szCs w:val="20"/>
        </w:rPr>
        <w:t>Wykonawca zobowiązany jest do wyznaczenia osoby odpowiedzialnej za realizację obowiązku przygotowywania i przekazywania Zamawiającemu zestawień szkód zgłoszonych Wykonawcy przez ubezpieczonych w cyklach kwartalnych oraz do przekazania jej danych kontaktowych, obejmujących co najmniej imię i nazwisko, numer telefonu kontaktowego oraz adres e-mail.</w:t>
      </w:r>
    </w:p>
    <w:p w14:paraId="2D298A8D" w14:textId="7C5ACB89" w:rsidR="004D370A" w:rsidRPr="004B4173" w:rsidRDefault="007E3BDC" w:rsidP="00EA70D9">
      <w:pPr>
        <w:widowControl w:val="0"/>
        <w:numPr>
          <w:ilvl w:val="0"/>
          <w:numId w:val="10"/>
        </w:numPr>
        <w:suppressAutoHyphens/>
        <w:spacing w:after="0" w:line="320" w:lineRule="atLeast"/>
        <w:ind w:left="862" w:hanging="502"/>
        <w:contextualSpacing/>
        <w:jc w:val="both"/>
        <w:rPr>
          <w:rFonts w:asciiTheme="minorHAnsi" w:eastAsia="Calibri" w:hAnsiTheme="minorHAnsi" w:cstheme="minorHAnsi"/>
          <w:sz w:val="20"/>
          <w:szCs w:val="20"/>
          <w:lang w:eastAsia="en-US"/>
        </w:rPr>
      </w:pPr>
      <w:r w:rsidRPr="004B4173">
        <w:rPr>
          <w:rFonts w:asciiTheme="minorHAnsi" w:hAnsiTheme="minorHAnsi" w:cstheme="minorHAnsi"/>
          <w:sz w:val="20"/>
          <w:szCs w:val="20"/>
        </w:rPr>
        <w:t>Wykonawca zobowiązany jest do wyznaczenia osoby odpowiedzialnej za realizację umowy po stronie Wykonawcy oraz do przekazania Zamawiającemu jej danych kontaktowych, obejmujących co najmniej imię i nazwisko, numer telefonu kontaktowego oraz adres e-mail. Osoba ta będzie odpowiedzialna w szczególności za bieżącą obsługę Zamawiającego, w tym m.in. za obsługę polis ubezpieczeniowych, udzielanie informacji, wsparcie w zakresie realizacji umowy oraz koordynację czynności związanych ze zgłoszeniem i likwidacją szkód. W przypadku gdy zgłoszenie lub likwidacja szkody odbywa się za pośrednictwem dedykowanego do tego procesu kanału wskazanego przez Wykonawcę, Zamawiający może odstąpić od dokonywania zgłoszeń szkód za pośrednictwem wyznaczonej osoby, o której mowa powyżej, przy czym nie zwalnia to Wykonawcy z obowiązku zapewnienia osoby odpowiedzialnej za realizację umowy w zakresie jej bieżącej obsługi.</w:t>
      </w:r>
    </w:p>
    <w:p w14:paraId="54CE8F0C" w14:textId="77777777" w:rsidR="007E3BDC" w:rsidRPr="004B4173" w:rsidRDefault="007E3BDC"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Zakres ubezpieczenia zostanie rozszerzony o wykonywanie pracy za granicą. Ubezpieczony nauczyciel jest kierowany do pracy dydaktycznej z dziećmi, młodzieżą i dorosłymi. Nauczyciel wykonuje pracę w przeważającej części w biurach oraz w placówkach oświatowych, naukowych, artystycznych i kulturalnych, i taki zakres działalności powinno obejmować ubezpieczenie.</w:t>
      </w:r>
    </w:p>
    <w:p w14:paraId="785BF4F6" w14:textId="6190F950" w:rsidR="007E3BDC" w:rsidRPr="004B4173" w:rsidRDefault="007E3BDC"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Zakres ubezpieczenia zostanie rozszerzony o koszty leczenia następstw choroby przewlekłej. Choroba przewlekła definiowana jest jako schorzenie, którego objawy utrzymują się dłużej niż cztery tygodnie, a w trakcie jego przebiegu mogą występować okresy zaostrzenia, złagodzenia lub czasowego ustąpienia objawów, i które zostało zdiagnozowane lub leczone przed rozpoczęciem ochrony ubezpieczeniowej.</w:t>
      </w:r>
      <w:r w:rsidRPr="004B4173">
        <w:rPr>
          <w:rFonts w:asciiTheme="minorHAnsi" w:eastAsia="Arial Unicode MS" w:hAnsiTheme="minorHAnsi" w:cstheme="minorHAnsi"/>
          <w:kern w:val="1"/>
          <w:sz w:val="20"/>
          <w:szCs w:val="20"/>
          <w:lang w:eastAsia="hi-IN" w:bidi="hi-IN"/>
        </w:rPr>
        <w:t xml:space="preserve"> </w:t>
      </w:r>
      <w:r w:rsidRPr="004B4173">
        <w:rPr>
          <w:rFonts w:asciiTheme="minorHAnsi" w:hAnsiTheme="minorHAnsi" w:cstheme="minorHAnsi"/>
          <w:sz w:val="20"/>
          <w:szCs w:val="20"/>
        </w:rPr>
        <w:t xml:space="preserve">Następstwa choroby przewlekłej obejmują nagłe nasilenie objawów choroby o ostrym przebiegu, w </w:t>
      </w:r>
      <w:r w:rsidR="00F227D0" w:rsidRPr="004B4173">
        <w:rPr>
          <w:rFonts w:asciiTheme="minorHAnsi" w:hAnsiTheme="minorHAnsi" w:cstheme="minorHAnsi"/>
          <w:sz w:val="20"/>
          <w:szCs w:val="20"/>
        </w:rPr>
        <w:t>związku,</w:t>
      </w:r>
      <w:r w:rsidRPr="004B4173">
        <w:rPr>
          <w:rFonts w:asciiTheme="minorHAnsi" w:hAnsiTheme="minorHAnsi" w:cstheme="minorHAnsi"/>
          <w:sz w:val="20"/>
          <w:szCs w:val="20"/>
        </w:rPr>
        <w:t xml:space="preserve"> z którym zaistnieje konieczność natychmiastowego leczenia.</w:t>
      </w:r>
      <w:r w:rsidRPr="004B4173">
        <w:rPr>
          <w:rFonts w:asciiTheme="minorHAnsi" w:eastAsia="Arial Unicode MS" w:hAnsiTheme="minorHAnsi" w:cstheme="minorHAnsi"/>
          <w:kern w:val="1"/>
          <w:sz w:val="20"/>
          <w:szCs w:val="20"/>
          <w:lang w:eastAsia="hi-IN" w:bidi="hi-IN"/>
        </w:rPr>
        <w:t xml:space="preserve"> </w:t>
      </w:r>
      <w:r w:rsidRPr="004B4173">
        <w:rPr>
          <w:rFonts w:asciiTheme="minorHAnsi" w:hAnsiTheme="minorHAnsi" w:cstheme="minorHAnsi"/>
          <w:sz w:val="20"/>
          <w:szCs w:val="20"/>
        </w:rPr>
        <w:t>Rozszerzony zakres ubezpieczenia kosztów leczenia choroby przewlekłej nie obejmuje leczenia profilaktycznego ani rutynowych działań mających na celu zapobieganie chorobie przewlekłej.</w:t>
      </w:r>
    </w:p>
    <w:p w14:paraId="4264D76D" w14:textId="77777777" w:rsidR="007E3BDC" w:rsidRPr="004B4173" w:rsidRDefault="00FF4131"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Zakres ubezpieczenia zostanie rozszerzony o koszty leczenia </w:t>
      </w:r>
      <w:r w:rsidR="007619EF" w:rsidRPr="004B4173">
        <w:rPr>
          <w:rFonts w:asciiTheme="minorHAnsi" w:eastAsia="Arial Unicode MS" w:hAnsiTheme="minorHAnsi" w:cstheme="minorHAnsi"/>
          <w:kern w:val="1"/>
          <w:sz w:val="20"/>
          <w:szCs w:val="20"/>
          <w:lang w:eastAsia="hi-IN" w:bidi="hi-IN"/>
        </w:rPr>
        <w:t xml:space="preserve">następstw </w:t>
      </w:r>
      <w:r w:rsidR="007619EF" w:rsidRPr="004B4173">
        <w:rPr>
          <w:rFonts w:asciiTheme="minorHAnsi" w:hAnsiTheme="minorHAnsi" w:cstheme="minorHAnsi"/>
          <w:sz w:val="20"/>
          <w:szCs w:val="20"/>
        </w:rPr>
        <w:t>nieszczęśliwych</w:t>
      </w:r>
      <w:r w:rsidRPr="004B4173">
        <w:rPr>
          <w:rFonts w:asciiTheme="minorHAnsi" w:eastAsia="Arial Unicode MS" w:hAnsiTheme="minorHAnsi" w:cstheme="minorHAnsi"/>
          <w:kern w:val="1"/>
          <w:sz w:val="20"/>
          <w:szCs w:val="20"/>
          <w:lang w:eastAsia="hi-IN" w:bidi="hi-IN"/>
        </w:rPr>
        <w:t xml:space="preserve"> wypadków objętych ochroną ubezpieczeniową powstałych na skutek ataków terrorystycznych.</w:t>
      </w:r>
      <w:r w:rsidR="007E3BDC" w:rsidRPr="004B4173">
        <w:rPr>
          <w:rFonts w:asciiTheme="minorHAnsi" w:eastAsia="Arial Unicode MS" w:hAnsiTheme="minorHAnsi" w:cstheme="minorHAnsi"/>
          <w:kern w:val="1"/>
          <w:sz w:val="20"/>
          <w:szCs w:val="20"/>
          <w:lang w:eastAsia="hi-IN" w:bidi="hi-IN"/>
        </w:rPr>
        <w:t xml:space="preserve"> </w:t>
      </w:r>
    </w:p>
    <w:p w14:paraId="4AB6F8FA" w14:textId="6B53B72D" w:rsidR="007E3BDC" w:rsidRPr="004B4173" w:rsidRDefault="007E3BDC"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 xml:space="preserve">Zamawiający wyklucza możliwość stosowania przez Wykonawcę jakichkolwiek ograniczeń odpowiedzialności lub </w:t>
      </w:r>
      <w:proofErr w:type="spellStart"/>
      <w:r w:rsidRPr="004B4173">
        <w:rPr>
          <w:rFonts w:asciiTheme="minorHAnsi" w:hAnsiTheme="minorHAnsi" w:cstheme="minorHAnsi"/>
          <w:sz w:val="20"/>
          <w:szCs w:val="20"/>
        </w:rPr>
        <w:t>wyłączeń</w:t>
      </w:r>
      <w:proofErr w:type="spellEnd"/>
      <w:r w:rsidRPr="004B4173">
        <w:rPr>
          <w:rFonts w:asciiTheme="minorHAnsi" w:hAnsiTheme="minorHAnsi" w:cstheme="minorHAnsi"/>
          <w:sz w:val="20"/>
          <w:szCs w:val="20"/>
        </w:rPr>
        <w:t xml:space="preserve"> w zakresie ubezpieczeń kosztów leczenia związanych z chorobą, w tym chorobą przewlekłą, z powodu której ubezpieczony był leczony lub która została zdiagnozowana w okresie 24 miesięcy przed zawarciem umowy ubezpieczenia. Zastrzega się, że zakres ubezpieczenia nie obejmuje kosztów leczenia związanych z porodem, zabiegiem usunięcia ciąży, operacją plastyczną lub zabiegiem kosmetycznym, naprawą lub zakupem protez.</w:t>
      </w:r>
    </w:p>
    <w:p w14:paraId="5E0F1E02" w14:textId="77777777" w:rsidR="00D37460" w:rsidRPr="004B4173" w:rsidRDefault="00D37460"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Zamawiający wyklucza możliwość stosowania przez Wykonawcę franszyzy redukcyjnej.</w:t>
      </w:r>
    </w:p>
    <w:p w14:paraId="04FF1902" w14:textId="77777777" w:rsidR="009D1A20" w:rsidRPr="004B4173" w:rsidRDefault="009D1A20"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Zamawiający wyklucza możliwość stosowania ograniczeń odpowiedzialności przez Wykonawcę zakresu ubezpieczenia ze względu na wiek ubezpieczonego.</w:t>
      </w:r>
    </w:p>
    <w:p w14:paraId="40FFEC5D" w14:textId="2825C6A3" w:rsidR="00481BAA" w:rsidRPr="004B4173" w:rsidRDefault="00481BAA"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Zamawiający nie ponosi odpowiedzialności za skutki okoliczności, które były nieznane Ubezpieczającemu i nie zostały ujawnione Wykonawcy przez ubezpieczonego, a które mogą zwiększać prawdopodobieństwo wystąpienia zdarzenia objętego ochroną ubezpieczeniową.</w:t>
      </w:r>
    </w:p>
    <w:p w14:paraId="585E8865" w14:textId="7F25C619" w:rsidR="004F715B" w:rsidRPr="004B4173" w:rsidRDefault="004F715B"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lastRenderedPageBreak/>
        <w:t>Wykonawca zobowiązany jest do przeprowadzenia szkolenia podczas corocznego spotkania podsumowującego pracę nauczycieli kierowanych, obejmującego przedstawienie warunków ubezpieczenia, procedury oraz sposobu postępowania w razie wypadku i/lub innego zdarzenia objętego ubezpieczeniem.</w:t>
      </w:r>
    </w:p>
    <w:p w14:paraId="45342192" w14:textId="713F6539" w:rsidR="00D37460" w:rsidRPr="004B4173" w:rsidRDefault="004F715B"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 </w:t>
      </w:r>
      <w:r w:rsidRPr="004B4173">
        <w:rPr>
          <w:rFonts w:asciiTheme="minorHAnsi" w:hAnsiTheme="minorHAnsi" w:cstheme="minorHAnsi"/>
          <w:sz w:val="20"/>
          <w:szCs w:val="20"/>
        </w:rPr>
        <w:t>Potwierdzeniem otrzymania oraz zapoznania się z treścią warunków ubezpieczenia, procedurą i sposobem postępowania w razie wypadku i/lub innego zdarzenia objętego ubezpieczeniem jest podpis nauczyciela złożony na pisemnym oświadczeniu, w którym ubezpieczony potwierdza, że:</w:t>
      </w:r>
      <w:r w:rsidR="00D37460" w:rsidRPr="004B4173">
        <w:rPr>
          <w:rFonts w:asciiTheme="minorHAnsi" w:eastAsia="Arial Unicode MS" w:hAnsiTheme="minorHAnsi" w:cstheme="minorHAnsi"/>
          <w:kern w:val="1"/>
          <w:sz w:val="20"/>
          <w:szCs w:val="20"/>
          <w:lang w:eastAsia="hi-IN" w:bidi="hi-IN"/>
        </w:rPr>
        <w:t xml:space="preserve"> </w:t>
      </w:r>
    </w:p>
    <w:p w14:paraId="7BF8C417" w14:textId="796C3C4A" w:rsidR="00D37460" w:rsidRPr="004B4173" w:rsidRDefault="00D37460" w:rsidP="00EA70D9">
      <w:pPr>
        <w:widowControl w:val="0"/>
        <w:numPr>
          <w:ilvl w:val="0"/>
          <w:numId w:val="13"/>
        </w:numPr>
        <w:suppressAutoHyphens/>
        <w:spacing w:after="0" w:line="320" w:lineRule="atLeast"/>
        <w:ind w:left="1428"/>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zapoznał się i zaakceptował treść warunków ubezpieczenia, procedurę i sposób postępowania w razie wypadku i/lub innego zdarzenia</w:t>
      </w:r>
      <w:r w:rsidR="00C87BC4" w:rsidRPr="004B4173">
        <w:rPr>
          <w:rFonts w:asciiTheme="minorHAnsi" w:eastAsia="Arial Unicode MS" w:hAnsiTheme="minorHAnsi" w:cstheme="minorHAnsi"/>
          <w:kern w:val="1"/>
          <w:sz w:val="20"/>
          <w:szCs w:val="20"/>
          <w:lang w:eastAsia="hi-IN" w:bidi="hi-IN"/>
        </w:rPr>
        <w:t>;</w:t>
      </w:r>
    </w:p>
    <w:p w14:paraId="11878F55" w14:textId="065F6D51" w:rsidR="00D37460" w:rsidRPr="004B4173" w:rsidRDefault="00D37460" w:rsidP="00EA70D9">
      <w:pPr>
        <w:widowControl w:val="0"/>
        <w:numPr>
          <w:ilvl w:val="0"/>
          <w:numId w:val="13"/>
        </w:numPr>
        <w:suppressAutoHyphens/>
        <w:spacing w:after="0" w:line="320" w:lineRule="atLeast"/>
        <w:ind w:left="1428"/>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ubezpieczony jest uprawniony do żądania należnego świadczenia wyłącznie bezpośrednio od Wykonawcy</w:t>
      </w:r>
      <w:r w:rsidR="00C87BC4" w:rsidRPr="004B4173">
        <w:rPr>
          <w:rFonts w:asciiTheme="minorHAnsi" w:eastAsia="Arial Unicode MS" w:hAnsiTheme="minorHAnsi" w:cstheme="minorHAnsi"/>
          <w:kern w:val="1"/>
          <w:sz w:val="20"/>
          <w:szCs w:val="20"/>
          <w:lang w:eastAsia="hi-IN" w:bidi="hi-IN"/>
        </w:rPr>
        <w:t>;</w:t>
      </w:r>
    </w:p>
    <w:p w14:paraId="189275CA" w14:textId="67F4BE65" w:rsidR="00D37460" w:rsidRPr="004B4173" w:rsidRDefault="00D37460" w:rsidP="00EA70D9">
      <w:pPr>
        <w:widowControl w:val="0"/>
        <w:numPr>
          <w:ilvl w:val="0"/>
          <w:numId w:val="13"/>
        </w:numPr>
        <w:suppressAutoHyphens/>
        <w:spacing w:after="0" w:line="320" w:lineRule="atLeast"/>
        <w:ind w:left="1428"/>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Zamawiający, nie ponosi odpowiedzialności za skutki okoliczności, które nie zostały podane przez ubezpieczonego do wiadomości Wykonawcy, a mogą mieć wpływ na zwiększenie prawdopodobieństwa wystąpienia zdarzenia objętego ubezpieczeniem</w:t>
      </w:r>
      <w:r w:rsidR="00C87BC4" w:rsidRPr="004B4173">
        <w:rPr>
          <w:rFonts w:asciiTheme="minorHAnsi" w:eastAsia="Arial Unicode MS" w:hAnsiTheme="minorHAnsi" w:cstheme="minorHAnsi"/>
          <w:kern w:val="1"/>
          <w:sz w:val="20"/>
          <w:szCs w:val="20"/>
          <w:lang w:eastAsia="hi-IN" w:bidi="hi-IN"/>
        </w:rPr>
        <w:t>;</w:t>
      </w:r>
    </w:p>
    <w:p w14:paraId="45BD8BEB" w14:textId="03CD81F5" w:rsidR="00624CE3" w:rsidRPr="004B4173" w:rsidRDefault="00624CE3" w:rsidP="00EA70D9">
      <w:pPr>
        <w:widowControl w:val="0"/>
        <w:numPr>
          <w:ilvl w:val="0"/>
          <w:numId w:val="13"/>
        </w:numPr>
        <w:suppressAutoHyphens/>
        <w:spacing w:after="0" w:line="320" w:lineRule="atLeast"/>
        <w:ind w:left="1428"/>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otrzymał tekst warunków ubezpieczenia, procedurę i sposób postępowania w razie wypadku i/lub innego zdarzenia objętego ubezpieczeniem. </w:t>
      </w:r>
    </w:p>
    <w:p w14:paraId="03A280BE" w14:textId="0A1D3B4F" w:rsidR="00B447C3" w:rsidRPr="004B4173" w:rsidRDefault="004F715B" w:rsidP="00FC0E54">
      <w:pPr>
        <w:pStyle w:val="Akapitzlist"/>
        <w:widowControl w:val="0"/>
        <w:suppressAutoHyphens/>
        <w:spacing w:after="0" w:line="320" w:lineRule="atLeast"/>
        <w:ind w:left="1068"/>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Oświadczenie to pozostaje w dokumentacji Zamawiającego.</w:t>
      </w:r>
    </w:p>
    <w:p w14:paraId="13AD7F6E" w14:textId="109C69E4" w:rsidR="00D37460" w:rsidRPr="004B4173" w:rsidRDefault="00D37460"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Zamawiający</w:t>
      </w:r>
      <w:r w:rsidR="00C87BC4" w:rsidRPr="004B4173">
        <w:rPr>
          <w:rFonts w:asciiTheme="minorHAnsi" w:eastAsia="Arial Unicode MS" w:hAnsiTheme="minorHAnsi" w:cstheme="minorHAnsi"/>
          <w:kern w:val="1"/>
          <w:sz w:val="20"/>
          <w:szCs w:val="20"/>
          <w:lang w:eastAsia="hi-IN" w:bidi="hi-IN"/>
        </w:rPr>
        <w:t xml:space="preserve">, </w:t>
      </w:r>
      <w:r w:rsidRPr="004B4173">
        <w:rPr>
          <w:rFonts w:asciiTheme="minorHAnsi" w:eastAsia="Arial Unicode MS" w:hAnsiTheme="minorHAnsi" w:cstheme="minorHAnsi"/>
          <w:kern w:val="1"/>
          <w:sz w:val="20"/>
          <w:szCs w:val="20"/>
          <w:lang w:eastAsia="hi-IN" w:bidi="hi-IN"/>
        </w:rPr>
        <w:t>na pisemny wniosek Wykonawcy</w:t>
      </w:r>
      <w:r w:rsidR="00C87BC4" w:rsidRPr="004B4173">
        <w:rPr>
          <w:rFonts w:asciiTheme="minorHAnsi" w:eastAsia="Arial Unicode MS" w:hAnsiTheme="minorHAnsi" w:cstheme="minorHAnsi"/>
          <w:kern w:val="1"/>
          <w:sz w:val="20"/>
          <w:szCs w:val="20"/>
          <w:lang w:eastAsia="hi-IN" w:bidi="hi-IN"/>
        </w:rPr>
        <w:t>,</w:t>
      </w:r>
      <w:r w:rsidRPr="004B4173">
        <w:rPr>
          <w:rFonts w:asciiTheme="minorHAnsi" w:eastAsia="Arial Unicode MS" w:hAnsiTheme="minorHAnsi" w:cstheme="minorHAnsi"/>
          <w:kern w:val="1"/>
          <w:sz w:val="20"/>
          <w:szCs w:val="20"/>
          <w:lang w:eastAsia="hi-IN" w:bidi="hi-IN"/>
        </w:rPr>
        <w:t xml:space="preserve"> może wyrazić zgodę na zebranie informacji przez Wykonawcę w formie spersonalizowanej ankiety / oświadczenia od ubezpieczonych. Wzór spersonalizowanej ankiety / oświadczenia Wykonawca dołączy do oferty. Spersonalizowana ankieta / oświadczenie stanowi załącznik do polisy ubezpieczenia. Ankieta / oświadczenie zostanie sporządzona w dwóch jednobrzmiących egzemplarzach dla </w:t>
      </w:r>
      <w:r w:rsidR="00C87BC4" w:rsidRPr="004B4173">
        <w:rPr>
          <w:rFonts w:asciiTheme="minorHAnsi" w:eastAsia="Arial Unicode MS" w:hAnsiTheme="minorHAnsi" w:cstheme="minorHAnsi"/>
          <w:kern w:val="1"/>
          <w:sz w:val="20"/>
          <w:szCs w:val="20"/>
          <w:lang w:eastAsia="hi-IN" w:bidi="hi-IN"/>
        </w:rPr>
        <w:t>u</w:t>
      </w:r>
      <w:r w:rsidRPr="004B4173">
        <w:rPr>
          <w:rFonts w:asciiTheme="minorHAnsi" w:eastAsia="Arial Unicode MS" w:hAnsiTheme="minorHAnsi" w:cstheme="minorHAnsi"/>
          <w:kern w:val="1"/>
          <w:sz w:val="20"/>
          <w:szCs w:val="20"/>
          <w:lang w:eastAsia="hi-IN" w:bidi="hi-IN"/>
        </w:rPr>
        <w:t>bezpieczającego i ubezpieczonego.</w:t>
      </w:r>
    </w:p>
    <w:p w14:paraId="01FE5643" w14:textId="77777777" w:rsidR="00D37460" w:rsidRPr="004B4173" w:rsidRDefault="00D37460"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Wykonawca w przypadku akceptacji proponowanej dobrowolnej polisy OC i/lub polisy OC-P udzieli ubezpieczanemu informacji o treści warunków ubezpieczenia, procedurze i sposobie postępowania w</w:t>
      </w:r>
      <w:r w:rsidR="000F16AB" w:rsidRPr="004B4173">
        <w:rPr>
          <w:rFonts w:asciiTheme="minorHAnsi" w:eastAsia="Arial Unicode MS" w:hAnsiTheme="minorHAnsi" w:cstheme="minorHAnsi"/>
          <w:kern w:val="1"/>
          <w:sz w:val="20"/>
          <w:szCs w:val="20"/>
          <w:lang w:eastAsia="hi-IN" w:bidi="hi-IN"/>
        </w:rPr>
        <w:t> </w:t>
      </w:r>
      <w:r w:rsidRPr="004B4173">
        <w:rPr>
          <w:rFonts w:asciiTheme="minorHAnsi" w:eastAsia="Arial Unicode MS" w:hAnsiTheme="minorHAnsi" w:cstheme="minorHAnsi"/>
          <w:kern w:val="1"/>
          <w:sz w:val="20"/>
          <w:szCs w:val="20"/>
          <w:lang w:eastAsia="hi-IN" w:bidi="hi-IN"/>
        </w:rPr>
        <w:t>razie wystąpienia zdarzenia objętego ubezpieczeniem. Ubezpieczany otrzyma od Wykonawcy tekst warunków ubezpieczenia, procedurę i sposób postępowania w razie wystąpienia zdarzenia objętego ubezpieczeniem.</w:t>
      </w:r>
    </w:p>
    <w:p w14:paraId="153FFDC4" w14:textId="77777777" w:rsidR="00D37460" w:rsidRPr="004B4173" w:rsidRDefault="00D37460" w:rsidP="00EA70D9">
      <w:pPr>
        <w:widowControl w:val="0"/>
        <w:numPr>
          <w:ilvl w:val="0"/>
          <w:numId w:val="10"/>
        </w:numPr>
        <w:tabs>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Najpóźniej w dniu podpisania imiennej polisy ubezpieczenia Wykonawca w formie pisemnej potwierdzi Zamawiającemu posiadanie oświadczenia ubezpieczonego. </w:t>
      </w:r>
    </w:p>
    <w:p w14:paraId="52F70F3D" w14:textId="77777777" w:rsidR="00D37460" w:rsidRPr="004B4173" w:rsidRDefault="00D37460"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hAnsiTheme="minorHAnsi" w:cstheme="minorHAnsi"/>
          <w:sz w:val="20"/>
          <w:szCs w:val="20"/>
          <w:u w:val="single"/>
        </w:rPr>
      </w:pPr>
      <w:r w:rsidRPr="004B4173">
        <w:rPr>
          <w:rFonts w:asciiTheme="minorHAnsi" w:hAnsiTheme="minorHAnsi" w:cstheme="minorHAnsi"/>
          <w:sz w:val="20"/>
          <w:szCs w:val="20"/>
          <w:u w:val="single"/>
        </w:rPr>
        <w:t>Suma ubezpieczenia:</w:t>
      </w:r>
    </w:p>
    <w:p w14:paraId="6B106921" w14:textId="1D0B36DE" w:rsidR="00D37460" w:rsidRPr="004B4173" w:rsidRDefault="00197C98" w:rsidP="00EA70D9">
      <w:pPr>
        <w:widowControl w:val="0"/>
        <w:numPr>
          <w:ilvl w:val="0"/>
          <w:numId w:val="14"/>
        </w:numPr>
        <w:suppressAutoHyphens/>
        <w:spacing w:after="0" w:line="320" w:lineRule="atLeast"/>
        <w:ind w:left="1470"/>
        <w:contextualSpacing/>
        <w:rPr>
          <w:rFonts w:asciiTheme="minorHAnsi" w:hAnsiTheme="minorHAnsi" w:cstheme="minorHAnsi"/>
          <w:sz w:val="20"/>
          <w:szCs w:val="20"/>
        </w:rPr>
      </w:pPr>
      <w:r w:rsidRPr="004B4173">
        <w:rPr>
          <w:rFonts w:asciiTheme="minorHAnsi" w:hAnsiTheme="minorHAnsi" w:cstheme="minorHAnsi"/>
          <w:sz w:val="20"/>
          <w:szCs w:val="20"/>
        </w:rPr>
        <w:t xml:space="preserve">NNW – </w:t>
      </w:r>
      <w:r w:rsidR="00A50181" w:rsidRPr="004B4173">
        <w:rPr>
          <w:rFonts w:asciiTheme="minorHAnsi" w:hAnsiTheme="minorHAnsi" w:cstheme="minorHAnsi"/>
          <w:sz w:val="20"/>
          <w:szCs w:val="20"/>
        </w:rPr>
        <w:t>3</w:t>
      </w:r>
      <w:r w:rsidR="00D37460" w:rsidRPr="004B4173">
        <w:rPr>
          <w:rFonts w:asciiTheme="minorHAnsi" w:hAnsiTheme="minorHAnsi" w:cstheme="minorHAnsi"/>
          <w:sz w:val="20"/>
          <w:szCs w:val="20"/>
        </w:rPr>
        <w:t>0 000,00 EUR</w:t>
      </w:r>
    </w:p>
    <w:p w14:paraId="6F9E0C40" w14:textId="22BCDBD1" w:rsidR="00D37460" w:rsidRPr="004B4173" w:rsidRDefault="00EF1243" w:rsidP="00EA70D9">
      <w:pPr>
        <w:widowControl w:val="0"/>
        <w:numPr>
          <w:ilvl w:val="0"/>
          <w:numId w:val="14"/>
        </w:numPr>
        <w:suppressAutoHyphens/>
        <w:spacing w:after="0" w:line="320" w:lineRule="atLeast"/>
        <w:ind w:left="1470"/>
        <w:contextualSpacing/>
        <w:rPr>
          <w:rFonts w:asciiTheme="minorHAnsi" w:hAnsiTheme="minorHAnsi" w:cstheme="minorHAnsi"/>
          <w:sz w:val="20"/>
          <w:szCs w:val="20"/>
        </w:rPr>
      </w:pPr>
      <w:r w:rsidRPr="004B4173">
        <w:rPr>
          <w:rFonts w:asciiTheme="minorHAnsi" w:hAnsiTheme="minorHAnsi" w:cstheme="minorHAnsi"/>
          <w:sz w:val="20"/>
          <w:szCs w:val="20"/>
        </w:rPr>
        <w:t>koszty leczenia – 1</w:t>
      </w:r>
      <w:r w:rsidR="00A50181" w:rsidRPr="004B4173">
        <w:rPr>
          <w:rFonts w:asciiTheme="minorHAnsi" w:hAnsiTheme="minorHAnsi" w:cstheme="minorHAnsi"/>
          <w:sz w:val="20"/>
          <w:szCs w:val="20"/>
        </w:rPr>
        <w:t>5</w:t>
      </w:r>
      <w:r w:rsidR="00D37460" w:rsidRPr="004B4173">
        <w:rPr>
          <w:rFonts w:asciiTheme="minorHAnsi" w:hAnsiTheme="minorHAnsi" w:cstheme="minorHAnsi"/>
          <w:sz w:val="20"/>
          <w:szCs w:val="20"/>
        </w:rPr>
        <w:t>0 000,00 EUR</w:t>
      </w:r>
    </w:p>
    <w:p w14:paraId="1D48D76E" w14:textId="5FBF1A54" w:rsidR="00D37460" w:rsidRPr="004B4173" w:rsidRDefault="00D37460" w:rsidP="00EA70D9">
      <w:pPr>
        <w:widowControl w:val="0"/>
        <w:numPr>
          <w:ilvl w:val="0"/>
          <w:numId w:val="14"/>
        </w:numPr>
        <w:suppressAutoHyphens/>
        <w:spacing w:after="0" w:line="320" w:lineRule="atLeast"/>
        <w:ind w:left="1470"/>
        <w:contextualSpacing/>
        <w:jc w:val="both"/>
        <w:rPr>
          <w:rFonts w:asciiTheme="minorHAnsi" w:hAnsiTheme="minorHAnsi" w:cstheme="minorHAnsi"/>
          <w:sz w:val="20"/>
          <w:szCs w:val="20"/>
        </w:rPr>
      </w:pPr>
      <w:r w:rsidRPr="004B4173">
        <w:rPr>
          <w:rFonts w:asciiTheme="minorHAnsi" w:hAnsiTheme="minorHAnsi" w:cstheme="minorHAnsi"/>
          <w:sz w:val="20"/>
          <w:szCs w:val="20"/>
        </w:rPr>
        <w:t>koszty pobytu osoby wezwanej do towarzyszenia, a w szczególności koszty podróży i pobyt</w:t>
      </w:r>
      <w:r w:rsidR="00C87BC4" w:rsidRPr="004B4173">
        <w:rPr>
          <w:rFonts w:asciiTheme="minorHAnsi" w:hAnsiTheme="minorHAnsi" w:cstheme="minorHAnsi"/>
          <w:sz w:val="20"/>
          <w:szCs w:val="20"/>
        </w:rPr>
        <w:t xml:space="preserve">u </w:t>
      </w:r>
      <w:r w:rsidR="007619EF" w:rsidRPr="004B4173">
        <w:rPr>
          <w:rFonts w:asciiTheme="minorHAnsi" w:hAnsiTheme="minorHAnsi" w:cstheme="minorHAnsi"/>
          <w:sz w:val="20"/>
          <w:szCs w:val="20"/>
        </w:rPr>
        <w:t>– do</w:t>
      </w:r>
      <w:r w:rsidRPr="004B4173">
        <w:rPr>
          <w:rFonts w:asciiTheme="minorHAnsi" w:hAnsiTheme="minorHAnsi" w:cstheme="minorHAnsi"/>
          <w:sz w:val="20"/>
          <w:szCs w:val="20"/>
        </w:rPr>
        <w:t xml:space="preserve"> 3</w:t>
      </w:r>
      <w:r w:rsidR="00A50181" w:rsidRPr="004B4173">
        <w:rPr>
          <w:rFonts w:asciiTheme="minorHAnsi" w:hAnsiTheme="minorHAnsi" w:cstheme="minorHAnsi"/>
          <w:sz w:val="20"/>
          <w:szCs w:val="20"/>
        </w:rPr>
        <w:t>5</w:t>
      </w:r>
      <w:r w:rsidRPr="004B4173">
        <w:rPr>
          <w:rFonts w:asciiTheme="minorHAnsi" w:hAnsiTheme="minorHAnsi" w:cstheme="minorHAnsi"/>
          <w:sz w:val="20"/>
          <w:szCs w:val="20"/>
        </w:rPr>
        <w:t> 000,00 PLN</w:t>
      </w:r>
    </w:p>
    <w:p w14:paraId="0E7D6B42" w14:textId="387A03F2" w:rsidR="00D37460" w:rsidRPr="004B4173" w:rsidRDefault="00D37460" w:rsidP="00FC0E54">
      <w:pPr>
        <w:widowControl w:val="0"/>
        <w:suppressAutoHyphens/>
        <w:spacing w:after="0" w:line="320" w:lineRule="atLeast"/>
        <w:ind w:left="708"/>
        <w:contextualSpacing/>
        <w:jc w:val="both"/>
        <w:rPr>
          <w:rFonts w:asciiTheme="minorHAnsi" w:hAnsiTheme="minorHAnsi" w:cstheme="minorHAnsi"/>
          <w:sz w:val="20"/>
          <w:szCs w:val="20"/>
        </w:rPr>
      </w:pPr>
      <w:r w:rsidRPr="004B4173">
        <w:rPr>
          <w:rFonts w:asciiTheme="minorHAnsi" w:hAnsiTheme="minorHAnsi" w:cstheme="minorHAnsi"/>
          <w:sz w:val="20"/>
          <w:szCs w:val="20"/>
        </w:rPr>
        <w:t>Polisa ubezpieczenia obejmuje kraje:</w:t>
      </w:r>
      <w:r w:rsidR="00E824C7" w:rsidRPr="004B4173">
        <w:rPr>
          <w:rFonts w:asciiTheme="minorHAnsi" w:hAnsiTheme="minorHAnsi" w:cstheme="minorHAnsi"/>
          <w:sz w:val="20"/>
          <w:szCs w:val="20"/>
        </w:rPr>
        <w:t xml:space="preserve"> Argentyna, Armenia,</w:t>
      </w:r>
      <w:r w:rsidR="00481BAA" w:rsidRPr="004B4173">
        <w:rPr>
          <w:rFonts w:asciiTheme="minorHAnsi" w:hAnsiTheme="minorHAnsi" w:cstheme="minorHAnsi"/>
          <w:sz w:val="20"/>
          <w:szCs w:val="20"/>
        </w:rPr>
        <w:t xml:space="preserve"> </w:t>
      </w:r>
      <w:r w:rsidR="00E824C7" w:rsidRPr="004B4173">
        <w:rPr>
          <w:rFonts w:asciiTheme="minorHAnsi" w:hAnsiTheme="minorHAnsi" w:cstheme="minorHAnsi"/>
          <w:sz w:val="20"/>
          <w:szCs w:val="20"/>
        </w:rPr>
        <w:t xml:space="preserve">Brazylia, Gruzja, </w:t>
      </w:r>
      <w:r w:rsidR="00B117C3" w:rsidRPr="004B4173">
        <w:rPr>
          <w:rFonts w:asciiTheme="minorHAnsi" w:hAnsiTheme="minorHAnsi" w:cstheme="minorHAnsi"/>
          <w:sz w:val="20"/>
          <w:szCs w:val="20"/>
        </w:rPr>
        <w:t>Kazachstan, Łotwa</w:t>
      </w:r>
      <w:r w:rsidR="00E824C7" w:rsidRPr="004B4173">
        <w:rPr>
          <w:rFonts w:asciiTheme="minorHAnsi" w:hAnsiTheme="minorHAnsi" w:cstheme="minorHAnsi"/>
          <w:sz w:val="20"/>
          <w:szCs w:val="20"/>
        </w:rPr>
        <w:t xml:space="preserve">, </w:t>
      </w:r>
      <w:r w:rsidRPr="004B4173">
        <w:rPr>
          <w:rFonts w:asciiTheme="minorHAnsi" w:hAnsiTheme="minorHAnsi" w:cstheme="minorHAnsi"/>
          <w:sz w:val="20"/>
          <w:szCs w:val="20"/>
        </w:rPr>
        <w:t xml:space="preserve">Mołdawia, Rumunia, </w:t>
      </w:r>
      <w:r w:rsidR="00C87BC4" w:rsidRPr="004B4173">
        <w:rPr>
          <w:rFonts w:asciiTheme="minorHAnsi" w:hAnsiTheme="minorHAnsi" w:cstheme="minorHAnsi"/>
          <w:sz w:val="20"/>
          <w:szCs w:val="20"/>
        </w:rPr>
        <w:t xml:space="preserve">Turcja, </w:t>
      </w:r>
      <w:r w:rsidRPr="004B4173">
        <w:rPr>
          <w:rFonts w:asciiTheme="minorHAnsi" w:hAnsiTheme="minorHAnsi" w:cstheme="minorHAnsi"/>
          <w:sz w:val="20"/>
          <w:szCs w:val="20"/>
        </w:rPr>
        <w:t>Ukraina, Uzbekistan</w:t>
      </w:r>
      <w:r w:rsidR="00E824C7" w:rsidRPr="004B4173">
        <w:rPr>
          <w:rFonts w:asciiTheme="minorHAnsi" w:hAnsiTheme="minorHAnsi" w:cstheme="minorHAnsi"/>
          <w:sz w:val="20"/>
          <w:szCs w:val="20"/>
        </w:rPr>
        <w:t>.</w:t>
      </w:r>
    </w:p>
    <w:p w14:paraId="7C8883B6" w14:textId="77777777" w:rsidR="00D37460" w:rsidRPr="004B4173" w:rsidRDefault="00D37460"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hAnsiTheme="minorHAnsi" w:cstheme="minorHAnsi"/>
          <w:sz w:val="20"/>
          <w:szCs w:val="20"/>
        </w:rPr>
      </w:pPr>
      <w:r w:rsidRPr="004B4173">
        <w:rPr>
          <w:rFonts w:asciiTheme="minorHAnsi" w:hAnsiTheme="minorHAnsi" w:cstheme="minorHAnsi"/>
          <w:sz w:val="20"/>
          <w:szCs w:val="20"/>
        </w:rPr>
        <w:t>Wykonawca pokryje koszty leczenia szpitalnego i ambulatoryjnego do wysokości 100% sumy ubezpieczenia, a w tym koszty:</w:t>
      </w:r>
    </w:p>
    <w:p w14:paraId="1C31DAED" w14:textId="0E83C38E"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t>pobytu i leczenia w szpitalu</w:t>
      </w:r>
      <w:r w:rsidR="00C87BC4" w:rsidRPr="004B4173">
        <w:rPr>
          <w:rFonts w:asciiTheme="minorHAnsi" w:hAnsiTheme="minorHAnsi" w:cstheme="minorHAnsi"/>
          <w:sz w:val="20"/>
          <w:szCs w:val="20"/>
        </w:rPr>
        <w:t>;</w:t>
      </w:r>
    </w:p>
    <w:p w14:paraId="3FA868AD" w14:textId="2A510A48"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t>ratownictwa i repatriacji</w:t>
      </w:r>
      <w:r w:rsidR="00C87BC4" w:rsidRPr="004B4173">
        <w:rPr>
          <w:rFonts w:asciiTheme="minorHAnsi" w:hAnsiTheme="minorHAnsi" w:cstheme="minorHAnsi"/>
          <w:sz w:val="20"/>
          <w:szCs w:val="20"/>
        </w:rPr>
        <w:t>;</w:t>
      </w:r>
    </w:p>
    <w:p w14:paraId="3AC47FA0" w14:textId="74F347DD"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t xml:space="preserve">organizacji transportu </w:t>
      </w:r>
      <w:r w:rsidR="002D56BC" w:rsidRPr="004B4173">
        <w:rPr>
          <w:rFonts w:asciiTheme="minorHAnsi" w:hAnsiTheme="minorHAnsi" w:cstheme="minorHAnsi"/>
          <w:sz w:val="20"/>
          <w:szCs w:val="20"/>
        </w:rPr>
        <w:t xml:space="preserve">ubezpieczonego </w:t>
      </w:r>
      <w:r w:rsidRPr="004B4173">
        <w:rPr>
          <w:rFonts w:asciiTheme="minorHAnsi" w:hAnsiTheme="minorHAnsi" w:cstheme="minorHAnsi"/>
          <w:sz w:val="20"/>
          <w:szCs w:val="20"/>
        </w:rPr>
        <w:t>do kraju, zgodnie z pisemnym zaleceniem lekarza. Pobytu ubezpieczonego w hotelu, w przypadku, gdy transport nie może nastąpić bezpośrednio po zakończeniu leczenia i/lub nie może powrócić z</w:t>
      </w:r>
      <w:r w:rsidR="00F70E69" w:rsidRPr="004B4173">
        <w:rPr>
          <w:rFonts w:asciiTheme="minorHAnsi" w:hAnsiTheme="minorHAnsi" w:cstheme="minorHAnsi"/>
          <w:sz w:val="20"/>
          <w:szCs w:val="20"/>
        </w:rPr>
        <w:t>aplanowanym środkiem transportu</w:t>
      </w:r>
      <w:r w:rsidR="00C87BC4" w:rsidRPr="004B4173">
        <w:rPr>
          <w:rFonts w:asciiTheme="minorHAnsi" w:hAnsiTheme="minorHAnsi" w:cstheme="minorHAnsi"/>
          <w:sz w:val="20"/>
          <w:szCs w:val="20"/>
        </w:rPr>
        <w:t>;</w:t>
      </w:r>
    </w:p>
    <w:p w14:paraId="1F61019B" w14:textId="38CE1F97"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t>wizyt lekarskich, badań, zabiegów i operacji zleconych przez lekarza</w:t>
      </w:r>
      <w:r w:rsidR="00C87BC4" w:rsidRPr="004B4173">
        <w:rPr>
          <w:rFonts w:asciiTheme="minorHAnsi" w:hAnsiTheme="minorHAnsi" w:cstheme="minorHAnsi"/>
          <w:sz w:val="20"/>
          <w:szCs w:val="20"/>
        </w:rPr>
        <w:t>;</w:t>
      </w:r>
    </w:p>
    <w:p w14:paraId="67876109" w14:textId="1FACEC32"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lastRenderedPageBreak/>
        <w:t>transportu zleconego przez lekarza między placówkami medycznymi i do miejsca zamieszkania w Polsce</w:t>
      </w:r>
      <w:r w:rsidR="00C87BC4" w:rsidRPr="004B4173">
        <w:rPr>
          <w:rFonts w:asciiTheme="minorHAnsi" w:hAnsiTheme="minorHAnsi" w:cstheme="minorHAnsi"/>
          <w:sz w:val="20"/>
          <w:szCs w:val="20"/>
        </w:rPr>
        <w:t>;</w:t>
      </w:r>
    </w:p>
    <w:p w14:paraId="4FA28C48" w14:textId="77777777" w:rsidR="00D37460" w:rsidRPr="004B4173" w:rsidRDefault="00D37460" w:rsidP="00EA70D9">
      <w:pPr>
        <w:widowControl w:val="0"/>
        <w:numPr>
          <w:ilvl w:val="0"/>
          <w:numId w:val="15"/>
        </w:numPr>
        <w:suppressAutoHyphens/>
        <w:spacing w:after="0" w:line="320" w:lineRule="atLeast"/>
        <w:ind w:left="1571"/>
        <w:contextualSpacing/>
        <w:jc w:val="both"/>
        <w:rPr>
          <w:rFonts w:asciiTheme="minorHAnsi" w:hAnsiTheme="minorHAnsi" w:cstheme="minorHAnsi"/>
          <w:sz w:val="20"/>
          <w:szCs w:val="20"/>
        </w:rPr>
      </w:pPr>
      <w:r w:rsidRPr="004B4173">
        <w:rPr>
          <w:rFonts w:asciiTheme="minorHAnsi" w:hAnsiTheme="minorHAnsi" w:cstheme="minorHAnsi"/>
          <w:sz w:val="20"/>
          <w:szCs w:val="20"/>
        </w:rPr>
        <w:t>zakupu przepisanych przez lekarza lekarstw i środków opatrunkowych.</w:t>
      </w:r>
    </w:p>
    <w:p w14:paraId="29EC8338" w14:textId="4CAB5685" w:rsidR="00D37460" w:rsidRPr="004B4173" w:rsidRDefault="00D37460"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Wykonawca pokryje koszty nagłego leczenia stomatologicznego do wysokości 300 EUR i nie więcej niż 3 wizyty.</w:t>
      </w:r>
    </w:p>
    <w:p w14:paraId="7172C5BF" w14:textId="77777777" w:rsidR="00D37460" w:rsidRPr="004B4173" w:rsidRDefault="00D37460"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Wykonawca zobowiązuje się pokryć koszty leczenia związanego z ciążą do wysokości równowartości 100 EUR.</w:t>
      </w:r>
      <w:r w:rsidR="00D94092" w:rsidRPr="004B4173">
        <w:rPr>
          <w:rFonts w:asciiTheme="minorHAnsi" w:eastAsia="Arial Unicode MS" w:hAnsiTheme="minorHAnsi" w:cstheme="minorHAnsi"/>
          <w:kern w:val="1"/>
          <w:sz w:val="20"/>
          <w:szCs w:val="20"/>
          <w:lang w:eastAsia="hi-IN" w:bidi="hi-IN"/>
        </w:rPr>
        <w:t xml:space="preserve"> </w:t>
      </w:r>
    </w:p>
    <w:p w14:paraId="5009C3E2" w14:textId="77777777" w:rsidR="006B6E45" w:rsidRPr="004B4173" w:rsidRDefault="006B6E45"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hAnsiTheme="minorHAnsi" w:cstheme="minorHAnsi"/>
          <w:sz w:val="20"/>
          <w:szCs w:val="20"/>
        </w:rPr>
      </w:pPr>
      <w:r w:rsidRPr="004B4173">
        <w:rPr>
          <w:rFonts w:asciiTheme="minorHAnsi" w:hAnsiTheme="minorHAnsi" w:cstheme="minorHAnsi"/>
          <w:sz w:val="20"/>
          <w:szCs w:val="20"/>
        </w:rPr>
        <w:t>Wykonawca zobowiązuje się do zwrotu ubezpieczonemu wszelkich udokumentowanych kosztów dodatkowych badań lekarskich, które zostały zlecone przez Wykonawcę w celu uzasadnienia roszczeń ubezpieczeniowych.</w:t>
      </w:r>
    </w:p>
    <w:p w14:paraId="6CC96C4C" w14:textId="16353AFF" w:rsidR="00D37460" w:rsidRPr="004B4173" w:rsidRDefault="006B6E45"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hAnsiTheme="minorHAnsi" w:cstheme="minorHAnsi"/>
          <w:sz w:val="20"/>
          <w:szCs w:val="20"/>
        </w:rPr>
      </w:pPr>
      <w:r w:rsidRPr="004B4173">
        <w:rPr>
          <w:rFonts w:asciiTheme="minorHAnsi" w:hAnsiTheme="minorHAnsi" w:cstheme="minorHAnsi"/>
          <w:sz w:val="20"/>
          <w:szCs w:val="20"/>
        </w:rPr>
        <w:t>Wykonawca przedstawi do indywidualnej polisy ubezpieczenia nauczyciela kierowanego propozycję nieobowiązkowej, dobrowolnej polisy dodatkowego ubezpieczenia odpowiedzialności cywilnej (OC), której wybór pozostaje w gestii ubezpieczonego, wraz z ogólnymi warunkami ubezpieczenia OC.</w:t>
      </w:r>
    </w:p>
    <w:p w14:paraId="064C93C1" w14:textId="1DA9F9B7" w:rsidR="00D37460" w:rsidRPr="004B4173" w:rsidRDefault="00E06CA5" w:rsidP="00FC0E54">
      <w:pPr>
        <w:widowControl w:val="0"/>
        <w:suppressAutoHyphens/>
        <w:spacing w:after="0" w:line="320" w:lineRule="atLeast"/>
        <w:ind w:left="360"/>
        <w:rPr>
          <w:rFonts w:asciiTheme="minorHAnsi" w:eastAsia="Arial Unicode MS" w:hAnsiTheme="minorHAnsi" w:cstheme="minorHAnsi"/>
          <w:kern w:val="1"/>
          <w:sz w:val="20"/>
          <w:szCs w:val="20"/>
          <w:lang w:eastAsia="hi-IN" w:bidi="hi-IN"/>
        </w:rPr>
      </w:pPr>
      <w:r>
        <w:rPr>
          <w:rFonts w:asciiTheme="minorHAnsi" w:eastAsia="Arial Unicode MS" w:hAnsiTheme="minorHAnsi" w:cstheme="minorHAnsi"/>
          <w:kern w:val="1"/>
          <w:sz w:val="20"/>
          <w:szCs w:val="20"/>
          <w:lang w:eastAsia="hi-IN" w:bidi="hi-IN"/>
        </w:rPr>
        <w:t xml:space="preserve">           </w:t>
      </w:r>
      <w:r w:rsidR="00D37460" w:rsidRPr="004B4173">
        <w:rPr>
          <w:rFonts w:asciiTheme="minorHAnsi" w:eastAsia="Arial Unicode MS" w:hAnsiTheme="minorHAnsi" w:cstheme="minorHAnsi"/>
          <w:kern w:val="1"/>
          <w:sz w:val="20"/>
          <w:szCs w:val="20"/>
          <w:lang w:eastAsia="hi-IN" w:bidi="hi-IN"/>
        </w:rPr>
        <w:t>Suma ubezpieczenia OC:</w:t>
      </w:r>
    </w:p>
    <w:p w14:paraId="42CCF535" w14:textId="113AB64B" w:rsidR="00D37460" w:rsidRPr="004B4173" w:rsidRDefault="00D37460" w:rsidP="00EA70D9">
      <w:pPr>
        <w:widowControl w:val="0"/>
        <w:numPr>
          <w:ilvl w:val="0"/>
          <w:numId w:val="16"/>
        </w:numPr>
        <w:suppressAutoHyphens/>
        <w:spacing w:after="0" w:line="320" w:lineRule="atLeast"/>
        <w:ind w:left="1428"/>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100 000,00 PLN – szkody na osobie</w:t>
      </w:r>
      <w:r w:rsidR="00C87BC4" w:rsidRPr="004B4173">
        <w:rPr>
          <w:rFonts w:asciiTheme="minorHAnsi" w:hAnsiTheme="minorHAnsi" w:cstheme="minorHAnsi"/>
          <w:sz w:val="20"/>
          <w:szCs w:val="20"/>
        </w:rPr>
        <w:t>;</w:t>
      </w:r>
    </w:p>
    <w:p w14:paraId="4BE7BE88" w14:textId="6DB3D39F" w:rsidR="00D37460" w:rsidRPr="004B4173" w:rsidRDefault="00D37460" w:rsidP="00EA70D9">
      <w:pPr>
        <w:widowControl w:val="0"/>
        <w:numPr>
          <w:ilvl w:val="0"/>
          <w:numId w:val="16"/>
        </w:numPr>
        <w:suppressAutoHyphens/>
        <w:spacing w:after="0" w:line="320" w:lineRule="atLeast"/>
        <w:ind w:left="1428"/>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50 000,00 PLN – szkody w mieniu.</w:t>
      </w:r>
    </w:p>
    <w:p w14:paraId="14853DCD" w14:textId="402F8B57" w:rsidR="00D37460" w:rsidRPr="004B4173" w:rsidRDefault="00B447C3"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hAnsiTheme="minorHAnsi" w:cstheme="minorHAnsi"/>
          <w:sz w:val="20"/>
          <w:szCs w:val="20"/>
        </w:rPr>
      </w:pPr>
      <w:r w:rsidRPr="004B4173">
        <w:rPr>
          <w:rStyle w:val="Pogrubienie"/>
          <w:rFonts w:asciiTheme="minorHAnsi" w:hAnsiTheme="minorHAnsi" w:cstheme="minorHAnsi"/>
          <w:b w:val="0"/>
          <w:sz w:val="20"/>
          <w:szCs w:val="20"/>
        </w:rPr>
        <w:t>Obszar geograficzny ochrony:</w:t>
      </w:r>
      <w:r w:rsidRPr="004B4173">
        <w:rPr>
          <w:rFonts w:asciiTheme="minorHAnsi" w:hAnsiTheme="minorHAnsi" w:cstheme="minorHAnsi"/>
          <w:sz w:val="20"/>
          <w:szCs w:val="20"/>
        </w:rPr>
        <w:t xml:space="preserve"> polisa obejmuje nauczycieli kierowanych do pracy w następujących krajach: Argentyna, Armenia, Brazylia, Gruzja, Kazachstan, Łotwa, Mołdawia, Rumunia, Turcja, Ukraina, Uzbekistan.</w:t>
      </w:r>
      <w:r w:rsidR="001B36E3">
        <w:rPr>
          <w:rFonts w:asciiTheme="minorHAnsi" w:hAnsiTheme="minorHAnsi" w:cstheme="minorHAnsi"/>
          <w:sz w:val="20"/>
          <w:szCs w:val="20"/>
        </w:rPr>
        <w:t xml:space="preserve"> </w:t>
      </w:r>
      <w:r w:rsidR="006B6E45" w:rsidRPr="004B4173">
        <w:rPr>
          <w:rFonts w:asciiTheme="minorHAnsi" w:hAnsiTheme="minorHAnsi" w:cstheme="minorHAnsi"/>
          <w:sz w:val="20"/>
          <w:szCs w:val="20"/>
        </w:rPr>
        <w:t xml:space="preserve">Wykonawca przedstawi do indywidualnej polisy ubezpieczenia nauczyciela kierowanego propozycję nieobowiązkowej, dobrowolnej polisy dodatkowego ubezpieczenia odpowiedzialności cywilnej – </w:t>
      </w:r>
      <w:r w:rsidR="00DD64A9" w:rsidRPr="004B4173">
        <w:rPr>
          <w:rFonts w:asciiTheme="minorHAnsi" w:hAnsiTheme="minorHAnsi" w:cstheme="minorHAnsi"/>
          <w:sz w:val="20"/>
          <w:szCs w:val="20"/>
        </w:rPr>
        <w:t>praca (</w:t>
      </w:r>
      <w:r w:rsidR="006B6E45" w:rsidRPr="004B4173">
        <w:rPr>
          <w:rFonts w:asciiTheme="minorHAnsi" w:hAnsiTheme="minorHAnsi" w:cstheme="minorHAnsi"/>
          <w:sz w:val="20"/>
          <w:szCs w:val="20"/>
        </w:rPr>
        <w:t>OC-P</w:t>
      </w:r>
      <w:r w:rsidR="00DD64A9" w:rsidRPr="004B4173">
        <w:rPr>
          <w:rFonts w:asciiTheme="minorHAnsi" w:hAnsiTheme="minorHAnsi" w:cstheme="minorHAnsi"/>
          <w:sz w:val="20"/>
          <w:szCs w:val="20"/>
        </w:rPr>
        <w:t>)</w:t>
      </w:r>
      <w:r w:rsidR="006B6E45" w:rsidRPr="004B4173">
        <w:rPr>
          <w:rFonts w:asciiTheme="minorHAnsi" w:hAnsiTheme="minorHAnsi" w:cstheme="minorHAnsi"/>
          <w:sz w:val="20"/>
          <w:szCs w:val="20"/>
        </w:rPr>
        <w:t xml:space="preserve"> z rozszerzeniem o odpowiedzialność cywilną z tytułu wykonywanej pracy, której wybór pozostaje w gestii ubezpieczonego, wraz z ogólnymi warunkami ubezpieczenia OC-P</w:t>
      </w:r>
      <w:r w:rsidR="00DD64A9" w:rsidRPr="004B4173">
        <w:rPr>
          <w:rFonts w:asciiTheme="minorHAnsi" w:hAnsiTheme="minorHAnsi" w:cstheme="minorHAnsi"/>
          <w:sz w:val="20"/>
          <w:szCs w:val="20"/>
        </w:rPr>
        <w:t>.</w:t>
      </w:r>
    </w:p>
    <w:p w14:paraId="56A0A582" w14:textId="392869D4" w:rsidR="00D37460" w:rsidRPr="004B4173" w:rsidRDefault="00E06CA5" w:rsidP="00FC0E54">
      <w:pPr>
        <w:widowControl w:val="0"/>
        <w:suppressAutoHyphens/>
        <w:spacing w:after="0" w:line="320" w:lineRule="atLeast"/>
        <w:ind w:left="360"/>
        <w:contextualSpacing/>
        <w:jc w:val="both"/>
        <w:rPr>
          <w:rFonts w:asciiTheme="minorHAnsi" w:hAnsiTheme="minorHAnsi" w:cstheme="minorHAnsi"/>
          <w:sz w:val="20"/>
          <w:szCs w:val="20"/>
        </w:rPr>
      </w:pPr>
      <w:r>
        <w:rPr>
          <w:rFonts w:asciiTheme="minorHAnsi" w:hAnsiTheme="minorHAnsi" w:cstheme="minorHAnsi"/>
          <w:sz w:val="20"/>
          <w:szCs w:val="20"/>
        </w:rPr>
        <w:t xml:space="preserve">           </w:t>
      </w:r>
      <w:r w:rsidR="00D37460" w:rsidRPr="004B4173">
        <w:rPr>
          <w:rFonts w:asciiTheme="minorHAnsi" w:hAnsiTheme="minorHAnsi" w:cstheme="minorHAnsi"/>
          <w:sz w:val="20"/>
          <w:szCs w:val="20"/>
        </w:rPr>
        <w:t>Suma ubezpieczenia OC</w:t>
      </w:r>
      <w:r w:rsidR="006B6E45" w:rsidRPr="004B4173">
        <w:rPr>
          <w:rFonts w:asciiTheme="minorHAnsi" w:hAnsiTheme="minorHAnsi" w:cstheme="minorHAnsi"/>
          <w:sz w:val="20"/>
          <w:szCs w:val="20"/>
        </w:rPr>
        <w:t>-P</w:t>
      </w:r>
      <w:r w:rsidR="00D37460" w:rsidRPr="004B4173">
        <w:rPr>
          <w:rFonts w:asciiTheme="minorHAnsi" w:hAnsiTheme="minorHAnsi" w:cstheme="minorHAnsi"/>
          <w:sz w:val="20"/>
          <w:szCs w:val="20"/>
        </w:rPr>
        <w:t xml:space="preserve"> </w:t>
      </w:r>
      <w:r w:rsidR="006B6E45" w:rsidRPr="004B4173">
        <w:rPr>
          <w:rFonts w:asciiTheme="minorHAnsi" w:hAnsiTheme="minorHAnsi" w:cstheme="minorHAnsi"/>
          <w:sz w:val="20"/>
          <w:szCs w:val="20"/>
        </w:rPr>
        <w:t>„</w:t>
      </w:r>
      <w:r w:rsidR="007619EF" w:rsidRPr="004B4173">
        <w:rPr>
          <w:rFonts w:asciiTheme="minorHAnsi" w:hAnsiTheme="minorHAnsi" w:cstheme="minorHAnsi"/>
          <w:sz w:val="20"/>
          <w:szCs w:val="20"/>
        </w:rPr>
        <w:t>praca</w:t>
      </w:r>
      <w:r w:rsidR="006B6E45" w:rsidRPr="004B4173">
        <w:rPr>
          <w:rFonts w:asciiTheme="minorHAnsi" w:hAnsiTheme="minorHAnsi" w:cstheme="minorHAnsi"/>
          <w:sz w:val="20"/>
          <w:szCs w:val="20"/>
        </w:rPr>
        <w:t>”</w:t>
      </w:r>
      <w:r w:rsidR="007619EF" w:rsidRPr="004B4173">
        <w:rPr>
          <w:rFonts w:asciiTheme="minorHAnsi" w:hAnsiTheme="minorHAnsi" w:cstheme="minorHAnsi"/>
          <w:sz w:val="20"/>
          <w:szCs w:val="20"/>
        </w:rPr>
        <w:t>:</w:t>
      </w:r>
    </w:p>
    <w:p w14:paraId="6BFA435E" w14:textId="7AD4429B" w:rsidR="00D37460" w:rsidRPr="004B4173" w:rsidRDefault="00D37460" w:rsidP="00EA70D9">
      <w:pPr>
        <w:widowControl w:val="0"/>
        <w:numPr>
          <w:ilvl w:val="0"/>
          <w:numId w:val="17"/>
        </w:numPr>
        <w:suppressAutoHyphen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100 000,00 PLN – szkody na osobie</w:t>
      </w:r>
      <w:r w:rsidR="00C87BC4" w:rsidRPr="004B4173">
        <w:rPr>
          <w:rFonts w:asciiTheme="minorHAnsi" w:hAnsiTheme="minorHAnsi" w:cstheme="minorHAnsi"/>
          <w:sz w:val="20"/>
          <w:szCs w:val="20"/>
        </w:rPr>
        <w:t>;</w:t>
      </w:r>
    </w:p>
    <w:p w14:paraId="05B096F6" w14:textId="77777777" w:rsidR="00B447C3" w:rsidRPr="004B4173" w:rsidRDefault="00D37460" w:rsidP="00EA70D9">
      <w:pPr>
        <w:widowControl w:val="0"/>
        <w:numPr>
          <w:ilvl w:val="0"/>
          <w:numId w:val="17"/>
        </w:numPr>
        <w:suppressAutoHyphen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50 000,00 PLN – szkody w mieniu.</w:t>
      </w:r>
    </w:p>
    <w:p w14:paraId="6F029195" w14:textId="0020447B" w:rsidR="00B447C3" w:rsidRPr="004B4173" w:rsidRDefault="00B447C3" w:rsidP="00FC0E54">
      <w:pPr>
        <w:widowControl w:val="0"/>
        <w:suppressAutoHyphens/>
        <w:spacing w:after="0" w:line="320" w:lineRule="atLeast"/>
        <w:ind w:left="851"/>
        <w:jc w:val="both"/>
        <w:rPr>
          <w:rFonts w:asciiTheme="minorHAnsi" w:hAnsiTheme="minorHAnsi" w:cstheme="minorHAnsi"/>
          <w:sz w:val="20"/>
          <w:szCs w:val="20"/>
        </w:rPr>
      </w:pPr>
      <w:r w:rsidRPr="004B4173">
        <w:rPr>
          <w:rStyle w:val="Pogrubienie"/>
          <w:rFonts w:asciiTheme="minorHAnsi" w:hAnsiTheme="minorHAnsi" w:cstheme="minorHAnsi"/>
          <w:b w:val="0"/>
          <w:sz w:val="20"/>
          <w:szCs w:val="20"/>
        </w:rPr>
        <w:t>Obszar geograficzny ochrony:</w:t>
      </w:r>
      <w:r w:rsidRPr="004B4173">
        <w:rPr>
          <w:rFonts w:asciiTheme="minorHAnsi" w:hAnsiTheme="minorHAnsi" w:cstheme="minorHAnsi"/>
          <w:sz w:val="20"/>
          <w:szCs w:val="20"/>
        </w:rPr>
        <w:t xml:space="preserve"> polisa obejmuje nauczycieli kierowanych do pracy w następujących krajach: Argentyna, Armenia, Brazylia, Gruzja, Kazachstan, Łotwa, Mołdawia, Rumunia, Turcja,</w:t>
      </w:r>
    </w:p>
    <w:p w14:paraId="54EBD580" w14:textId="77777777" w:rsidR="00B447C3" w:rsidRPr="004B4173" w:rsidRDefault="00B447C3" w:rsidP="00FC0E54">
      <w:pPr>
        <w:widowControl w:val="0"/>
        <w:suppressAutoHyphens/>
        <w:spacing w:after="0" w:line="320" w:lineRule="atLeast"/>
        <w:ind w:firstLine="851"/>
        <w:jc w:val="both"/>
        <w:rPr>
          <w:rFonts w:asciiTheme="minorHAnsi" w:hAnsiTheme="minorHAnsi" w:cstheme="minorHAnsi"/>
          <w:sz w:val="20"/>
          <w:szCs w:val="20"/>
        </w:rPr>
      </w:pPr>
      <w:r w:rsidRPr="004B4173">
        <w:rPr>
          <w:rFonts w:asciiTheme="minorHAnsi" w:hAnsiTheme="minorHAnsi" w:cstheme="minorHAnsi"/>
          <w:sz w:val="20"/>
          <w:szCs w:val="20"/>
        </w:rPr>
        <w:t>Ukraina, Uzbekistan.</w:t>
      </w:r>
    </w:p>
    <w:p w14:paraId="598E5DBC" w14:textId="4B509DD4" w:rsidR="00B447C3" w:rsidRPr="004B4173" w:rsidRDefault="00B447C3" w:rsidP="00FC0E54">
      <w:pPr>
        <w:widowControl w:val="0"/>
        <w:suppressAutoHyphens/>
        <w:spacing w:after="0" w:line="320" w:lineRule="atLeast"/>
        <w:ind w:left="851"/>
        <w:jc w:val="both"/>
        <w:rPr>
          <w:rFonts w:asciiTheme="minorHAnsi" w:hAnsiTheme="minorHAnsi" w:cstheme="minorHAnsi"/>
          <w:sz w:val="20"/>
          <w:szCs w:val="20"/>
        </w:rPr>
      </w:pPr>
      <w:r w:rsidRPr="004B4173">
        <w:rPr>
          <w:rStyle w:val="Pogrubienie"/>
          <w:rFonts w:asciiTheme="minorHAnsi" w:hAnsiTheme="minorHAnsi" w:cstheme="minorHAnsi"/>
          <w:b w:val="0"/>
          <w:sz w:val="20"/>
          <w:szCs w:val="20"/>
        </w:rPr>
        <w:t>Zakres przedmiotowy nauczycieli</w:t>
      </w:r>
      <w:r w:rsidRPr="004B4173">
        <w:rPr>
          <w:rStyle w:val="Pogrubienie"/>
          <w:rFonts w:asciiTheme="minorHAnsi" w:hAnsiTheme="minorHAnsi" w:cstheme="minorHAnsi"/>
          <w:sz w:val="20"/>
          <w:szCs w:val="20"/>
        </w:rPr>
        <w:t>:</w:t>
      </w:r>
      <w:r w:rsidRPr="004B4173">
        <w:rPr>
          <w:rFonts w:asciiTheme="minorHAnsi" w:hAnsiTheme="minorHAnsi" w:cstheme="minorHAnsi"/>
          <w:sz w:val="20"/>
          <w:szCs w:val="20"/>
        </w:rPr>
        <w:t xml:space="preserve"> nauczyciele kierowani przez Zamawiającego zajmują się wspomaganiem nauczania języka polskiego, historii, geografii, kultury polskiej oraz innych przedmiotów nauczanych w języku polskim. W grupie nauczycieli znajdują się m.in. nauczyciele języka</w:t>
      </w:r>
    </w:p>
    <w:p w14:paraId="5FE6BC1C" w14:textId="6B472167" w:rsidR="006B6E45" w:rsidRPr="004B4173" w:rsidRDefault="00B447C3" w:rsidP="00FC0E54">
      <w:pPr>
        <w:widowControl w:val="0"/>
        <w:suppressAutoHyphens/>
        <w:spacing w:after="0" w:line="320" w:lineRule="atLeast"/>
        <w:ind w:left="851"/>
        <w:jc w:val="both"/>
        <w:rPr>
          <w:rFonts w:asciiTheme="minorHAnsi" w:hAnsiTheme="minorHAnsi" w:cstheme="minorHAnsi"/>
          <w:sz w:val="20"/>
          <w:szCs w:val="20"/>
        </w:rPr>
      </w:pPr>
      <w:r w:rsidRPr="004B4173">
        <w:rPr>
          <w:rFonts w:asciiTheme="minorHAnsi" w:hAnsiTheme="minorHAnsi" w:cstheme="minorHAnsi"/>
          <w:sz w:val="20"/>
          <w:szCs w:val="20"/>
        </w:rPr>
        <w:t>polskiego, historii, geografii, edukacji przedszkolnej i edukacji wczesnoszkolnej, a także w niektórych przypadkach chemii lub przyrody.</w:t>
      </w:r>
    </w:p>
    <w:p w14:paraId="7CD8394E" w14:textId="6AAA31B2" w:rsidR="00852BF6" w:rsidRPr="004B4173" w:rsidRDefault="00852BF6" w:rsidP="00EA70D9">
      <w:pPr>
        <w:widowControl w:val="0"/>
        <w:numPr>
          <w:ilvl w:val="0"/>
          <w:numId w:val="10"/>
        </w:numPr>
        <w:tabs>
          <w:tab w:val="clear" w:pos="502"/>
          <w:tab w:val="left" w:pos="851"/>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Wszelkie formalności związane z likwidacją szkód odbywać się będą pomiędzy ubezpieczonym</w:t>
      </w:r>
      <w:r w:rsidRPr="004B4173">
        <w:rPr>
          <w:rFonts w:asciiTheme="minorHAnsi" w:eastAsia="Arial Unicode MS" w:hAnsiTheme="minorHAnsi" w:cstheme="minorHAnsi"/>
          <w:kern w:val="1"/>
          <w:sz w:val="20"/>
          <w:szCs w:val="20"/>
          <w:lang w:eastAsia="hi-IN" w:bidi="hi-IN"/>
        </w:rPr>
        <w:br/>
        <w:t>nauczycielem a Wykonawcą.</w:t>
      </w:r>
    </w:p>
    <w:p w14:paraId="0E1B5A74" w14:textId="1C4C2601" w:rsidR="00D37460" w:rsidRPr="004B4173" w:rsidRDefault="00BC1F2E"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Zamawiający informuje, że w </w:t>
      </w:r>
      <w:r w:rsidR="00B22BA2" w:rsidRPr="004B4173">
        <w:rPr>
          <w:rFonts w:asciiTheme="minorHAnsi" w:eastAsia="Arial Unicode MS" w:hAnsiTheme="minorHAnsi" w:cstheme="minorHAnsi"/>
          <w:kern w:val="1"/>
          <w:sz w:val="20"/>
          <w:szCs w:val="20"/>
          <w:lang w:eastAsia="hi-IN" w:bidi="hi-IN"/>
        </w:rPr>
        <w:t>202</w:t>
      </w:r>
      <w:r w:rsidR="00B447C3" w:rsidRPr="004B4173">
        <w:rPr>
          <w:rFonts w:asciiTheme="minorHAnsi" w:eastAsia="Arial Unicode MS" w:hAnsiTheme="minorHAnsi" w:cstheme="minorHAnsi"/>
          <w:kern w:val="1"/>
          <w:sz w:val="20"/>
          <w:szCs w:val="20"/>
          <w:lang w:eastAsia="hi-IN" w:bidi="hi-IN"/>
        </w:rPr>
        <w:t>5</w:t>
      </w:r>
      <w:r w:rsidR="00B22BA2" w:rsidRPr="004B4173">
        <w:rPr>
          <w:rFonts w:asciiTheme="minorHAnsi" w:eastAsia="Arial Unicode MS" w:hAnsiTheme="minorHAnsi" w:cstheme="minorHAnsi"/>
          <w:kern w:val="1"/>
          <w:sz w:val="20"/>
          <w:szCs w:val="20"/>
          <w:lang w:eastAsia="hi-IN" w:bidi="hi-IN"/>
        </w:rPr>
        <w:t xml:space="preserve"> </w:t>
      </w:r>
      <w:r w:rsidR="00D37460" w:rsidRPr="004B4173">
        <w:rPr>
          <w:rFonts w:asciiTheme="minorHAnsi" w:eastAsia="Arial Unicode MS" w:hAnsiTheme="minorHAnsi" w:cstheme="minorHAnsi"/>
          <w:kern w:val="1"/>
          <w:sz w:val="20"/>
          <w:szCs w:val="20"/>
          <w:lang w:eastAsia="hi-IN" w:bidi="hi-IN"/>
        </w:rPr>
        <w:t xml:space="preserve">r. Ubezpieczającemu </w:t>
      </w:r>
      <w:r w:rsidR="006E1D63" w:rsidRPr="004B4173">
        <w:rPr>
          <w:rFonts w:asciiTheme="minorHAnsi" w:eastAsia="Arial Unicode MS" w:hAnsiTheme="minorHAnsi" w:cstheme="minorHAnsi"/>
          <w:kern w:val="1"/>
          <w:sz w:val="20"/>
          <w:szCs w:val="20"/>
          <w:lang w:eastAsia="hi-IN" w:bidi="hi-IN"/>
        </w:rPr>
        <w:t>zgłaszano zdarzenia objęte</w:t>
      </w:r>
      <w:r w:rsidR="00D37460" w:rsidRPr="004B4173">
        <w:rPr>
          <w:rFonts w:asciiTheme="minorHAnsi" w:eastAsia="Arial Unicode MS" w:hAnsiTheme="minorHAnsi" w:cstheme="minorHAnsi"/>
          <w:kern w:val="1"/>
          <w:sz w:val="20"/>
          <w:szCs w:val="20"/>
          <w:lang w:eastAsia="hi-IN" w:bidi="hi-IN"/>
        </w:rPr>
        <w:t xml:space="preserve"> ochroną ubezpieczeniową.</w:t>
      </w:r>
    </w:p>
    <w:p w14:paraId="4A69C405" w14:textId="188AF4BA" w:rsidR="00D37460" w:rsidRPr="004B4173" w:rsidRDefault="00D37460" w:rsidP="00EA70D9">
      <w:pPr>
        <w:widowControl w:val="0"/>
        <w:numPr>
          <w:ilvl w:val="0"/>
          <w:numId w:val="10"/>
        </w:numPr>
        <w:tabs>
          <w:tab w:val="clear" w:pos="502"/>
          <w:tab w:val="num" w:pos="862"/>
        </w:tabs>
        <w:suppressAutoHyphens/>
        <w:spacing w:after="0" w:line="320" w:lineRule="atLeast"/>
        <w:ind w:left="862" w:hanging="502"/>
        <w:contextualSpacing/>
        <w:jc w:val="both"/>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 xml:space="preserve">Zamawiający informuje, że w ciągu </w:t>
      </w:r>
      <w:r w:rsidR="00F53F5B" w:rsidRPr="004B4173">
        <w:rPr>
          <w:rFonts w:asciiTheme="minorHAnsi" w:eastAsia="Arial Unicode MS" w:hAnsiTheme="minorHAnsi" w:cstheme="minorHAnsi"/>
          <w:kern w:val="1"/>
          <w:sz w:val="20"/>
          <w:szCs w:val="20"/>
          <w:lang w:eastAsia="hi-IN" w:bidi="hi-IN"/>
        </w:rPr>
        <w:t xml:space="preserve">ostatnich </w:t>
      </w:r>
      <w:r w:rsidRPr="004B4173">
        <w:rPr>
          <w:rFonts w:asciiTheme="minorHAnsi" w:eastAsia="Arial Unicode MS" w:hAnsiTheme="minorHAnsi" w:cstheme="minorHAnsi"/>
          <w:kern w:val="1"/>
          <w:sz w:val="20"/>
          <w:szCs w:val="20"/>
          <w:lang w:eastAsia="hi-IN" w:bidi="hi-IN"/>
        </w:rPr>
        <w:t>3 lat</w:t>
      </w:r>
      <w:r w:rsidR="00F53F5B" w:rsidRPr="004B4173">
        <w:rPr>
          <w:rFonts w:asciiTheme="minorHAnsi" w:eastAsia="Arial Unicode MS" w:hAnsiTheme="minorHAnsi" w:cstheme="minorHAnsi"/>
          <w:kern w:val="1"/>
          <w:sz w:val="20"/>
          <w:szCs w:val="20"/>
          <w:lang w:eastAsia="hi-IN" w:bidi="hi-IN"/>
        </w:rPr>
        <w:t xml:space="preserve"> odnotowano łącznie 55</w:t>
      </w:r>
      <w:r w:rsidRPr="004B4173">
        <w:rPr>
          <w:rFonts w:asciiTheme="minorHAnsi" w:eastAsia="Arial Unicode MS" w:hAnsiTheme="minorHAnsi" w:cstheme="minorHAnsi"/>
          <w:kern w:val="1"/>
          <w:sz w:val="20"/>
          <w:szCs w:val="20"/>
          <w:lang w:eastAsia="hi-IN" w:bidi="hi-IN"/>
        </w:rPr>
        <w:t xml:space="preserve"> szkód</w:t>
      </w:r>
      <w:r w:rsidR="00F53F5B" w:rsidRPr="004B4173">
        <w:rPr>
          <w:rFonts w:asciiTheme="minorHAnsi" w:eastAsia="Arial Unicode MS" w:hAnsiTheme="minorHAnsi" w:cstheme="minorHAnsi"/>
          <w:kern w:val="1"/>
          <w:sz w:val="20"/>
          <w:szCs w:val="20"/>
          <w:lang w:eastAsia="hi-IN" w:bidi="hi-IN"/>
        </w:rPr>
        <w:t>, w tym 83 137,00 PLN wypłat oraz 35 812,92 PLN rezerw.</w:t>
      </w:r>
      <w:r w:rsidRPr="004B4173">
        <w:rPr>
          <w:rFonts w:asciiTheme="minorHAnsi" w:eastAsia="Arial Unicode MS" w:hAnsiTheme="minorHAnsi" w:cstheme="minorHAnsi"/>
          <w:kern w:val="1"/>
          <w:sz w:val="20"/>
          <w:szCs w:val="20"/>
          <w:lang w:eastAsia="hi-IN" w:bidi="hi-IN"/>
        </w:rPr>
        <w:t xml:space="preserve"> </w:t>
      </w:r>
      <w:r w:rsidR="00FD71C9" w:rsidRPr="004B4173">
        <w:rPr>
          <w:rFonts w:asciiTheme="minorHAnsi" w:eastAsia="Arial Unicode MS" w:hAnsiTheme="minorHAnsi" w:cstheme="minorHAnsi"/>
          <w:kern w:val="1"/>
          <w:sz w:val="20"/>
          <w:szCs w:val="20"/>
          <w:lang w:eastAsia="hi-IN" w:bidi="hi-IN"/>
        </w:rPr>
        <w:t xml:space="preserve"> </w:t>
      </w:r>
    </w:p>
    <w:p w14:paraId="1A0B8192" w14:textId="77777777" w:rsidR="00E06CA5" w:rsidRPr="004B4173" w:rsidRDefault="00E06CA5" w:rsidP="00FC0E54">
      <w:pPr>
        <w:widowControl w:val="0"/>
        <w:suppressAutoHyphens/>
        <w:spacing w:after="0" w:line="320" w:lineRule="atLeast"/>
        <w:contextualSpacing/>
        <w:jc w:val="both"/>
        <w:rPr>
          <w:rFonts w:asciiTheme="minorHAnsi" w:eastAsia="Arial Unicode MS" w:hAnsiTheme="minorHAnsi" w:cstheme="minorHAnsi"/>
          <w:kern w:val="1"/>
          <w:sz w:val="20"/>
          <w:szCs w:val="20"/>
          <w:lang w:eastAsia="hi-IN" w:bidi="hi-IN"/>
        </w:rPr>
      </w:pPr>
    </w:p>
    <w:p w14:paraId="5691D047" w14:textId="1048FD8F" w:rsidR="002E4900" w:rsidRPr="004B4173" w:rsidRDefault="002E4900" w:rsidP="00FC0E54">
      <w:pPr>
        <w:widowControl w:val="0"/>
        <w:numPr>
          <w:ilvl w:val="0"/>
          <w:numId w:val="3"/>
        </w:numPr>
        <w:suppressAutoHyphens/>
        <w:spacing w:after="0" w:line="320" w:lineRule="atLeast"/>
        <w:jc w:val="both"/>
        <w:rPr>
          <w:rFonts w:asciiTheme="minorHAnsi" w:eastAsia="Arial Unicode MS" w:hAnsiTheme="minorHAnsi" w:cstheme="minorHAnsi"/>
          <w:b/>
          <w:kern w:val="2"/>
          <w:sz w:val="20"/>
          <w:szCs w:val="20"/>
          <w:lang w:eastAsia="hi-IN" w:bidi="hi-IN"/>
        </w:rPr>
      </w:pPr>
      <w:r w:rsidRPr="004B4173">
        <w:rPr>
          <w:rFonts w:asciiTheme="minorHAnsi" w:eastAsia="Arial Unicode MS" w:hAnsiTheme="minorHAnsi" w:cstheme="minorHAnsi"/>
          <w:b/>
          <w:kern w:val="2"/>
          <w:sz w:val="20"/>
          <w:szCs w:val="20"/>
          <w:lang w:eastAsia="hi-IN" w:bidi="hi-IN"/>
        </w:rPr>
        <w:t xml:space="preserve">Opis warunków, jakie musi spełniać </w:t>
      </w:r>
      <w:r w:rsidR="00C87BC4" w:rsidRPr="004B4173">
        <w:rPr>
          <w:rFonts w:asciiTheme="minorHAnsi" w:eastAsia="Arial Unicode MS" w:hAnsiTheme="minorHAnsi" w:cstheme="minorHAnsi"/>
          <w:b/>
          <w:kern w:val="2"/>
          <w:sz w:val="20"/>
          <w:szCs w:val="20"/>
          <w:lang w:eastAsia="hi-IN" w:bidi="hi-IN"/>
        </w:rPr>
        <w:t>W</w:t>
      </w:r>
      <w:r w:rsidRPr="004B4173">
        <w:rPr>
          <w:rFonts w:asciiTheme="minorHAnsi" w:eastAsia="Arial Unicode MS" w:hAnsiTheme="minorHAnsi" w:cstheme="minorHAnsi"/>
          <w:b/>
          <w:kern w:val="2"/>
          <w:sz w:val="20"/>
          <w:szCs w:val="20"/>
          <w:lang w:eastAsia="hi-IN" w:bidi="hi-IN"/>
        </w:rPr>
        <w:t>ykonawca:</w:t>
      </w:r>
    </w:p>
    <w:p w14:paraId="32F0132E" w14:textId="4C40B4C6" w:rsidR="009247C2" w:rsidRPr="004B4173" w:rsidRDefault="009247C2" w:rsidP="00FC0E54">
      <w:pPr>
        <w:widowControl w:val="0"/>
        <w:suppressAutoHyphens/>
        <w:spacing w:after="0" w:line="320" w:lineRule="atLeast"/>
        <w:jc w:val="both"/>
        <w:rPr>
          <w:rFonts w:asciiTheme="minorHAnsi" w:eastAsia="Arial Unicode MS" w:hAnsiTheme="minorHAnsi" w:cstheme="minorHAnsi"/>
          <w:kern w:val="1"/>
          <w:sz w:val="20"/>
          <w:szCs w:val="20"/>
          <w:lang w:eastAsia="hi-IN" w:bidi="hi-IN"/>
        </w:rPr>
      </w:pPr>
      <w:r w:rsidRPr="004B4173">
        <w:rPr>
          <w:rFonts w:asciiTheme="minorHAnsi" w:eastAsia="Calibri" w:hAnsiTheme="minorHAnsi" w:cstheme="minorHAnsi"/>
          <w:sz w:val="20"/>
          <w:szCs w:val="20"/>
          <w:lang w:eastAsia="en-US"/>
        </w:rPr>
        <w:t>O zamówienie mogą ubiegać się Wykonawcy, którzy spełniają warunki dotyczące:</w:t>
      </w:r>
    </w:p>
    <w:p w14:paraId="3E40EAF2" w14:textId="148DEED8" w:rsidR="002E7E08" w:rsidRPr="004B4173" w:rsidRDefault="009247C2" w:rsidP="00EA70D9">
      <w:pPr>
        <w:pStyle w:val="Akapitzlist"/>
        <w:widowControl w:val="0"/>
        <w:numPr>
          <w:ilvl w:val="1"/>
          <w:numId w:val="18"/>
        </w:numPr>
        <w:suppressAutoHyphens/>
        <w:spacing w:after="0" w:line="320" w:lineRule="atLeast"/>
        <w:jc w:val="both"/>
        <w:rPr>
          <w:rFonts w:asciiTheme="minorHAnsi" w:eastAsia="Arial Unicode MS" w:hAnsiTheme="minorHAnsi" w:cstheme="minorHAnsi"/>
          <w:kern w:val="1"/>
          <w:sz w:val="20"/>
          <w:szCs w:val="20"/>
          <w:lang w:eastAsia="hi-IN" w:bidi="hi-IN"/>
        </w:rPr>
      </w:pPr>
      <w:r w:rsidRPr="004B4173">
        <w:rPr>
          <w:rFonts w:asciiTheme="minorHAnsi" w:eastAsia="Calibri" w:hAnsiTheme="minorHAnsi" w:cstheme="minorHAnsi"/>
          <w:kern w:val="24"/>
          <w:sz w:val="20"/>
          <w:szCs w:val="20"/>
          <w:lang w:eastAsia="en-US"/>
        </w:rPr>
        <w:t>posiadania uprawnień do wykonywania określonej działalności lub czynności, jeżeli przepisy prawa nakładają obowiązek ich posiadania</w:t>
      </w:r>
      <w:r w:rsidR="00F53F5B" w:rsidRPr="004B4173">
        <w:rPr>
          <w:rFonts w:asciiTheme="minorHAnsi" w:eastAsia="Calibri" w:hAnsiTheme="minorHAnsi" w:cstheme="minorHAnsi"/>
          <w:kern w:val="24"/>
          <w:sz w:val="20"/>
          <w:szCs w:val="20"/>
          <w:lang w:eastAsia="en-US"/>
        </w:rPr>
        <w:t>.</w:t>
      </w:r>
    </w:p>
    <w:p w14:paraId="449876FA" w14:textId="10DDFE43" w:rsidR="009247C2" w:rsidRPr="004B4173" w:rsidRDefault="009247C2" w:rsidP="00EA70D9">
      <w:pPr>
        <w:pStyle w:val="Akapitzlist"/>
        <w:widowControl w:val="0"/>
        <w:numPr>
          <w:ilvl w:val="1"/>
          <w:numId w:val="30"/>
        </w:numPr>
        <w:suppressAutoHyphens/>
        <w:spacing w:after="0" w:line="320" w:lineRule="atLeast"/>
        <w:jc w:val="both"/>
        <w:rPr>
          <w:rFonts w:asciiTheme="minorHAnsi" w:eastAsia="Arial Unicode MS" w:hAnsiTheme="minorHAnsi" w:cstheme="minorHAnsi"/>
          <w:kern w:val="1"/>
          <w:sz w:val="20"/>
          <w:szCs w:val="20"/>
          <w:lang w:eastAsia="hi-IN" w:bidi="hi-IN"/>
        </w:rPr>
      </w:pPr>
      <w:r w:rsidRPr="004B4173">
        <w:rPr>
          <w:rFonts w:asciiTheme="minorHAnsi" w:eastAsia="Calibri" w:hAnsiTheme="minorHAnsi" w:cstheme="minorHAnsi"/>
          <w:kern w:val="24"/>
          <w:sz w:val="20"/>
          <w:szCs w:val="20"/>
          <w:lang w:eastAsia="en-US"/>
        </w:rPr>
        <w:lastRenderedPageBreak/>
        <w:t xml:space="preserve">Zamawiający uzna ww. warunek za spełniony, jeżeli </w:t>
      </w:r>
      <w:r w:rsidR="002E7E08" w:rsidRPr="004B4173">
        <w:rPr>
          <w:rFonts w:asciiTheme="minorHAnsi" w:eastAsia="Calibri" w:hAnsiTheme="minorHAnsi" w:cstheme="minorHAnsi"/>
          <w:kern w:val="24"/>
          <w:sz w:val="20"/>
          <w:szCs w:val="20"/>
          <w:lang w:eastAsia="en-US"/>
        </w:rPr>
        <w:t>W</w:t>
      </w:r>
      <w:r w:rsidRPr="004B4173">
        <w:rPr>
          <w:rFonts w:asciiTheme="minorHAnsi" w:eastAsia="Calibri" w:hAnsiTheme="minorHAnsi" w:cstheme="minorHAnsi"/>
          <w:kern w:val="24"/>
          <w:sz w:val="20"/>
          <w:szCs w:val="20"/>
          <w:lang w:eastAsia="en-US"/>
        </w:rPr>
        <w:t>ykonawca wykaże, że posiada aktualne (minimum na czas trwania umowy) zezwolenie właściwego organu na prowadzenie działalności ubezpieczeniowej na terytorium Rzeczypospolitej Polskiej w zakresie objętym prz</w:t>
      </w:r>
      <w:r w:rsidR="002E1ECB" w:rsidRPr="004B4173">
        <w:rPr>
          <w:rFonts w:asciiTheme="minorHAnsi" w:eastAsia="Calibri" w:hAnsiTheme="minorHAnsi" w:cstheme="minorHAnsi"/>
          <w:kern w:val="24"/>
          <w:sz w:val="20"/>
          <w:szCs w:val="20"/>
          <w:lang w:eastAsia="en-US"/>
        </w:rPr>
        <w:t>edmiotem z</w:t>
      </w:r>
      <w:r w:rsidRPr="004B4173">
        <w:rPr>
          <w:rFonts w:asciiTheme="minorHAnsi" w:eastAsia="Calibri" w:hAnsiTheme="minorHAnsi" w:cstheme="minorHAnsi"/>
          <w:kern w:val="24"/>
          <w:sz w:val="20"/>
          <w:szCs w:val="20"/>
          <w:lang w:eastAsia="en-US"/>
        </w:rPr>
        <w:t>amówienia, wymaganego ustawą z dnia 11 września 2015 roku o działalności ubezpieczeniowej</w:t>
      </w:r>
      <w:r w:rsidR="002E1ECB" w:rsidRPr="004B4173">
        <w:rPr>
          <w:rFonts w:asciiTheme="minorHAnsi" w:eastAsia="Calibri" w:hAnsiTheme="minorHAnsi" w:cstheme="minorHAnsi"/>
          <w:kern w:val="24"/>
          <w:sz w:val="20"/>
          <w:szCs w:val="20"/>
          <w:lang w:eastAsia="en-US"/>
        </w:rPr>
        <w:t xml:space="preserve"> </w:t>
      </w:r>
      <w:r w:rsidR="00EB447A" w:rsidRPr="004B4173">
        <w:rPr>
          <w:rFonts w:asciiTheme="minorHAnsi" w:eastAsia="Calibri" w:hAnsiTheme="minorHAnsi" w:cstheme="minorHAnsi"/>
          <w:kern w:val="24"/>
          <w:sz w:val="20"/>
          <w:szCs w:val="20"/>
          <w:lang w:eastAsia="en-US"/>
        </w:rPr>
        <w:t>i reasekuracyjnej</w:t>
      </w:r>
      <w:r w:rsidR="00706463" w:rsidRPr="004B4173">
        <w:rPr>
          <w:rFonts w:asciiTheme="minorHAnsi" w:eastAsia="Calibri" w:hAnsiTheme="minorHAnsi" w:cstheme="minorHAnsi"/>
          <w:kern w:val="24"/>
          <w:sz w:val="20"/>
          <w:szCs w:val="20"/>
          <w:lang w:eastAsia="en-US"/>
        </w:rPr>
        <w:t>.</w:t>
      </w:r>
    </w:p>
    <w:p w14:paraId="0001ADDF" w14:textId="77777777" w:rsidR="003D07FE" w:rsidRPr="004B4173" w:rsidRDefault="009247C2" w:rsidP="00EA70D9">
      <w:pPr>
        <w:widowControl w:val="0"/>
        <w:numPr>
          <w:ilvl w:val="1"/>
          <w:numId w:val="18"/>
        </w:numPr>
        <w:suppressAutoHyphens/>
        <w:spacing w:after="0" w:line="320" w:lineRule="atLeast"/>
        <w:jc w:val="both"/>
        <w:rPr>
          <w:rFonts w:asciiTheme="minorHAnsi" w:eastAsia="Arial Unicode MS" w:hAnsiTheme="minorHAnsi" w:cstheme="minorHAnsi"/>
          <w:kern w:val="1"/>
          <w:sz w:val="20"/>
          <w:szCs w:val="20"/>
          <w:lang w:eastAsia="hi-IN" w:bidi="hi-IN"/>
        </w:rPr>
      </w:pPr>
      <w:r w:rsidRPr="004B4173">
        <w:rPr>
          <w:rFonts w:asciiTheme="minorHAnsi" w:eastAsia="Calibri" w:hAnsiTheme="minorHAnsi" w:cstheme="minorHAnsi"/>
          <w:kern w:val="24"/>
          <w:sz w:val="20"/>
          <w:szCs w:val="20"/>
          <w:lang w:eastAsia="en-US"/>
        </w:rPr>
        <w:t>posiadania wiedzy i doświadczenia</w:t>
      </w:r>
    </w:p>
    <w:p w14:paraId="2346E30F" w14:textId="4FC595B1" w:rsidR="009247C2" w:rsidRPr="004B4173" w:rsidRDefault="009247C2" w:rsidP="00EA70D9">
      <w:pPr>
        <w:pStyle w:val="Akapitzlist"/>
        <w:widowControl w:val="0"/>
        <w:numPr>
          <w:ilvl w:val="1"/>
          <w:numId w:val="43"/>
        </w:numPr>
        <w:suppressAutoHyphens/>
        <w:spacing w:after="0" w:line="320" w:lineRule="atLeast"/>
        <w:jc w:val="both"/>
        <w:rPr>
          <w:rFonts w:asciiTheme="minorHAnsi" w:eastAsia="Arial Unicode MS" w:hAnsiTheme="minorHAnsi" w:cstheme="minorHAnsi"/>
          <w:kern w:val="1"/>
          <w:sz w:val="20"/>
          <w:szCs w:val="20"/>
          <w:lang w:eastAsia="hi-IN" w:bidi="hi-IN"/>
        </w:rPr>
      </w:pPr>
      <w:r w:rsidRPr="004B4173">
        <w:rPr>
          <w:rFonts w:asciiTheme="minorHAnsi" w:eastAsia="Calibri" w:hAnsiTheme="minorHAnsi" w:cstheme="minorHAnsi"/>
          <w:kern w:val="24"/>
          <w:sz w:val="20"/>
          <w:szCs w:val="20"/>
          <w:lang w:eastAsia="en-US"/>
        </w:rPr>
        <w:t>Zamawiający uzna ww. warunek za spełniony, jeżeli Wykonawca wykaże, że</w:t>
      </w:r>
      <w:r w:rsidR="002E7E08" w:rsidRPr="004B4173">
        <w:rPr>
          <w:rFonts w:asciiTheme="minorHAnsi" w:eastAsia="Calibri" w:hAnsiTheme="minorHAnsi" w:cstheme="minorHAnsi"/>
          <w:kern w:val="24"/>
          <w:sz w:val="20"/>
          <w:szCs w:val="20"/>
          <w:lang w:eastAsia="en-US"/>
        </w:rPr>
        <w:t xml:space="preserve"> </w:t>
      </w:r>
      <w:r w:rsidR="007C04CD" w:rsidRPr="004B4173">
        <w:rPr>
          <w:rFonts w:asciiTheme="minorHAnsi" w:hAnsiTheme="minorHAnsi" w:cstheme="minorHAnsi"/>
          <w:kern w:val="24"/>
          <w:sz w:val="20"/>
          <w:szCs w:val="20"/>
        </w:rPr>
        <w:t xml:space="preserve">w okresie ostatnich </w:t>
      </w:r>
      <w:r w:rsidR="002E7E08" w:rsidRPr="004B4173">
        <w:rPr>
          <w:rFonts w:asciiTheme="minorHAnsi" w:hAnsiTheme="minorHAnsi" w:cstheme="minorHAnsi"/>
          <w:kern w:val="24"/>
          <w:sz w:val="20"/>
          <w:szCs w:val="20"/>
        </w:rPr>
        <w:br/>
      </w:r>
      <w:r w:rsidR="007C04CD" w:rsidRPr="004B4173">
        <w:rPr>
          <w:rFonts w:asciiTheme="minorHAnsi" w:hAnsiTheme="minorHAnsi" w:cstheme="minorHAnsi"/>
          <w:kern w:val="24"/>
          <w:sz w:val="20"/>
          <w:szCs w:val="20"/>
        </w:rPr>
        <w:t xml:space="preserve">3 lat przed dniem wszczęcia postępowania o udzielenie Zamówienia, a jeśli okres prowadzenia działalności jest krótszy – w tym okresie, wykonał należycie, co najmniej trzy usługi odpowiadające swoim rodzajem usłudze stanowiącej przedmiot </w:t>
      </w:r>
      <w:r w:rsidR="00706463" w:rsidRPr="004B4173">
        <w:rPr>
          <w:rFonts w:asciiTheme="minorHAnsi" w:hAnsiTheme="minorHAnsi" w:cstheme="minorHAnsi"/>
          <w:kern w:val="24"/>
          <w:sz w:val="20"/>
          <w:szCs w:val="20"/>
        </w:rPr>
        <w:t>z</w:t>
      </w:r>
      <w:r w:rsidR="007C04CD" w:rsidRPr="004B4173">
        <w:rPr>
          <w:rFonts w:asciiTheme="minorHAnsi" w:hAnsiTheme="minorHAnsi" w:cstheme="minorHAnsi"/>
          <w:kern w:val="24"/>
          <w:sz w:val="20"/>
          <w:szCs w:val="20"/>
        </w:rPr>
        <w:t>amówienia, tj. polegające na realizacji minimum 3 umów, każda obejmująca swym zakresem ubezpieczenie NNW i kosztów leczenia za granicą dla minimum 80 osób zatrudnionych u jednego pracodawcy</w:t>
      </w:r>
      <w:r w:rsidRPr="004B4173">
        <w:rPr>
          <w:rFonts w:asciiTheme="minorHAnsi" w:eastAsia="Calibri" w:hAnsiTheme="minorHAnsi" w:cstheme="minorHAnsi"/>
          <w:kern w:val="24"/>
          <w:sz w:val="20"/>
          <w:szCs w:val="20"/>
          <w:lang w:eastAsia="en-US"/>
        </w:rPr>
        <w:t xml:space="preserve">. </w:t>
      </w:r>
    </w:p>
    <w:p w14:paraId="0EEE0A17" w14:textId="4EE3E2BE" w:rsidR="002E7E08" w:rsidRPr="004B4173" w:rsidRDefault="002E7E08" w:rsidP="00FC0E54">
      <w:pPr>
        <w:widowControl w:val="0"/>
        <w:suppressAutoHyphens/>
        <w:spacing w:after="0" w:line="320" w:lineRule="atLeast"/>
        <w:ind w:left="851" w:hanging="425"/>
        <w:rPr>
          <w:rFonts w:asciiTheme="minorHAnsi" w:eastAsia="Calibri" w:hAnsiTheme="minorHAnsi" w:cstheme="minorHAnsi"/>
          <w:kern w:val="24"/>
          <w:sz w:val="20"/>
          <w:szCs w:val="20"/>
          <w:lang w:eastAsia="en-US"/>
        </w:rPr>
      </w:pPr>
      <w:r w:rsidRPr="004B4173">
        <w:rPr>
          <w:rFonts w:asciiTheme="minorHAnsi" w:eastAsia="Arial Unicode MS" w:hAnsiTheme="minorHAnsi" w:cstheme="minorHAnsi"/>
          <w:kern w:val="1"/>
          <w:sz w:val="20"/>
          <w:szCs w:val="20"/>
          <w:lang w:eastAsia="hi-IN" w:bidi="hi-IN"/>
        </w:rPr>
        <w:t xml:space="preserve">3.     </w:t>
      </w:r>
      <w:r w:rsidR="009247C2" w:rsidRPr="004B4173">
        <w:rPr>
          <w:rFonts w:asciiTheme="minorHAnsi" w:eastAsia="Calibri" w:hAnsiTheme="minorHAnsi" w:cstheme="minorHAnsi"/>
          <w:kern w:val="24"/>
          <w:sz w:val="20"/>
          <w:szCs w:val="20"/>
          <w:lang w:eastAsia="en-US"/>
        </w:rPr>
        <w:t>dysponowania odpowiednim potencjałem technicznym oraz</w:t>
      </w:r>
      <w:r w:rsidR="001E692F" w:rsidRPr="004B4173">
        <w:rPr>
          <w:rFonts w:asciiTheme="minorHAnsi" w:eastAsia="Calibri" w:hAnsiTheme="minorHAnsi" w:cstheme="minorHAnsi"/>
          <w:kern w:val="24"/>
          <w:sz w:val="20"/>
          <w:szCs w:val="20"/>
          <w:lang w:eastAsia="en-US"/>
        </w:rPr>
        <w:t xml:space="preserve"> osobami zdolnymi do wykonania</w:t>
      </w:r>
    </w:p>
    <w:p w14:paraId="15301419" w14:textId="77777777" w:rsidR="003D07FE" w:rsidRPr="004B4173" w:rsidRDefault="002E7E08" w:rsidP="00FC0E54">
      <w:pPr>
        <w:widowControl w:val="0"/>
        <w:suppressAutoHyphens/>
        <w:spacing w:after="0" w:line="320" w:lineRule="atLeast"/>
        <w:ind w:left="851" w:hanging="425"/>
        <w:rPr>
          <w:rFonts w:asciiTheme="minorHAnsi" w:eastAsia="Calibri" w:hAnsiTheme="minorHAnsi" w:cstheme="minorHAnsi"/>
          <w:kern w:val="24"/>
          <w:sz w:val="20"/>
          <w:szCs w:val="20"/>
          <w:lang w:eastAsia="en-US"/>
        </w:rPr>
      </w:pPr>
      <w:r w:rsidRPr="004B4173">
        <w:rPr>
          <w:rFonts w:asciiTheme="minorHAnsi" w:eastAsia="Calibri" w:hAnsiTheme="minorHAnsi" w:cstheme="minorHAnsi"/>
          <w:kern w:val="24"/>
          <w:sz w:val="20"/>
          <w:szCs w:val="20"/>
          <w:lang w:eastAsia="en-US"/>
        </w:rPr>
        <w:t xml:space="preserve">        </w:t>
      </w:r>
      <w:r w:rsidR="003D07FE" w:rsidRPr="004B4173">
        <w:rPr>
          <w:rFonts w:asciiTheme="minorHAnsi" w:eastAsia="Calibri" w:hAnsiTheme="minorHAnsi" w:cstheme="minorHAnsi"/>
          <w:kern w:val="24"/>
          <w:sz w:val="20"/>
          <w:szCs w:val="20"/>
          <w:lang w:eastAsia="en-US"/>
        </w:rPr>
        <w:t>Z</w:t>
      </w:r>
      <w:r w:rsidR="009247C2" w:rsidRPr="004B4173">
        <w:rPr>
          <w:rFonts w:asciiTheme="minorHAnsi" w:eastAsia="Calibri" w:hAnsiTheme="minorHAnsi" w:cstheme="minorHAnsi"/>
          <w:kern w:val="24"/>
          <w:sz w:val="20"/>
          <w:szCs w:val="20"/>
          <w:lang w:eastAsia="en-US"/>
        </w:rPr>
        <w:t>amówienia</w:t>
      </w:r>
    </w:p>
    <w:p w14:paraId="137297E4" w14:textId="132DA1DE" w:rsidR="002E7E08" w:rsidRPr="004B4173" w:rsidRDefault="003D07FE" w:rsidP="00FC0E54">
      <w:pPr>
        <w:widowControl w:val="0"/>
        <w:suppressAutoHyphens/>
        <w:spacing w:after="0" w:line="320" w:lineRule="atLeast"/>
        <w:ind w:left="1276" w:hanging="425"/>
        <w:rPr>
          <w:rFonts w:asciiTheme="minorHAnsi" w:eastAsia="Calibri" w:hAnsiTheme="minorHAnsi" w:cstheme="minorHAnsi"/>
          <w:kern w:val="24"/>
          <w:sz w:val="20"/>
          <w:szCs w:val="20"/>
          <w:lang w:eastAsia="en-US"/>
        </w:rPr>
      </w:pPr>
      <w:r w:rsidRPr="004B4173">
        <w:rPr>
          <w:rFonts w:asciiTheme="minorHAnsi" w:eastAsia="Calibri" w:hAnsiTheme="minorHAnsi" w:cstheme="minorHAnsi"/>
          <w:kern w:val="24"/>
          <w:sz w:val="20"/>
          <w:szCs w:val="20"/>
          <w:lang w:eastAsia="en-US"/>
        </w:rPr>
        <w:t xml:space="preserve">3.1. </w:t>
      </w:r>
      <w:r w:rsidR="009247C2" w:rsidRPr="004B4173">
        <w:rPr>
          <w:rFonts w:asciiTheme="minorHAnsi" w:eastAsia="Calibri" w:hAnsiTheme="minorHAnsi" w:cstheme="minorHAnsi"/>
          <w:kern w:val="24"/>
          <w:sz w:val="20"/>
          <w:szCs w:val="20"/>
          <w:lang w:eastAsia="en-US"/>
        </w:rPr>
        <w:t>Zamawiający uzna ww. warunek za spełniony, jeżeli Wykonawca:</w:t>
      </w:r>
    </w:p>
    <w:p w14:paraId="7617CABD" w14:textId="505E670C" w:rsidR="002E7E08" w:rsidRPr="004B4173" w:rsidRDefault="009247C2" w:rsidP="00EA70D9">
      <w:pPr>
        <w:pStyle w:val="Akapitzlist"/>
        <w:widowControl w:val="0"/>
        <w:numPr>
          <w:ilvl w:val="0"/>
          <w:numId w:val="31"/>
        </w:numPr>
        <w:suppressAutoHyphens/>
        <w:spacing w:after="0" w:line="320" w:lineRule="atLeast"/>
        <w:jc w:val="both"/>
        <w:rPr>
          <w:rFonts w:asciiTheme="minorHAnsi" w:eastAsia="Calibri" w:hAnsiTheme="minorHAnsi" w:cstheme="minorHAnsi"/>
          <w:kern w:val="24"/>
          <w:sz w:val="20"/>
          <w:szCs w:val="20"/>
          <w:lang w:eastAsia="en-US"/>
        </w:rPr>
      </w:pPr>
      <w:r w:rsidRPr="004B4173">
        <w:rPr>
          <w:rFonts w:asciiTheme="minorHAnsi" w:eastAsia="Calibri" w:hAnsiTheme="minorHAnsi" w:cstheme="minorHAnsi"/>
          <w:kern w:val="24"/>
          <w:sz w:val="20"/>
          <w:szCs w:val="20"/>
          <w:lang w:eastAsia="en-US"/>
        </w:rPr>
        <w:t xml:space="preserve">wyznaczy </w:t>
      </w:r>
      <w:r w:rsidR="00706463" w:rsidRPr="004B4173">
        <w:rPr>
          <w:rFonts w:asciiTheme="minorHAnsi" w:hAnsiTheme="minorHAnsi" w:cstheme="minorHAnsi"/>
          <w:sz w:val="20"/>
          <w:szCs w:val="20"/>
        </w:rPr>
        <w:t>jedną osobę odpowiedzialną za kontakty z Zamawiającym oraz za pełną realizację usługi na rzecz Zamawiającego, w szczególności w zakresie: wystawiania polis, obsługi płatności, przyjmowania i zgłaszania zdarzeń ubezpieczeniowych, powiadamiania oraz informowania stron, a także prowadzenia wszelkich spraw formalnych związanych z realizacją umowy;</w:t>
      </w:r>
    </w:p>
    <w:p w14:paraId="359E3685" w14:textId="45BD19C2" w:rsidR="006937D1" w:rsidRPr="004B4173" w:rsidRDefault="009247C2" w:rsidP="00EA70D9">
      <w:pPr>
        <w:pStyle w:val="Akapitzlist"/>
        <w:widowControl w:val="0"/>
        <w:numPr>
          <w:ilvl w:val="0"/>
          <w:numId w:val="31"/>
        </w:numPr>
        <w:suppressAutoHyphens/>
        <w:spacing w:after="0" w:line="320" w:lineRule="atLeast"/>
        <w:jc w:val="both"/>
        <w:rPr>
          <w:rFonts w:asciiTheme="minorHAnsi" w:eastAsia="Calibri" w:hAnsiTheme="minorHAnsi" w:cstheme="minorHAnsi"/>
          <w:kern w:val="24"/>
          <w:sz w:val="20"/>
          <w:szCs w:val="20"/>
          <w:lang w:eastAsia="en-US"/>
        </w:rPr>
      </w:pPr>
      <w:r w:rsidRPr="004B4173">
        <w:rPr>
          <w:rFonts w:asciiTheme="minorHAnsi" w:eastAsia="Calibri" w:hAnsiTheme="minorHAnsi" w:cstheme="minorHAnsi"/>
          <w:kern w:val="24"/>
          <w:sz w:val="20"/>
          <w:szCs w:val="20"/>
          <w:lang w:eastAsia="en-US"/>
        </w:rPr>
        <w:t xml:space="preserve">udostępni </w:t>
      </w:r>
      <w:r w:rsidR="00706463" w:rsidRPr="004B4173">
        <w:rPr>
          <w:rFonts w:asciiTheme="minorHAnsi" w:hAnsiTheme="minorHAnsi" w:cstheme="minorHAnsi"/>
          <w:sz w:val="20"/>
          <w:szCs w:val="20"/>
        </w:rPr>
        <w:t>numer telefonu czynny 24 godziny na dobę, 7 dni w tygodniu, przeznaczony do zgłaszania zdarzeń objętych ochroną ubezpieczeniową.</w:t>
      </w:r>
    </w:p>
    <w:p w14:paraId="029200B8" w14:textId="77777777" w:rsidR="00706463" w:rsidRPr="004B4173" w:rsidRDefault="00706463" w:rsidP="00FC0E54">
      <w:pPr>
        <w:pStyle w:val="Akapitzlist"/>
        <w:widowControl w:val="0"/>
        <w:suppressAutoHyphens/>
        <w:spacing w:after="0" w:line="320" w:lineRule="atLeast"/>
        <w:ind w:left="1872"/>
        <w:jc w:val="both"/>
        <w:rPr>
          <w:rFonts w:asciiTheme="minorHAnsi" w:eastAsia="Calibri" w:hAnsiTheme="minorHAnsi" w:cstheme="minorHAnsi"/>
          <w:kern w:val="24"/>
          <w:sz w:val="20"/>
          <w:szCs w:val="20"/>
          <w:lang w:eastAsia="en-US"/>
        </w:rPr>
      </w:pPr>
    </w:p>
    <w:p w14:paraId="119E53A7" w14:textId="77777777" w:rsidR="002E4900" w:rsidRPr="004B4173" w:rsidRDefault="002E4900" w:rsidP="00FC0E54">
      <w:pPr>
        <w:pStyle w:val="Akapitzlist"/>
        <w:widowControl w:val="0"/>
        <w:numPr>
          <w:ilvl w:val="0"/>
          <w:numId w:val="4"/>
        </w:numPr>
        <w:suppressAutoHyphens/>
        <w:overflowPunct w:val="0"/>
        <w:autoSpaceDE w:val="0"/>
        <w:autoSpaceDN w:val="0"/>
        <w:adjustRightInd w:val="0"/>
        <w:spacing w:after="0" w:line="320" w:lineRule="atLeast"/>
        <w:jc w:val="both"/>
        <w:rPr>
          <w:rFonts w:asciiTheme="minorHAnsi" w:hAnsiTheme="minorHAnsi" w:cstheme="minorHAnsi"/>
          <w:kern w:val="24"/>
          <w:sz w:val="20"/>
          <w:szCs w:val="20"/>
        </w:rPr>
      </w:pPr>
      <w:r w:rsidRPr="004B4173">
        <w:rPr>
          <w:rFonts w:asciiTheme="minorHAnsi" w:hAnsiTheme="minorHAnsi" w:cstheme="minorHAnsi"/>
          <w:b/>
          <w:sz w:val="20"/>
          <w:szCs w:val="20"/>
        </w:rPr>
        <w:t>Wykaz dokumentów, jakie należy załączyć do oferty:</w:t>
      </w:r>
    </w:p>
    <w:p w14:paraId="3C9EA0A4" w14:textId="72B98E92" w:rsidR="002E7E08" w:rsidRPr="004B4173" w:rsidRDefault="002E4900" w:rsidP="00FC0E54">
      <w:pPr>
        <w:pStyle w:val="Akapitzlist"/>
        <w:widowControl w:val="0"/>
        <w:numPr>
          <w:ilvl w:val="0"/>
          <w:numId w:val="5"/>
        </w:numPr>
        <w:suppressAutoHyphens/>
        <w:overflowPunct w:val="0"/>
        <w:autoSpaceDE w:val="0"/>
        <w:autoSpaceDN w:val="0"/>
        <w:adjustRightInd w:val="0"/>
        <w:spacing w:after="0" w:line="320" w:lineRule="atLeast"/>
        <w:ind w:left="851" w:hanging="491"/>
        <w:jc w:val="both"/>
        <w:rPr>
          <w:rFonts w:asciiTheme="minorHAnsi" w:hAnsiTheme="minorHAnsi" w:cstheme="minorHAnsi"/>
          <w:kern w:val="24"/>
          <w:sz w:val="20"/>
          <w:szCs w:val="20"/>
        </w:rPr>
      </w:pPr>
      <w:r w:rsidRPr="004B4173">
        <w:rPr>
          <w:rFonts w:asciiTheme="minorHAnsi" w:hAnsiTheme="minorHAnsi" w:cstheme="minorHAnsi"/>
          <w:sz w:val="20"/>
          <w:szCs w:val="20"/>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jeśli okres prowadzenia działalności jest krótszy – w tym okresie, z pod</w:t>
      </w:r>
      <w:r w:rsidR="008F6FA9" w:rsidRPr="004B4173">
        <w:rPr>
          <w:rFonts w:asciiTheme="minorHAnsi" w:hAnsiTheme="minorHAnsi" w:cstheme="minorHAnsi"/>
          <w:sz w:val="20"/>
          <w:szCs w:val="20"/>
        </w:rPr>
        <w:t>aniem ich wartości, przedmiotu z</w:t>
      </w:r>
      <w:r w:rsidRPr="004B4173">
        <w:rPr>
          <w:rFonts w:asciiTheme="minorHAnsi" w:hAnsiTheme="minorHAnsi" w:cstheme="minorHAnsi"/>
          <w:sz w:val="20"/>
          <w:szCs w:val="20"/>
        </w:rPr>
        <w:t>amówienia, dat wykonania i odbiorców na rzecz, których dostawy lub usługi zostały wykonane – według wzoru stanowiącego załącznik nr 1 do niniejszego zapytani</w:t>
      </w:r>
      <w:r w:rsidR="003D07FE" w:rsidRPr="004B4173">
        <w:rPr>
          <w:rFonts w:asciiTheme="minorHAnsi" w:hAnsiTheme="minorHAnsi" w:cstheme="minorHAnsi"/>
          <w:sz w:val="20"/>
          <w:szCs w:val="20"/>
        </w:rPr>
        <w:t xml:space="preserve">a – </w:t>
      </w:r>
      <w:r w:rsidRPr="004B4173">
        <w:rPr>
          <w:rFonts w:asciiTheme="minorHAnsi" w:hAnsiTheme="minorHAnsi" w:cstheme="minorHAnsi"/>
          <w:sz w:val="20"/>
          <w:szCs w:val="20"/>
        </w:rPr>
        <w:t>oraz dokumentu potwierdzającego, że te dostawy lub usługi zostały wykonane lub są wykonywane należycie.</w:t>
      </w:r>
    </w:p>
    <w:p w14:paraId="195C4DA4" w14:textId="41997217" w:rsidR="002E7E08" w:rsidRPr="004B4173" w:rsidRDefault="002E4900" w:rsidP="00FC0E54">
      <w:pPr>
        <w:pStyle w:val="Akapitzlist"/>
        <w:widowControl w:val="0"/>
        <w:numPr>
          <w:ilvl w:val="0"/>
          <w:numId w:val="5"/>
        </w:numPr>
        <w:suppressAutoHyphens/>
        <w:overflowPunct w:val="0"/>
        <w:autoSpaceDE w:val="0"/>
        <w:autoSpaceDN w:val="0"/>
        <w:adjustRightInd w:val="0"/>
        <w:spacing w:after="0" w:line="320" w:lineRule="atLeast"/>
        <w:ind w:left="851" w:hanging="491"/>
        <w:jc w:val="both"/>
        <w:rPr>
          <w:rFonts w:asciiTheme="minorHAnsi" w:hAnsiTheme="minorHAnsi" w:cstheme="minorHAnsi"/>
          <w:kern w:val="24"/>
          <w:sz w:val="20"/>
          <w:szCs w:val="20"/>
        </w:rPr>
      </w:pPr>
      <w:r w:rsidRPr="004B4173">
        <w:rPr>
          <w:rFonts w:asciiTheme="minorHAnsi" w:hAnsiTheme="minorHAnsi" w:cstheme="minorHAnsi"/>
          <w:sz w:val="20"/>
          <w:szCs w:val="20"/>
        </w:rPr>
        <w:t xml:space="preserve">Zezwolenie właściwego organu na prowadzenie działalności ubezpieczeniowej na terytorium Rzeczypospolitej Polskiej </w:t>
      </w:r>
      <w:r w:rsidR="008F6FA9" w:rsidRPr="004B4173">
        <w:rPr>
          <w:rFonts w:asciiTheme="minorHAnsi" w:hAnsiTheme="minorHAnsi" w:cstheme="minorHAnsi"/>
          <w:sz w:val="20"/>
          <w:szCs w:val="20"/>
        </w:rPr>
        <w:t>w zakresie objętym przedmiotem z</w:t>
      </w:r>
      <w:r w:rsidRPr="004B4173">
        <w:rPr>
          <w:rFonts w:asciiTheme="minorHAnsi" w:hAnsiTheme="minorHAnsi" w:cstheme="minorHAnsi"/>
          <w:sz w:val="20"/>
          <w:szCs w:val="20"/>
        </w:rPr>
        <w:t xml:space="preserve">amówienia, wymaganego ustawą z dnia 11 września 2015 roku o działalności ubezpieczeniowej </w:t>
      </w:r>
      <w:r w:rsidR="00E3677F" w:rsidRPr="004B4173">
        <w:rPr>
          <w:rFonts w:asciiTheme="minorHAnsi" w:hAnsiTheme="minorHAnsi" w:cstheme="minorHAnsi"/>
          <w:sz w:val="20"/>
          <w:szCs w:val="20"/>
        </w:rPr>
        <w:t>i rea</w:t>
      </w:r>
      <w:r w:rsidR="008F6FA9" w:rsidRPr="004B4173">
        <w:rPr>
          <w:rFonts w:asciiTheme="minorHAnsi" w:hAnsiTheme="minorHAnsi" w:cstheme="minorHAnsi"/>
          <w:sz w:val="20"/>
          <w:szCs w:val="20"/>
        </w:rPr>
        <w:t>sekuracyjnej</w:t>
      </w:r>
      <w:r w:rsidR="00B22BA2" w:rsidRPr="004B4173">
        <w:rPr>
          <w:rFonts w:asciiTheme="minorHAnsi" w:hAnsiTheme="minorHAnsi" w:cstheme="minorHAnsi"/>
          <w:sz w:val="20"/>
          <w:szCs w:val="20"/>
        </w:rPr>
        <w:t>.</w:t>
      </w:r>
    </w:p>
    <w:p w14:paraId="44637432" w14:textId="77777777" w:rsidR="002E7E08" w:rsidRPr="004B4173" w:rsidRDefault="002E4900" w:rsidP="00FC0E54">
      <w:pPr>
        <w:pStyle w:val="Akapitzlist"/>
        <w:widowControl w:val="0"/>
        <w:numPr>
          <w:ilvl w:val="0"/>
          <w:numId w:val="5"/>
        </w:numPr>
        <w:suppressAutoHyphens/>
        <w:overflowPunct w:val="0"/>
        <w:autoSpaceDE w:val="0"/>
        <w:autoSpaceDN w:val="0"/>
        <w:adjustRightInd w:val="0"/>
        <w:spacing w:after="0" w:line="320" w:lineRule="atLeast"/>
        <w:ind w:left="851" w:hanging="491"/>
        <w:jc w:val="both"/>
        <w:rPr>
          <w:rFonts w:asciiTheme="minorHAnsi" w:hAnsiTheme="minorHAnsi" w:cstheme="minorHAnsi"/>
          <w:kern w:val="24"/>
          <w:sz w:val="20"/>
          <w:szCs w:val="20"/>
        </w:rPr>
      </w:pPr>
      <w:r w:rsidRPr="004B4173">
        <w:rPr>
          <w:rFonts w:asciiTheme="minorHAnsi" w:hAnsiTheme="minorHAnsi" w:cstheme="minorHAnsi"/>
          <w:sz w:val="20"/>
          <w:szCs w:val="20"/>
        </w:rPr>
        <w:t>Aktualny odpis z właściwego rejestru, jeżeli odrębne przepisy wymagają wpisu do rejestru.</w:t>
      </w:r>
    </w:p>
    <w:p w14:paraId="3FFDD271" w14:textId="70D22F99" w:rsidR="006937D1" w:rsidRPr="004B4173" w:rsidRDefault="002E4900" w:rsidP="00FC0E54">
      <w:pPr>
        <w:pStyle w:val="Akapitzlist"/>
        <w:widowControl w:val="0"/>
        <w:numPr>
          <w:ilvl w:val="0"/>
          <w:numId w:val="5"/>
        </w:numPr>
        <w:suppressAutoHyphens/>
        <w:overflowPunct w:val="0"/>
        <w:autoSpaceDE w:val="0"/>
        <w:autoSpaceDN w:val="0"/>
        <w:adjustRightInd w:val="0"/>
        <w:spacing w:after="0" w:line="320" w:lineRule="atLeast"/>
        <w:ind w:left="851" w:hanging="491"/>
        <w:jc w:val="both"/>
        <w:rPr>
          <w:rFonts w:asciiTheme="minorHAnsi" w:hAnsiTheme="minorHAnsi" w:cstheme="minorHAnsi"/>
          <w:kern w:val="24"/>
          <w:sz w:val="20"/>
          <w:szCs w:val="20"/>
        </w:rPr>
      </w:pPr>
      <w:r w:rsidRPr="004B4173">
        <w:rPr>
          <w:rFonts w:asciiTheme="minorHAnsi" w:hAnsiTheme="minorHAnsi" w:cstheme="minorHAnsi"/>
          <w:sz w:val="20"/>
          <w:szCs w:val="20"/>
        </w:rPr>
        <w:t>Wypełniony formularz ofertowy</w:t>
      </w:r>
      <w:r w:rsidR="002E7E08" w:rsidRPr="004B4173">
        <w:rPr>
          <w:rFonts w:asciiTheme="minorHAnsi" w:hAnsiTheme="minorHAnsi" w:cstheme="minorHAnsi"/>
          <w:sz w:val="20"/>
          <w:szCs w:val="20"/>
        </w:rPr>
        <w:t xml:space="preserve">, </w:t>
      </w:r>
      <w:r w:rsidRPr="004B4173">
        <w:rPr>
          <w:rFonts w:asciiTheme="minorHAnsi" w:hAnsiTheme="minorHAnsi" w:cstheme="minorHAnsi"/>
          <w:sz w:val="20"/>
          <w:szCs w:val="20"/>
        </w:rPr>
        <w:t>wg</w:t>
      </w:r>
      <w:r w:rsidR="003D07FE" w:rsidRPr="004B4173">
        <w:rPr>
          <w:rFonts w:asciiTheme="minorHAnsi" w:hAnsiTheme="minorHAnsi" w:cstheme="minorHAnsi"/>
          <w:sz w:val="20"/>
          <w:szCs w:val="20"/>
        </w:rPr>
        <w:t xml:space="preserve"> </w:t>
      </w:r>
      <w:r w:rsidRPr="004B4173">
        <w:rPr>
          <w:rFonts w:asciiTheme="minorHAnsi" w:hAnsiTheme="minorHAnsi" w:cstheme="minorHAnsi"/>
          <w:sz w:val="20"/>
          <w:szCs w:val="20"/>
        </w:rPr>
        <w:t>wzoru stanowiącego załącznik nr 2 do niniejszego zapytania</w:t>
      </w:r>
      <w:r w:rsidR="006937D1" w:rsidRPr="004B4173">
        <w:rPr>
          <w:rFonts w:asciiTheme="minorHAnsi" w:hAnsiTheme="minorHAnsi" w:cstheme="minorHAnsi"/>
          <w:sz w:val="20"/>
          <w:szCs w:val="20"/>
        </w:rPr>
        <w:t>.</w:t>
      </w:r>
    </w:p>
    <w:p w14:paraId="72DC8984" w14:textId="77777777" w:rsidR="00E06CA5" w:rsidRPr="00D01BBE" w:rsidRDefault="00E06CA5" w:rsidP="00D01BBE">
      <w:pPr>
        <w:widowControl w:val="0"/>
        <w:suppressAutoHyphens/>
        <w:overflowPunct w:val="0"/>
        <w:autoSpaceDE w:val="0"/>
        <w:autoSpaceDN w:val="0"/>
        <w:adjustRightInd w:val="0"/>
        <w:spacing w:after="0" w:line="320" w:lineRule="atLeast"/>
        <w:jc w:val="both"/>
        <w:rPr>
          <w:rFonts w:asciiTheme="minorHAnsi" w:hAnsiTheme="minorHAnsi" w:cstheme="minorHAnsi"/>
          <w:kern w:val="24"/>
          <w:sz w:val="20"/>
          <w:szCs w:val="20"/>
        </w:rPr>
      </w:pPr>
    </w:p>
    <w:p w14:paraId="7E476B72" w14:textId="603913C8" w:rsidR="006F0C48" w:rsidRPr="004B4173" w:rsidRDefault="006F0C48" w:rsidP="00FC0E54">
      <w:pPr>
        <w:pStyle w:val="Teksttreci20"/>
        <w:numPr>
          <w:ilvl w:val="0"/>
          <w:numId w:val="4"/>
        </w:numPr>
        <w:shd w:val="clear" w:color="auto" w:fill="auto"/>
        <w:tabs>
          <w:tab w:val="left" w:pos="426"/>
        </w:tabs>
        <w:spacing w:before="0" w:line="320" w:lineRule="atLeast"/>
        <w:rPr>
          <w:rFonts w:asciiTheme="minorHAnsi" w:hAnsiTheme="minorHAnsi" w:cstheme="minorHAnsi"/>
          <w:b/>
          <w:sz w:val="20"/>
          <w:szCs w:val="20"/>
        </w:rPr>
      </w:pPr>
      <w:r w:rsidRPr="004B4173">
        <w:rPr>
          <w:rFonts w:asciiTheme="minorHAnsi" w:hAnsiTheme="minorHAnsi" w:cstheme="minorHAnsi"/>
          <w:b/>
          <w:sz w:val="20"/>
          <w:szCs w:val="20"/>
        </w:rPr>
        <w:t>Opis sposobu przygotowania ofert:</w:t>
      </w:r>
    </w:p>
    <w:p w14:paraId="14F1E423" w14:textId="77777777" w:rsidR="006F0C48" w:rsidRPr="004B4173" w:rsidRDefault="006F0C48" w:rsidP="00EA70D9">
      <w:pPr>
        <w:pStyle w:val="Teksttreci20"/>
        <w:numPr>
          <w:ilvl w:val="0"/>
          <w:numId w:val="34"/>
        </w:numPr>
        <w:shd w:val="clear" w:color="auto" w:fill="auto"/>
        <w:spacing w:before="0" w:line="320" w:lineRule="atLeast"/>
        <w:ind w:left="567" w:hanging="283"/>
        <w:rPr>
          <w:rFonts w:asciiTheme="minorHAnsi" w:hAnsiTheme="minorHAnsi" w:cstheme="minorHAnsi"/>
          <w:sz w:val="20"/>
          <w:szCs w:val="20"/>
        </w:rPr>
      </w:pPr>
      <w:r w:rsidRPr="004B4173">
        <w:rPr>
          <w:rFonts w:asciiTheme="minorHAnsi" w:hAnsiTheme="minorHAnsi" w:cstheme="minorHAnsi"/>
          <w:sz w:val="20"/>
          <w:szCs w:val="20"/>
        </w:rPr>
        <w:t>Oferta obejmie całość przedmiotu zamówienia i musi być sporządzona w oparciu o warunki niniejszego zapytania.</w:t>
      </w:r>
    </w:p>
    <w:p w14:paraId="1EC9BF99" w14:textId="77777777" w:rsidR="006F0C48" w:rsidRPr="004B4173" w:rsidRDefault="006F0C48" w:rsidP="00EA70D9">
      <w:pPr>
        <w:pStyle w:val="Teksttreci20"/>
        <w:numPr>
          <w:ilvl w:val="0"/>
          <w:numId w:val="34"/>
        </w:numPr>
        <w:shd w:val="clear" w:color="auto" w:fill="auto"/>
        <w:spacing w:before="0" w:line="320" w:lineRule="atLeast"/>
        <w:ind w:left="567" w:hanging="283"/>
        <w:rPr>
          <w:rFonts w:asciiTheme="minorHAnsi" w:hAnsiTheme="minorHAnsi" w:cstheme="minorHAnsi"/>
          <w:sz w:val="20"/>
          <w:szCs w:val="20"/>
        </w:rPr>
      </w:pPr>
      <w:r w:rsidRPr="004B4173">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3CC822DB" w14:textId="77777777" w:rsidR="006F0C48" w:rsidRPr="004B4173" w:rsidRDefault="006F0C48" w:rsidP="00EA70D9">
      <w:pPr>
        <w:pStyle w:val="Teksttreci20"/>
        <w:numPr>
          <w:ilvl w:val="0"/>
          <w:numId w:val="34"/>
        </w:numPr>
        <w:shd w:val="clear" w:color="auto" w:fill="auto"/>
        <w:spacing w:before="0" w:line="320" w:lineRule="atLeast"/>
        <w:ind w:left="567" w:hanging="283"/>
        <w:rPr>
          <w:rFonts w:asciiTheme="minorHAnsi" w:hAnsiTheme="minorHAnsi" w:cstheme="minorHAnsi"/>
          <w:sz w:val="20"/>
          <w:szCs w:val="20"/>
        </w:rPr>
      </w:pPr>
      <w:r w:rsidRPr="004B4173">
        <w:rPr>
          <w:rFonts w:asciiTheme="minorHAnsi" w:hAnsiTheme="minorHAnsi" w:cstheme="minorHAnsi"/>
          <w:sz w:val="20"/>
          <w:szCs w:val="20"/>
        </w:rPr>
        <w:t>Oferta musi spełniać następujące wymogi:</w:t>
      </w:r>
    </w:p>
    <w:p w14:paraId="64EDEFF7" w14:textId="7E1D7814" w:rsidR="006F0C48" w:rsidRDefault="006F0C48" w:rsidP="00EA70D9">
      <w:pPr>
        <w:pStyle w:val="Teksttreci20"/>
        <w:numPr>
          <w:ilvl w:val="1"/>
          <w:numId w:val="33"/>
        </w:numPr>
        <w:shd w:val="clear" w:color="auto" w:fill="auto"/>
        <w:tabs>
          <w:tab w:val="left" w:pos="1582"/>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lastRenderedPageBreak/>
        <w:t>Oferta</w:t>
      </w:r>
      <w:r w:rsidR="00303F57">
        <w:rPr>
          <w:rFonts w:asciiTheme="minorHAnsi" w:hAnsiTheme="minorHAnsi" w:cstheme="minorHAnsi"/>
          <w:sz w:val="20"/>
          <w:szCs w:val="20"/>
        </w:rPr>
        <w:t xml:space="preserve"> </w:t>
      </w:r>
      <w:r w:rsidR="00303F57" w:rsidRPr="00303F57">
        <w:rPr>
          <w:rFonts w:asciiTheme="minorHAnsi" w:hAnsiTheme="minorHAnsi" w:cstheme="minorHAnsi"/>
          <w:sz w:val="20"/>
          <w:szCs w:val="20"/>
        </w:rPr>
        <w:t>musi być sporządzona w języku polskim. Może zostać przygotowana przy użyciu komputera lub sporządzona odręcznie w sposób czytelny</w:t>
      </w:r>
      <w:r w:rsidR="00303F57">
        <w:rPr>
          <w:rFonts w:asciiTheme="minorHAnsi" w:hAnsiTheme="minorHAnsi" w:cstheme="minorHAnsi"/>
          <w:sz w:val="20"/>
          <w:szCs w:val="20"/>
        </w:rPr>
        <w:t xml:space="preserve">, </w:t>
      </w:r>
      <w:r w:rsidRPr="004B4173">
        <w:rPr>
          <w:rFonts w:asciiTheme="minorHAnsi" w:hAnsiTheme="minorHAnsi" w:cstheme="minorHAnsi"/>
          <w:sz w:val="20"/>
          <w:szCs w:val="20"/>
        </w:rPr>
        <w:t>pod rygorem jej nieważności.</w:t>
      </w:r>
    </w:p>
    <w:p w14:paraId="0A08C555" w14:textId="77777777" w:rsidR="002B0528" w:rsidRPr="004B4173" w:rsidRDefault="006F0C48" w:rsidP="00EA70D9">
      <w:pPr>
        <w:pStyle w:val="Teksttreci20"/>
        <w:numPr>
          <w:ilvl w:val="1"/>
          <w:numId w:val="33"/>
        </w:numPr>
        <w:shd w:val="clear" w:color="auto" w:fill="auto"/>
        <w:tabs>
          <w:tab w:val="left" w:pos="1582"/>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 xml:space="preserve">Oferty nieczytelne nie będą rozpatrywane. </w:t>
      </w:r>
    </w:p>
    <w:p w14:paraId="171BD0B7" w14:textId="21CB29A1" w:rsidR="006F0C48" w:rsidRPr="004B4173" w:rsidRDefault="006F0C48" w:rsidP="00EA70D9">
      <w:pPr>
        <w:pStyle w:val="Teksttreci20"/>
        <w:numPr>
          <w:ilvl w:val="1"/>
          <w:numId w:val="33"/>
        </w:numPr>
        <w:shd w:val="clear" w:color="auto" w:fill="auto"/>
        <w:tabs>
          <w:tab w:val="left" w:pos="1582"/>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4EDB6C9A" w14:textId="3A492D96" w:rsidR="006F0C48" w:rsidRPr="004B4173" w:rsidRDefault="006F0C48" w:rsidP="00EA70D9">
      <w:pPr>
        <w:pStyle w:val="Teksttreci20"/>
        <w:numPr>
          <w:ilvl w:val="1"/>
          <w:numId w:val="33"/>
        </w:numPr>
        <w:shd w:val="clear" w:color="auto" w:fill="auto"/>
        <w:tabs>
          <w:tab w:val="left" w:pos="1582"/>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W przypadku złożenia oferty w formie elektronicznej plik zawierający ofertę musi zostać opatrzony podpisem elektronicznym (profil zaufany, podpis kwalifikowany, podpis osobisty</w:t>
      </w:r>
      <w:r w:rsidR="003D07FE" w:rsidRPr="004B4173">
        <w:rPr>
          <w:rFonts w:asciiTheme="minorHAnsi" w:hAnsiTheme="minorHAnsi" w:cstheme="minorHAnsi"/>
          <w:sz w:val="20"/>
          <w:szCs w:val="20"/>
        </w:rPr>
        <w:t xml:space="preserve"> – </w:t>
      </w:r>
      <w:proofErr w:type="spellStart"/>
      <w:r w:rsidRPr="004B4173">
        <w:rPr>
          <w:rFonts w:asciiTheme="minorHAnsi" w:hAnsiTheme="minorHAnsi" w:cstheme="minorHAnsi"/>
          <w:sz w:val="20"/>
          <w:szCs w:val="20"/>
        </w:rPr>
        <w:t>mObywatel</w:t>
      </w:r>
      <w:proofErr w:type="spellEnd"/>
      <w:r w:rsidRPr="004B4173">
        <w:rPr>
          <w:rFonts w:asciiTheme="minorHAnsi" w:hAnsiTheme="minorHAnsi" w:cstheme="minorHAnsi"/>
          <w:sz w:val="20"/>
          <w:szCs w:val="20"/>
        </w:rPr>
        <w:t xml:space="preserve">). </w:t>
      </w:r>
    </w:p>
    <w:p w14:paraId="52E22570" w14:textId="77777777" w:rsidR="006F0C48" w:rsidRPr="004B4173" w:rsidRDefault="006F0C48" w:rsidP="00EA70D9">
      <w:pPr>
        <w:pStyle w:val="Teksttreci20"/>
        <w:numPr>
          <w:ilvl w:val="1"/>
          <w:numId w:val="33"/>
        </w:numPr>
        <w:shd w:val="clear" w:color="auto" w:fill="auto"/>
        <w:tabs>
          <w:tab w:val="left" w:pos="1582"/>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Upoważnienie do reprezentowania Wykonawcy należy dołączyć do oferty.</w:t>
      </w:r>
    </w:p>
    <w:p w14:paraId="48C31D31" w14:textId="7192254B" w:rsidR="006F0C48" w:rsidRPr="004B4173" w:rsidRDefault="002B0528" w:rsidP="00EA70D9">
      <w:pPr>
        <w:pStyle w:val="Teksttreci20"/>
        <w:numPr>
          <w:ilvl w:val="1"/>
          <w:numId w:val="33"/>
        </w:numPr>
        <w:shd w:val="clear" w:color="auto" w:fill="auto"/>
        <w:tabs>
          <w:tab w:val="left" w:pos="1134"/>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W przypadku gdy Wykonawcę reprezentuje pełnomocnik, do oferty należy dołączyć pełnomocnictwo określające zakres umocowania, podpisane przez osoby uprawnione do reprezentowania Wykonawcy.</w:t>
      </w:r>
    </w:p>
    <w:p w14:paraId="0043C309" w14:textId="77777777" w:rsidR="006F0C48" w:rsidRPr="004B4173" w:rsidRDefault="006F0C48" w:rsidP="00EA70D9">
      <w:pPr>
        <w:pStyle w:val="Teksttreci20"/>
        <w:numPr>
          <w:ilvl w:val="1"/>
          <w:numId w:val="33"/>
        </w:numPr>
        <w:shd w:val="clear" w:color="auto" w:fill="auto"/>
        <w:tabs>
          <w:tab w:val="left" w:pos="1134"/>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Zaleca się, aby wszystkie zapisane strony oferty były ponumerowane kolejnymi numerami.</w:t>
      </w:r>
    </w:p>
    <w:p w14:paraId="429DE8C4" w14:textId="77777777" w:rsidR="006F0C48" w:rsidRPr="004B4173" w:rsidRDefault="006F0C48" w:rsidP="00EA70D9">
      <w:pPr>
        <w:pStyle w:val="Teksttreci20"/>
        <w:numPr>
          <w:ilvl w:val="1"/>
          <w:numId w:val="33"/>
        </w:numPr>
        <w:shd w:val="clear" w:color="auto" w:fill="auto"/>
        <w:tabs>
          <w:tab w:val="left" w:pos="1617"/>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Wszelkie poprawki lub zmiany w tekście oferty muszą być parafowane i datowane własnoręcznie przez osobę podpisującą ofertę.</w:t>
      </w:r>
    </w:p>
    <w:p w14:paraId="3EF77F65" w14:textId="77777777" w:rsidR="006F0C48" w:rsidRPr="004B4173" w:rsidRDefault="006F0C48" w:rsidP="00EA70D9">
      <w:pPr>
        <w:pStyle w:val="Teksttreci20"/>
        <w:numPr>
          <w:ilvl w:val="1"/>
          <w:numId w:val="33"/>
        </w:numPr>
        <w:shd w:val="clear" w:color="auto" w:fill="auto"/>
        <w:tabs>
          <w:tab w:val="left" w:pos="1617"/>
        </w:tabs>
        <w:spacing w:before="0" w:line="320" w:lineRule="atLeast"/>
        <w:ind w:left="993" w:hanging="426"/>
        <w:rPr>
          <w:rFonts w:asciiTheme="minorHAnsi" w:hAnsiTheme="minorHAnsi" w:cstheme="minorHAnsi"/>
          <w:sz w:val="20"/>
          <w:szCs w:val="20"/>
        </w:rPr>
      </w:pPr>
      <w:r w:rsidRPr="004B4173">
        <w:rPr>
          <w:rFonts w:asciiTheme="minorHAnsi" w:hAnsiTheme="minorHAnsi" w:cstheme="minorHAnsi"/>
          <w:sz w:val="20"/>
          <w:szCs w:val="20"/>
        </w:rPr>
        <w:t>Wszelkie koszty związane z przygotowaniem oraz złożeniem oferty ponosi Wykonawca.</w:t>
      </w:r>
    </w:p>
    <w:p w14:paraId="2211423D" w14:textId="77777777" w:rsidR="00F66C1B" w:rsidRPr="004B4173" w:rsidRDefault="00F66C1B" w:rsidP="00FC0E54">
      <w:pPr>
        <w:pStyle w:val="Akapitzlist"/>
        <w:widowControl w:val="0"/>
        <w:suppressAutoHyphens/>
        <w:overflowPunct w:val="0"/>
        <w:autoSpaceDE w:val="0"/>
        <w:autoSpaceDN w:val="0"/>
        <w:adjustRightInd w:val="0"/>
        <w:spacing w:after="0" w:line="320" w:lineRule="atLeast"/>
        <w:ind w:left="1224"/>
        <w:jc w:val="both"/>
        <w:rPr>
          <w:rFonts w:asciiTheme="minorHAnsi" w:hAnsiTheme="minorHAnsi" w:cstheme="minorHAnsi"/>
          <w:kern w:val="24"/>
          <w:sz w:val="20"/>
          <w:szCs w:val="20"/>
        </w:rPr>
      </w:pPr>
    </w:p>
    <w:p w14:paraId="39664BF7" w14:textId="290DF140" w:rsidR="00E41D49" w:rsidRPr="004B4173" w:rsidRDefault="00E41D49" w:rsidP="00EA70D9">
      <w:pPr>
        <w:numPr>
          <w:ilvl w:val="0"/>
          <w:numId w:val="19"/>
        </w:numPr>
        <w:spacing w:after="0" w:line="320" w:lineRule="atLeast"/>
        <w:jc w:val="both"/>
        <w:rPr>
          <w:rFonts w:asciiTheme="minorHAnsi" w:eastAsia="Calibri" w:hAnsiTheme="minorHAnsi" w:cstheme="minorHAnsi"/>
          <w:sz w:val="20"/>
          <w:szCs w:val="20"/>
          <w:lang w:eastAsia="en-US"/>
        </w:rPr>
      </w:pPr>
      <w:r w:rsidRPr="004B4173">
        <w:rPr>
          <w:rFonts w:asciiTheme="minorHAnsi" w:hAnsiTheme="minorHAnsi" w:cstheme="minorHAnsi"/>
          <w:b/>
          <w:sz w:val="20"/>
          <w:szCs w:val="20"/>
        </w:rPr>
        <w:t xml:space="preserve">Kryterium wyboru oferty: </w:t>
      </w:r>
      <w:r w:rsidRPr="004B4173">
        <w:rPr>
          <w:rFonts w:asciiTheme="minorHAnsi" w:eastAsia="Calibri" w:hAnsiTheme="minorHAnsi" w:cstheme="minorHAnsi"/>
          <w:sz w:val="20"/>
          <w:szCs w:val="20"/>
          <w:lang w:eastAsia="en-US"/>
        </w:rPr>
        <w:t>cena</w:t>
      </w:r>
      <w:r w:rsidR="00F66C1B" w:rsidRPr="004B4173">
        <w:rPr>
          <w:rFonts w:asciiTheme="minorHAnsi" w:eastAsia="Calibri" w:hAnsiTheme="minorHAnsi" w:cstheme="minorHAnsi"/>
          <w:sz w:val="20"/>
          <w:szCs w:val="20"/>
          <w:lang w:eastAsia="en-US"/>
        </w:rPr>
        <w:t xml:space="preserve"> </w:t>
      </w:r>
      <w:r w:rsidRPr="004B4173">
        <w:rPr>
          <w:rFonts w:asciiTheme="minorHAnsi" w:eastAsia="Calibri" w:hAnsiTheme="minorHAnsi" w:cstheme="minorHAnsi"/>
          <w:sz w:val="20"/>
          <w:szCs w:val="20"/>
          <w:lang w:eastAsia="en-US"/>
        </w:rPr>
        <w:t>(jako najkorzystniejsza uznana zostanie oferta spełniająca wymagania niniejszego zapytania ofertowego, której cena będzie najniższa spośród ważnych ofert)</w:t>
      </w:r>
      <w:r w:rsidR="00F66C1B" w:rsidRPr="004B4173">
        <w:rPr>
          <w:rFonts w:asciiTheme="minorHAnsi" w:eastAsia="Calibri" w:hAnsiTheme="minorHAnsi" w:cstheme="minorHAnsi"/>
          <w:sz w:val="20"/>
          <w:szCs w:val="20"/>
          <w:lang w:eastAsia="en-US"/>
        </w:rPr>
        <w:t>.</w:t>
      </w:r>
    </w:p>
    <w:p w14:paraId="16ECEA50" w14:textId="77777777" w:rsidR="00F66C1B" w:rsidRPr="004B4173" w:rsidRDefault="00F66C1B" w:rsidP="00FC0E54">
      <w:pPr>
        <w:spacing w:after="0" w:line="320" w:lineRule="atLeast"/>
        <w:ind w:left="360"/>
        <w:jc w:val="both"/>
        <w:rPr>
          <w:rFonts w:asciiTheme="minorHAnsi" w:eastAsia="Calibri" w:hAnsiTheme="minorHAnsi" w:cstheme="minorHAnsi"/>
          <w:sz w:val="20"/>
          <w:szCs w:val="20"/>
          <w:lang w:eastAsia="en-US"/>
        </w:rPr>
      </w:pPr>
    </w:p>
    <w:p w14:paraId="247D0D49" w14:textId="77777777" w:rsidR="00E41D49" w:rsidRPr="004B4173" w:rsidRDefault="00E41D49" w:rsidP="00FC0E54">
      <w:pPr>
        <w:numPr>
          <w:ilvl w:val="0"/>
          <w:numId w:val="4"/>
        </w:numPr>
        <w:spacing w:after="0" w:line="320" w:lineRule="atLeast"/>
        <w:jc w:val="both"/>
        <w:rPr>
          <w:rFonts w:asciiTheme="minorHAnsi" w:hAnsiTheme="minorHAnsi" w:cstheme="minorHAnsi"/>
          <w:b/>
          <w:sz w:val="20"/>
          <w:szCs w:val="20"/>
        </w:rPr>
      </w:pPr>
      <w:r w:rsidRPr="004B4173">
        <w:rPr>
          <w:rFonts w:asciiTheme="minorHAnsi" w:hAnsiTheme="minorHAnsi" w:cstheme="minorHAnsi"/>
          <w:b/>
          <w:sz w:val="20"/>
          <w:szCs w:val="20"/>
        </w:rPr>
        <w:t>Wynagrodzenie:</w:t>
      </w:r>
    </w:p>
    <w:p w14:paraId="70D13B72" w14:textId="054C9AD9" w:rsidR="00706463" w:rsidRPr="004B4173" w:rsidRDefault="00633819" w:rsidP="00EA70D9">
      <w:pPr>
        <w:numPr>
          <w:ilvl w:val="0"/>
          <w:numId w:val="6"/>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Zgodnie z informacją wskazan</w:t>
      </w:r>
      <w:r w:rsidR="00EA58FE">
        <w:rPr>
          <w:rFonts w:asciiTheme="minorHAnsi" w:hAnsiTheme="minorHAnsi" w:cstheme="minorHAnsi"/>
          <w:sz w:val="20"/>
          <w:szCs w:val="20"/>
        </w:rPr>
        <w:t>ą</w:t>
      </w:r>
      <w:r w:rsidRPr="004B4173">
        <w:rPr>
          <w:rFonts w:asciiTheme="minorHAnsi" w:hAnsiTheme="minorHAnsi" w:cstheme="minorHAnsi"/>
          <w:sz w:val="20"/>
          <w:szCs w:val="20"/>
        </w:rPr>
        <w:t xml:space="preserve"> w </w:t>
      </w:r>
      <w:r w:rsidR="00D833A5" w:rsidRPr="004B4173">
        <w:rPr>
          <w:rFonts w:asciiTheme="minorHAnsi" w:hAnsiTheme="minorHAnsi" w:cstheme="minorHAnsi"/>
          <w:sz w:val="20"/>
          <w:szCs w:val="20"/>
        </w:rPr>
        <w:t xml:space="preserve">§ 4 </w:t>
      </w:r>
      <w:r w:rsidR="00BA2302" w:rsidRPr="004B4173">
        <w:rPr>
          <w:rFonts w:asciiTheme="minorHAnsi" w:hAnsiTheme="minorHAnsi" w:cstheme="minorHAnsi"/>
          <w:sz w:val="20"/>
          <w:szCs w:val="20"/>
        </w:rPr>
        <w:t xml:space="preserve">Istotnych </w:t>
      </w:r>
      <w:r w:rsidR="00EA58FE">
        <w:rPr>
          <w:rFonts w:asciiTheme="minorHAnsi" w:hAnsiTheme="minorHAnsi" w:cstheme="minorHAnsi"/>
          <w:sz w:val="20"/>
          <w:szCs w:val="20"/>
        </w:rPr>
        <w:t>P</w:t>
      </w:r>
      <w:r w:rsidR="00BA2302" w:rsidRPr="004B4173">
        <w:rPr>
          <w:rFonts w:asciiTheme="minorHAnsi" w:hAnsiTheme="minorHAnsi" w:cstheme="minorHAnsi"/>
          <w:sz w:val="20"/>
          <w:szCs w:val="20"/>
        </w:rPr>
        <w:t xml:space="preserve">ostanowień </w:t>
      </w:r>
      <w:r w:rsidR="003365C9">
        <w:rPr>
          <w:rFonts w:asciiTheme="minorHAnsi" w:hAnsiTheme="minorHAnsi" w:cstheme="minorHAnsi"/>
          <w:sz w:val="20"/>
          <w:szCs w:val="20"/>
        </w:rPr>
        <w:t>u</w:t>
      </w:r>
      <w:r w:rsidR="00D833A5" w:rsidRPr="004B4173">
        <w:rPr>
          <w:rFonts w:asciiTheme="minorHAnsi" w:hAnsiTheme="minorHAnsi" w:cstheme="minorHAnsi"/>
          <w:sz w:val="20"/>
          <w:szCs w:val="20"/>
        </w:rPr>
        <w:t>mowy</w:t>
      </w:r>
      <w:r w:rsidR="000626C6" w:rsidRPr="004B4173">
        <w:rPr>
          <w:rFonts w:asciiTheme="minorHAnsi" w:hAnsiTheme="minorHAnsi" w:cstheme="minorHAnsi"/>
          <w:sz w:val="20"/>
          <w:szCs w:val="20"/>
        </w:rPr>
        <w:t xml:space="preserve"> stanowiących załącznik nr 3 do zapytania ofertowego. </w:t>
      </w:r>
    </w:p>
    <w:p w14:paraId="4757E450" w14:textId="74971FE2" w:rsidR="006F0C48" w:rsidRPr="004B4173" w:rsidRDefault="006F0C48" w:rsidP="00FC0E54">
      <w:pPr>
        <w:pStyle w:val="Teksttreci20"/>
        <w:numPr>
          <w:ilvl w:val="0"/>
          <w:numId w:val="4"/>
        </w:numPr>
        <w:shd w:val="clear" w:color="auto" w:fill="auto"/>
        <w:tabs>
          <w:tab w:val="left" w:pos="426"/>
        </w:tabs>
        <w:spacing w:before="0" w:line="320" w:lineRule="atLeast"/>
        <w:ind w:left="567" w:hanging="567"/>
        <w:rPr>
          <w:rFonts w:asciiTheme="minorHAnsi" w:hAnsiTheme="minorHAnsi" w:cstheme="minorHAnsi"/>
          <w:b/>
          <w:sz w:val="20"/>
          <w:szCs w:val="20"/>
        </w:rPr>
      </w:pPr>
      <w:r w:rsidRPr="004B4173">
        <w:rPr>
          <w:rFonts w:asciiTheme="minorHAnsi" w:hAnsiTheme="minorHAnsi" w:cstheme="minorHAnsi"/>
          <w:b/>
          <w:sz w:val="20"/>
          <w:szCs w:val="20"/>
        </w:rPr>
        <w:t>Klauzula informacyjna –</w:t>
      </w:r>
      <w:r w:rsidR="00B22BA2" w:rsidRPr="004B4173">
        <w:rPr>
          <w:rFonts w:asciiTheme="minorHAnsi" w:hAnsiTheme="minorHAnsi" w:cstheme="minorHAnsi"/>
          <w:b/>
          <w:sz w:val="20"/>
          <w:szCs w:val="20"/>
        </w:rPr>
        <w:t xml:space="preserve"> </w:t>
      </w:r>
      <w:r w:rsidRPr="004B4173">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11DEAA75" w14:textId="6656594C"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w:t>
      </w:r>
      <w:r w:rsidR="001B36E3">
        <w:rPr>
          <w:rFonts w:asciiTheme="minorHAnsi" w:hAnsiTheme="minorHAnsi" w:cstheme="minorHAnsi"/>
          <w:sz w:val="20"/>
          <w:szCs w:val="20"/>
        </w:rPr>
        <w:t xml:space="preserve"> </w:t>
      </w:r>
      <w:r w:rsidRPr="004B4173">
        <w:rPr>
          <w:rFonts w:asciiTheme="minorHAnsi" w:hAnsiTheme="minorHAnsi" w:cstheme="minorHAnsi"/>
          <w:sz w:val="20"/>
          <w:szCs w:val="20"/>
        </w:rPr>
        <w:t>r. Nr 119, s.1 ze zm.) – dalej zwanego RODO informuję, że:</w:t>
      </w:r>
    </w:p>
    <w:p w14:paraId="263DF25E" w14:textId="6A747D44"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b/>
          <w:bCs/>
          <w:sz w:val="20"/>
          <w:szCs w:val="20"/>
        </w:rPr>
      </w:pPr>
      <w:bookmarkStart w:id="0" w:name="_Hlk188431947"/>
      <w:r w:rsidRPr="004B4173">
        <w:rPr>
          <w:rFonts w:asciiTheme="minorHAnsi" w:hAnsiTheme="minorHAnsi" w:cstheme="minorHAnsi"/>
          <w:sz w:val="20"/>
          <w:szCs w:val="20"/>
        </w:rPr>
        <w:t xml:space="preserve">Administratorem Pani/Pana danych osobowych (dalej: Administrator) jest Ośrodek Rozwoju Polskiej Edukacji za Granicą z siedzibą w Warszawie, ul. </w:t>
      </w:r>
      <w:r w:rsidR="00D93286" w:rsidRPr="004B4173">
        <w:rPr>
          <w:rFonts w:asciiTheme="minorHAnsi" w:hAnsiTheme="minorHAnsi" w:cstheme="minorHAnsi"/>
          <w:sz w:val="20"/>
          <w:szCs w:val="20"/>
        </w:rPr>
        <w:t>Janusza Kurtyki 4</w:t>
      </w:r>
      <w:r w:rsidRPr="004B4173">
        <w:rPr>
          <w:rFonts w:asciiTheme="minorHAnsi" w:hAnsiTheme="minorHAnsi" w:cstheme="minorHAnsi"/>
          <w:sz w:val="20"/>
          <w:szCs w:val="20"/>
        </w:rPr>
        <w:t>, 02-67</w:t>
      </w:r>
      <w:r w:rsidR="00D93286" w:rsidRPr="004B4173">
        <w:rPr>
          <w:rFonts w:asciiTheme="minorHAnsi" w:hAnsiTheme="minorHAnsi" w:cstheme="minorHAnsi"/>
          <w:sz w:val="20"/>
          <w:szCs w:val="20"/>
        </w:rPr>
        <w:t>6</w:t>
      </w:r>
      <w:r w:rsidRPr="004B4173">
        <w:rPr>
          <w:rFonts w:asciiTheme="minorHAnsi" w:hAnsiTheme="minorHAnsi" w:cstheme="minorHAnsi"/>
          <w:sz w:val="20"/>
          <w:szCs w:val="20"/>
        </w:rPr>
        <w:t xml:space="preserve"> Warszawa, dane kontaktowe: numer telefonu +48 739 030 301, adres email: sekretariat@orpeg.</w:t>
      </w:r>
      <w:r w:rsidR="00D93286" w:rsidRPr="004B4173">
        <w:rPr>
          <w:rFonts w:asciiTheme="minorHAnsi" w:hAnsiTheme="minorHAnsi" w:cstheme="minorHAnsi"/>
          <w:sz w:val="20"/>
          <w:szCs w:val="20"/>
        </w:rPr>
        <w:t>gov.</w:t>
      </w:r>
      <w:r w:rsidRPr="004B4173">
        <w:rPr>
          <w:rFonts w:asciiTheme="minorHAnsi" w:hAnsiTheme="minorHAnsi" w:cstheme="minorHAnsi"/>
          <w:sz w:val="20"/>
          <w:szCs w:val="20"/>
        </w:rPr>
        <w:t>pl)</w:t>
      </w:r>
      <w:bookmarkEnd w:id="0"/>
      <w:r w:rsidR="00D93286" w:rsidRPr="004B4173">
        <w:rPr>
          <w:rFonts w:asciiTheme="minorHAnsi" w:hAnsiTheme="minorHAnsi" w:cstheme="minorHAnsi"/>
          <w:sz w:val="20"/>
          <w:szCs w:val="20"/>
        </w:rPr>
        <w:t>.</w:t>
      </w:r>
    </w:p>
    <w:p w14:paraId="3187CBE7" w14:textId="7761E692"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Administrator wyznaczył Inspektora Ochrony Danych, z którym mogą się Państwo kontaktować we wszystkich sprawach dotyczących przetwarzania danych osobowych za pośrednictwem adresu e-mail: iod@orpeg</w:t>
      </w:r>
      <w:r w:rsidR="00D93286" w:rsidRPr="004B4173">
        <w:rPr>
          <w:rFonts w:asciiTheme="minorHAnsi" w:hAnsiTheme="minorHAnsi" w:cstheme="minorHAnsi"/>
          <w:sz w:val="20"/>
          <w:szCs w:val="20"/>
        </w:rPr>
        <w:t>.gov</w:t>
      </w:r>
      <w:r w:rsidRPr="004B4173">
        <w:rPr>
          <w:rFonts w:asciiTheme="minorHAnsi" w:hAnsiTheme="minorHAnsi" w:cstheme="minorHAnsi"/>
          <w:sz w:val="20"/>
          <w:szCs w:val="20"/>
        </w:rPr>
        <w:t xml:space="preserve">.pl lub pisemnie na adres Administratora. </w:t>
      </w:r>
    </w:p>
    <w:p w14:paraId="41A628E5" w14:textId="28AAB3C5"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Państwa dane osobowe będą przetwarzane w celu związanym z postępowaniem prowadzonym z wyłączeniem przepisów ustawy z dnia 11 września 2019 r.</w:t>
      </w:r>
      <w:r w:rsidR="00D93286" w:rsidRPr="004B4173">
        <w:rPr>
          <w:rFonts w:asciiTheme="minorHAnsi" w:hAnsiTheme="minorHAnsi" w:cstheme="minorHAnsi"/>
          <w:sz w:val="20"/>
          <w:szCs w:val="20"/>
        </w:rPr>
        <w:t xml:space="preserve"> – </w:t>
      </w:r>
      <w:r w:rsidRPr="004B4173">
        <w:rPr>
          <w:rFonts w:asciiTheme="minorHAnsi" w:hAnsiTheme="minorHAnsi" w:cstheme="minorHAnsi"/>
          <w:sz w:val="20"/>
          <w:szCs w:val="20"/>
        </w:rPr>
        <w:t xml:space="preserve">Prawo zamówień </w:t>
      </w:r>
      <w:proofErr w:type="gramStart"/>
      <w:r w:rsidRPr="004B4173">
        <w:rPr>
          <w:rFonts w:asciiTheme="minorHAnsi" w:hAnsiTheme="minorHAnsi" w:cstheme="minorHAnsi"/>
          <w:sz w:val="20"/>
          <w:szCs w:val="20"/>
        </w:rPr>
        <w:t>publicznych (,</w:t>
      </w:r>
      <w:proofErr w:type="gramEnd"/>
      <w:r w:rsidRPr="004B4173">
        <w:rPr>
          <w:rFonts w:asciiTheme="minorHAnsi" w:hAnsiTheme="minorHAnsi" w:cstheme="minorHAnsi"/>
          <w:sz w:val="20"/>
          <w:szCs w:val="20"/>
        </w:rPr>
        <w:t xml:space="preserve"> </w:t>
      </w:r>
      <w:r w:rsidR="00EA58FE" w:rsidRPr="004B4173">
        <w:rPr>
          <w:rFonts w:asciiTheme="minorHAnsi" w:hAnsiTheme="minorHAnsi" w:cstheme="minorHAnsi"/>
          <w:sz w:val="20"/>
          <w:szCs w:val="20"/>
        </w:rPr>
        <w:t>tj.,</w:t>
      </w:r>
      <w:r w:rsidRPr="004B4173">
        <w:rPr>
          <w:rFonts w:asciiTheme="minorHAnsi" w:hAnsiTheme="minorHAnsi" w:cstheme="minorHAnsi"/>
          <w:sz w:val="20"/>
          <w:szCs w:val="20"/>
        </w:rPr>
        <w:t xml:space="preserve"> gdyż jest to niezbędne do wypełnienia obowiązku prawnego ciążącego na Administratorze (art. 6 ust. 1 lit. c RODO) w związku z przepisami ustawy z dnia 27 sierpnia 2009 r. o finansach publicznych</w:t>
      </w:r>
      <w:r w:rsidR="00A833E7">
        <w:rPr>
          <w:rFonts w:asciiTheme="minorHAnsi" w:hAnsiTheme="minorHAnsi" w:cstheme="minorHAnsi"/>
          <w:sz w:val="20"/>
          <w:szCs w:val="20"/>
        </w:rPr>
        <w:t>.</w:t>
      </w:r>
      <w:r w:rsidRPr="004B4173">
        <w:rPr>
          <w:rFonts w:asciiTheme="minorHAnsi" w:hAnsiTheme="minorHAnsi" w:cstheme="minorHAnsi"/>
          <w:sz w:val="20"/>
          <w:szCs w:val="20"/>
        </w:rPr>
        <w:t xml:space="preserve"> ( </w:t>
      </w:r>
    </w:p>
    <w:p w14:paraId="1E7BBA13"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bCs/>
          <w:sz w:val="20"/>
          <w:szCs w:val="20"/>
        </w:rPr>
        <w:t xml:space="preserve">Państwa dane osobowe </w:t>
      </w:r>
      <w:r w:rsidRPr="004B4173">
        <w:rPr>
          <w:rFonts w:asciiTheme="minorHAnsi" w:hAnsiTheme="minorHAnsi" w:cstheme="minorHAnsi"/>
          <w:sz w:val="20"/>
          <w:szCs w:val="20"/>
        </w:rPr>
        <w:t>będą przetwarzane przez okres 10 pełnych lat kalendarzowych, licząc od 1 stycznia roku następnego po roku, w którym nastąpiło zakończenie sprawy (11 lat) na podstawie Rozporządzenia Prezesa Rady Ministrów z dnia 18 stycznia 2011 r. w sprawie instrukcji kancelaryjnej, jednolitych rzeczowych wykazów akt.</w:t>
      </w:r>
    </w:p>
    <w:p w14:paraId="0B9E3F6D"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lastRenderedPageBreak/>
        <w:t>W związku z przetwarzaniem Państwa danych osobowych nie podlegają Państwo decyzjom, które się opierają wyłącznie na zautomatyzowanym przetwarzaniu, w tym profilowaniu, o czym stanowi art. 22 RODO.</w:t>
      </w:r>
    </w:p>
    <w:p w14:paraId="50F3E7E0"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Państwa dane osobowe nie będą przekazywane poza Europejski Obszar Gospodarczy (obejmujący Unię Europejską, Norwegię, Liechtenstein i Islandię).</w:t>
      </w:r>
    </w:p>
    <w:p w14:paraId="38136DD1"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 xml:space="preserve">Osoba, której dane dotyczą ma prawo do: </w:t>
      </w:r>
    </w:p>
    <w:p w14:paraId="5C68C4EA" w14:textId="77777777" w:rsidR="006F0C48" w:rsidRPr="004B4173" w:rsidRDefault="006F0C48" w:rsidP="00EA70D9">
      <w:pPr>
        <w:pStyle w:val="Akapitzlist1"/>
        <w:numPr>
          <w:ilvl w:val="0"/>
          <w:numId w:val="37"/>
        </w:numPr>
        <w:spacing w:after="0" w:line="320" w:lineRule="atLeast"/>
        <w:ind w:left="754" w:hanging="357"/>
        <w:jc w:val="both"/>
        <w:rPr>
          <w:rFonts w:asciiTheme="minorHAnsi" w:hAnsiTheme="minorHAnsi" w:cstheme="minorHAnsi"/>
          <w:sz w:val="20"/>
          <w:szCs w:val="20"/>
        </w:rPr>
      </w:pPr>
      <w:r w:rsidRPr="004B4173">
        <w:rPr>
          <w:rFonts w:asciiTheme="minorHAnsi" w:hAnsiTheme="minorHAnsi" w:cstheme="minorHAnsi"/>
          <w:sz w:val="20"/>
          <w:szCs w:val="20"/>
        </w:rPr>
        <w:t>prawo dostępu do swoich danych oraz otrzymania ich kopii;</w:t>
      </w:r>
    </w:p>
    <w:p w14:paraId="3A57249E" w14:textId="77777777" w:rsidR="006F0C48" w:rsidRPr="004B4173" w:rsidRDefault="006F0C48" w:rsidP="00EA70D9">
      <w:pPr>
        <w:pStyle w:val="Akapitzlist1"/>
        <w:numPr>
          <w:ilvl w:val="0"/>
          <w:numId w:val="37"/>
        </w:numPr>
        <w:spacing w:after="0" w:line="320" w:lineRule="atLeast"/>
        <w:ind w:left="754" w:hanging="357"/>
        <w:jc w:val="both"/>
        <w:rPr>
          <w:rFonts w:asciiTheme="minorHAnsi" w:hAnsiTheme="minorHAnsi" w:cstheme="minorHAnsi"/>
          <w:sz w:val="20"/>
          <w:szCs w:val="20"/>
        </w:rPr>
      </w:pPr>
      <w:r w:rsidRPr="004B4173">
        <w:rPr>
          <w:rFonts w:asciiTheme="minorHAnsi" w:hAnsiTheme="minorHAnsi" w:cstheme="minorHAnsi"/>
          <w:sz w:val="20"/>
          <w:szCs w:val="20"/>
        </w:rPr>
        <w:t>prawo do sprostowania (poprawiania) swoich danych osobowych;</w:t>
      </w:r>
    </w:p>
    <w:p w14:paraId="3C24928C" w14:textId="77777777" w:rsidR="006F0C48" w:rsidRPr="004B4173" w:rsidRDefault="006F0C48" w:rsidP="00EA70D9">
      <w:pPr>
        <w:pStyle w:val="Akapitzlist1"/>
        <w:numPr>
          <w:ilvl w:val="0"/>
          <w:numId w:val="37"/>
        </w:numPr>
        <w:spacing w:after="0" w:line="320" w:lineRule="atLeast"/>
        <w:ind w:left="754" w:hanging="357"/>
        <w:jc w:val="both"/>
        <w:rPr>
          <w:rFonts w:asciiTheme="minorHAnsi" w:hAnsiTheme="minorHAnsi" w:cstheme="minorHAnsi"/>
          <w:sz w:val="20"/>
          <w:szCs w:val="20"/>
        </w:rPr>
      </w:pPr>
      <w:r w:rsidRPr="004B4173">
        <w:rPr>
          <w:rFonts w:asciiTheme="minorHAnsi" w:hAnsiTheme="minorHAnsi" w:cstheme="minorHAnsi"/>
          <w:sz w:val="20"/>
          <w:szCs w:val="20"/>
        </w:rPr>
        <w:t>prawo do ograniczenia przetwarzania danych osobowych;</w:t>
      </w:r>
    </w:p>
    <w:p w14:paraId="6216D3D5" w14:textId="7AACF57C" w:rsidR="006F0C48" w:rsidRPr="004B4173" w:rsidRDefault="006F0C48" w:rsidP="00EA70D9">
      <w:pPr>
        <w:pStyle w:val="Akapitzlist1"/>
        <w:numPr>
          <w:ilvl w:val="0"/>
          <w:numId w:val="37"/>
        </w:numPr>
        <w:spacing w:after="0" w:line="320" w:lineRule="atLeast"/>
        <w:ind w:left="754" w:hanging="357"/>
        <w:jc w:val="both"/>
        <w:rPr>
          <w:rFonts w:asciiTheme="minorHAnsi" w:hAnsiTheme="minorHAnsi" w:cstheme="minorHAnsi"/>
          <w:sz w:val="20"/>
          <w:szCs w:val="20"/>
        </w:rPr>
      </w:pPr>
      <w:r w:rsidRPr="004B4173">
        <w:rPr>
          <w:rFonts w:asciiTheme="minorHAnsi" w:hAnsiTheme="minorHAnsi" w:cstheme="minorHAnsi"/>
          <w:sz w:val="20"/>
          <w:szCs w:val="20"/>
        </w:rPr>
        <w:t>prawo wniesienia skargi do Prezesa Urzędu Ochrony Danych Osobowych</w:t>
      </w:r>
      <w:r w:rsidR="00D93286" w:rsidRPr="004B4173">
        <w:rPr>
          <w:rFonts w:asciiTheme="minorHAnsi" w:hAnsiTheme="minorHAnsi" w:cstheme="minorHAnsi"/>
          <w:sz w:val="20"/>
          <w:szCs w:val="20"/>
        </w:rPr>
        <w:t xml:space="preserve"> </w:t>
      </w:r>
      <w:r w:rsidRPr="004B4173">
        <w:rPr>
          <w:rFonts w:asciiTheme="minorHAnsi" w:hAnsiTheme="minorHAnsi" w:cstheme="minorHAnsi"/>
          <w:sz w:val="20"/>
          <w:szCs w:val="20"/>
        </w:rPr>
        <w:t>w przypadku uznania, że przetwarzanie danych odbywa się z naruszeniem przepisów ogólnego rozporządzenia o ochronie danych osobowych (RODO);</w:t>
      </w:r>
    </w:p>
    <w:p w14:paraId="20C97D74" w14:textId="77777777" w:rsidR="006F0C48" w:rsidRPr="004B4173" w:rsidRDefault="006F0C48" w:rsidP="00EA70D9">
      <w:pPr>
        <w:pStyle w:val="Akapitzlist"/>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Osobie, której dane dotyczą nie przysługuje:</w:t>
      </w:r>
    </w:p>
    <w:p w14:paraId="6CDE9445" w14:textId="77777777" w:rsidR="006F0C48" w:rsidRPr="004B4173" w:rsidRDefault="006F0C48" w:rsidP="00EA70D9">
      <w:pPr>
        <w:pStyle w:val="Akapitzlist"/>
        <w:numPr>
          <w:ilvl w:val="0"/>
          <w:numId w:val="35"/>
        </w:numPr>
        <w:spacing w:after="0" w:line="320" w:lineRule="atLeast"/>
        <w:ind w:left="924" w:hanging="357"/>
        <w:jc w:val="both"/>
        <w:rPr>
          <w:rFonts w:asciiTheme="minorHAnsi" w:hAnsiTheme="minorHAnsi" w:cstheme="minorHAnsi"/>
          <w:sz w:val="20"/>
          <w:szCs w:val="20"/>
        </w:rPr>
      </w:pPr>
      <w:r w:rsidRPr="004B4173">
        <w:rPr>
          <w:rFonts w:asciiTheme="minorHAnsi" w:hAnsiTheme="minorHAnsi" w:cstheme="minorHAnsi"/>
          <w:sz w:val="20"/>
          <w:szCs w:val="20"/>
        </w:rPr>
        <w:t>prawo do usunięcia danych osobowych w związku z art. 17 ust. 3 lit. b, d lub e RODO;</w:t>
      </w:r>
    </w:p>
    <w:p w14:paraId="31EAFFB2" w14:textId="77777777" w:rsidR="006F0C48" w:rsidRPr="004B4173" w:rsidRDefault="006F0C48" w:rsidP="00EA70D9">
      <w:pPr>
        <w:pStyle w:val="Akapitzlist"/>
        <w:numPr>
          <w:ilvl w:val="0"/>
          <w:numId w:val="35"/>
        </w:numPr>
        <w:spacing w:after="0" w:line="320" w:lineRule="atLeast"/>
        <w:ind w:left="924" w:hanging="357"/>
        <w:jc w:val="both"/>
        <w:rPr>
          <w:rFonts w:asciiTheme="minorHAnsi" w:hAnsiTheme="minorHAnsi" w:cstheme="minorHAnsi"/>
          <w:sz w:val="20"/>
          <w:szCs w:val="20"/>
        </w:rPr>
      </w:pPr>
      <w:r w:rsidRPr="004B4173">
        <w:rPr>
          <w:rFonts w:asciiTheme="minorHAnsi" w:hAnsiTheme="minorHAnsi" w:cstheme="minorHAnsi"/>
          <w:sz w:val="20"/>
          <w:szCs w:val="20"/>
        </w:rPr>
        <w:t>prawo do przenoszenia danych osobowych, o którym mowa w art. 20 RODO;</w:t>
      </w:r>
    </w:p>
    <w:p w14:paraId="1F602768" w14:textId="77777777" w:rsidR="006F0C48" w:rsidRPr="004B4173" w:rsidRDefault="006F0C48" w:rsidP="00EA70D9">
      <w:pPr>
        <w:pStyle w:val="Akapitzlist"/>
        <w:numPr>
          <w:ilvl w:val="0"/>
          <w:numId w:val="35"/>
        </w:numPr>
        <w:spacing w:after="0" w:line="320" w:lineRule="atLeast"/>
        <w:ind w:left="924" w:hanging="357"/>
        <w:jc w:val="both"/>
        <w:rPr>
          <w:rFonts w:asciiTheme="minorHAnsi" w:hAnsiTheme="minorHAnsi" w:cstheme="minorHAnsi"/>
          <w:sz w:val="20"/>
          <w:szCs w:val="20"/>
        </w:rPr>
      </w:pPr>
      <w:r w:rsidRPr="004B4173">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46D48F28"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6384CB38"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78750D70"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Wystąpienie z żądaniem, o którym mowa w art. 18 ust. 1 RODO, nie ogranicza przetwarzania danych osobowych do czasu zakończenia postępowania.</w:t>
      </w:r>
    </w:p>
    <w:p w14:paraId="3D9189AF"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135BCC21"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bookmarkStart w:id="1" w:name="_Hlk188431926"/>
    </w:p>
    <w:p w14:paraId="43B2C164" w14:textId="77777777" w:rsidR="006F0C48" w:rsidRPr="004B4173" w:rsidRDefault="006F0C48" w:rsidP="00EA70D9">
      <w:pPr>
        <w:pStyle w:val="Akapitzlist1"/>
        <w:numPr>
          <w:ilvl w:val="1"/>
          <w:numId w:val="36"/>
        </w:numPr>
        <w:spacing w:after="0" w:line="320" w:lineRule="atLeast"/>
        <w:ind w:left="357" w:hanging="357"/>
        <w:jc w:val="both"/>
        <w:rPr>
          <w:rFonts w:asciiTheme="minorHAnsi" w:hAnsiTheme="minorHAnsi" w:cstheme="minorHAnsi"/>
          <w:sz w:val="20"/>
          <w:szCs w:val="20"/>
        </w:rPr>
      </w:pPr>
      <w:r w:rsidRPr="004B4173">
        <w:rPr>
          <w:rFonts w:asciiTheme="minorHAnsi" w:hAnsiTheme="minorHAnsi" w:cstheme="minorHAnsi"/>
          <w:sz w:val="20"/>
          <w:szCs w:val="20"/>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1"/>
    <w:p w14:paraId="3285E46B" w14:textId="77777777" w:rsidR="006F0C48" w:rsidRPr="004B4173" w:rsidRDefault="006F0C48" w:rsidP="00FC0E54">
      <w:pPr>
        <w:pStyle w:val="Teksttreci40"/>
        <w:shd w:val="clear" w:color="auto" w:fill="auto"/>
        <w:spacing w:after="0" w:line="320" w:lineRule="atLeast"/>
        <w:ind w:firstLine="0"/>
        <w:jc w:val="left"/>
        <w:rPr>
          <w:rFonts w:asciiTheme="minorHAnsi" w:hAnsiTheme="minorHAnsi" w:cstheme="minorHAnsi"/>
          <w:sz w:val="20"/>
          <w:szCs w:val="20"/>
        </w:rPr>
      </w:pPr>
      <w:r w:rsidRPr="004B4173">
        <w:rPr>
          <w:rFonts w:asciiTheme="minorHAnsi" w:hAnsiTheme="minorHAnsi" w:cstheme="minorHAnsi"/>
          <w:sz w:val="20"/>
          <w:szCs w:val="20"/>
        </w:rPr>
        <w:t>Wzór oświadczenia wymaganego od Wykonawcy w zakresie wypełnienia obowiązków informacyjnych przewidzianych w art. 13 lub art. 14 RODO</w:t>
      </w:r>
    </w:p>
    <w:p w14:paraId="5598AAB8" w14:textId="69E41040" w:rsidR="006F0C48" w:rsidRPr="004B4173" w:rsidRDefault="006F0C48" w:rsidP="00FC0E54">
      <w:pPr>
        <w:pStyle w:val="Teksttreci60"/>
        <w:shd w:val="clear" w:color="auto" w:fill="auto"/>
        <w:spacing w:line="320" w:lineRule="atLeast"/>
        <w:jc w:val="both"/>
        <w:rPr>
          <w:rFonts w:asciiTheme="minorHAnsi" w:hAnsiTheme="minorHAnsi" w:cstheme="minorHAnsi"/>
          <w:sz w:val="20"/>
          <w:szCs w:val="20"/>
        </w:rPr>
      </w:pPr>
      <w:r w:rsidRPr="004B4173">
        <w:rPr>
          <w:rFonts w:asciiTheme="minorHAnsi" w:hAnsiTheme="minorHAnsi" w:cstheme="minorHAnsi"/>
          <w:sz w:val="20"/>
          <w:szCs w:val="20"/>
        </w:rPr>
        <w:t>Oświadczam, że wypełniłem/łam) obowiązki informacyjne przewidziane w art. 13 lub art. 14 RODO</w:t>
      </w:r>
      <w:r w:rsidRPr="004B4173">
        <w:rPr>
          <w:rFonts w:asciiTheme="minorHAnsi" w:hAnsiTheme="minorHAnsi" w:cstheme="minorHAnsi"/>
          <w:sz w:val="20"/>
          <w:szCs w:val="20"/>
          <w:vertAlign w:val="superscript"/>
        </w:rPr>
        <w:t>1</w:t>
      </w:r>
      <w:r w:rsidRPr="004B4173">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5CDA4A7B" w14:textId="77777777" w:rsidR="006F0C48" w:rsidRPr="004B4173" w:rsidRDefault="006F0C48" w:rsidP="00FC0E54">
      <w:pPr>
        <w:pStyle w:val="Teksttreci20"/>
        <w:shd w:val="clear" w:color="auto" w:fill="auto"/>
        <w:spacing w:before="0" w:line="320" w:lineRule="atLeast"/>
        <w:ind w:firstLine="0"/>
        <w:rPr>
          <w:rFonts w:asciiTheme="minorHAnsi" w:hAnsiTheme="minorHAnsi" w:cstheme="minorHAnsi"/>
          <w:sz w:val="20"/>
          <w:szCs w:val="20"/>
        </w:rPr>
      </w:pPr>
      <w:r w:rsidRPr="004B4173">
        <w:rPr>
          <w:rFonts w:asciiTheme="minorHAnsi" w:hAnsiTheme="minorHAnsi" w:cstheme="minorHAnsi"/>
          <w:sz w:val="20"/>
          <w:szCs w:val="20"/>
        </w:rPr>
        <w:t xml:space="preserve">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t>
      </w:r>
      <w:r w:rsidRPr="004B4173">
        <w:rPr>
          <w:rFonts w:asciiTheme="minorHAnsi" w:hAnsiTheme="minorHAnsi" w:cstheme="minorHAnsi"/>
          <w:sz w:val="20"/>
          <w:szCs w:val="20"/>
        </w:rPr>
        <w:lastRenderedPageBreak/>
        <w:t>wykreślenie).</w:t>
      </w:r>
    </w:p>
    <w:p w14:paraId="24D94AD2" w14:textId="77777777" w:rsidR="00E41D49" w:rsidRPr="004B4173" w:rsidRDefault="00E41D49" w:rsidP="00FC0E54">
      <w:pPr>
        <w:pStyle w:val="Akapitzlist"/>
        <w:widowControl w:val="0"/>
        <w:suppressAutoHyphens/>
        <w:overflowPunct w:val="0"/>
        <w:autoSpaceDE w:val="0"/>
        <w:autoSpaceDN w:val="0"/>
        <w:adjustRightInd w:val="0"/>
        <w:spacing w:after="0" w:line="320" w:lineRule="atLeast"/>
        <w:ind w:left="360"/>
        <w:jc w:val="both"/>
        <w:rPr>
          <w:rFonts w:asciiTheme="minorHAnsi" w:hAnsiTheme="minorHAnsi" w:cstheme="minorHAnsi"/>
          <w:b/>
          <w:kern w:val="24"/>
          <w:sz w:val="20"/>
          <w:szCs w:val="20"/>
        </w:rPr>
      </w:pPr>
    </w:p>
    <w:p w14:paraId="3A6C4764" w14:textId="4BBC95F1" w:rsidR="006F0C48" w:rsidRPr="004B4173" w:rsidRDefault="006F0C48" w:rsidP="00FC0E54">
      <w:pPr>
        <w:pStyle w:val="Teksttreci20"/>
        <w:numPr>
          <w:ilvl w:val="0"/>
          <w:numId w:val="4"/>
        </w:numPr>
        <w:shd w:val="clear" w:color="auto" w:fill="auto"/>
        <w:tabs>
          <w:tab w:val="left" w:pos="426"/>
        </w:tabs>
        <w:spacing w:before="0" w:line="320" w:lineRule="atLeast"/>
        <w:ind w:left="567" w:hanging="567"/>
        <w:rPr>
          <w:rFonts w:asciiTheme="minorHAnsi" w:hAnsiTheme="minorHAnsi" w:cstheme="minorHAnsi"/>
          <w:b/>
          <w:sz w:val="20"/>
          <w:szCs w:val="20"/>
        </w:rPr>
      </w:pPr>
      <w:r w:rsidRPr="004B4173">
        <w:rPr>
          <w:rFonts w:asciiTheme="minorHAnsi" w:hAnsiTheme="minorHAnsi" w:cstheme="minorHAnsi"/>
          <w:b/>
          <w:sz w:val="20"/>
          <w:szCs w:val="20"/>
        </w:rPr>
        <w:t>Informacja o obowiązywaniu Procedury zgłoszeń wewnętrznych w Ośrodku Rozwoju Polskiej Edukacji</w:t>
      </w:r>
      <w:r w:rsidR="00AC7F77">
        <w:rPr>
          <w:rFonts w:asciiTheme="minorHAnsi" w:hAnsiTheme="minorHAnsi" w:cstheme="minorHAnsi"/>
          <w:b/>
          <w:sz w:val="20"/>
          <w:szCs w:val="20"/>
        </w:rPr>
        <w:br/>
      </w:r>
      <w:r w:rsidRPr="004B4173">
        <w:rPr>
          <w:rFonts w:asciiTheme="minorHAnsi" w:hAnsiTheme="minorHAnsi" w:cstheme="minorHAnsi"/>
          <w:b/>
          <w:sz w:val="20"/>
          <w:szCs w:val="20"/>
        </w:rPr>
        <w:t>z</w:t>
      </w:r>
      <w:r w:rsidR="00AC7F77">
        <w:rPr>
          <w:rFonts w:asciiTheme="minorHAnsi" w:hAnsiTheme="minorHAnsi" w:cstheme="minorHAnsi"/>
          <w:b/>
          <w:sz w:val="20"/>
          <w:szCs w:val="20"/>
        </w:rPr>
        <w:t xml:space="preserve">a </w:t>
      </w:r>
      <w:r w:rsidRPr="004B4173">
        <w:rPr>
          <w:rFonts w:asciiTheme="minorHAnsi" w:hAnsiTheme="minorHAnsi" w:cstheme="minorHAnsi"/>
          <w:b/>
          <w:sz w:val="20"/>
          <w:szCs w:val="20"/>
        </w:rPr>
        <w:t>Granicą („Ośrodek”)</w:t>
      </w:r>
    </w:p>
    <w:p w14:paraId="66FB8CB6" w14:textId="6BE6B297"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Informujemy, że na podstawie art. 24 ust. 1 ustawy z dnia 14 czerwca 2024 r. o ochronie sygnalistów (Dz. U. </w:t>
      </w:r>
      <w:r w:rsidR="00B117C3" w:rsidRPr="004B4173">
        <w:rPr>
          <w:rFonts w:asciiTheme="minorHAnsi" w:hAnsiTheme="minorHAnsi" w:cstheme="minorHAnsi"/>
          <w:sz w:val="20"/>
          <w:szCs w:val="20"/>
        </w:rPr>
        <w:t>z 2024</w:t>
      </w:r>
      <w:r w:rsidRPr="004B4173">
        <w:rPr>
          <w:rFonts w:asciiTheme="minorHAnsi" w:hAnsiTheme="minorHAnsi" w:cstheme="minorHAnsi"/>
          <w:sz w:val="20"/>
          <w:szCs w:val="20"/>
        </w:rPr>
        <w:t xml:space="preserve"> r.</w:t>
      </w:r>
      <w:r w:rsidR="00854A7A">
        <w:rPr>
          <w:rFonts w:asciiTheme="minorHAnsi" w:hAnsiTheme="minorHAnsi" w:cstheme="minorHAnsi"/>
          <w:sz w:val="20"/>
          <w:szCs w:val="20"/>
        </w:rPr>
        <w:t>,</w:t>
      </w:r>
      <w:r w:rsidRPr="004B4173">
        <w:rPr>
          <w:rFonts w:asciiTheme="minorHAnsi" w:hAnsiTheme="minorHAnsi" w:cstheme="minorHAnsi"/>
          <w:sz w:val="20"/>
          <w:szCs w:val="20"/>
        </w:rPr>
        <w:t xml:space="preserve"> poz. 928) dalej „ustawa’’, w </w:t>
      </w:r>
      <w:r w:rsidR="00B117C3" w:rsidRPr="004B4173">
        <w:rPr>
          <w:rFonts w:asciiTheme="minorHAnsi" w:hAnsiTheme="minorHAnsi" w:cstheme="minorHAnsi"/>
          <w:sz w:val="20"/>
          <w:szCs w:val="20"/>
        </w:rPr>
        <w:t>Ośrodku obowiązuje</w:t>
      </w:r>
      <w:r w:rsidRPr="004B4173">
        <w:rPr>
          <w:rFonts w:asciiTheme="minorHAnsi" w:hAnsiTheme="minorHAnsi" w:cstheme="minorHAnsi"/>
          <w:sz w:val="20"/>
          <w:szCs w:val="20"/>
        </w:rPr>
        <w:t xml:space="preserve"> Procedura zgłoszeń wewnętrznych wprowadzona zarządzeniem nr141/2024 Dyrektora Ośrodka Rozwoju Polskiej Edukacji za Granicą </w:t>
      </w:r>
      <w:r w:rsidR="00B117C3" w:rsidRPr="004B4173">
        <w:rPr>
          <w:rFonts w:asciiTheme="minorHAnsi" w:hAnsiTheme="minorHAnsi" w:cstheme="minorHAnsi"/>
          <w:sz w:val="20"/>
          <w:szCs w:val="20"/>
        </w:rPr>
        <w:t>z 25 września</w:t>
      </w:r>
      <w:r w:rsidRPr="004B4173">
        <w:rPr>
          <w:rFonts w:asciiTheme="minorHAnsi" w:hAnsiTheme="minorHAnsi" w:cstheme="minorHAnsi"/>
          <w:sz w:val="20"/>
          <w:szCs w:val="20"/>
        </w:rPr>
        <w:t xml:space="preserve"> 2024 r. </w:t>
      </w:r>
      <w:r w:rsidR="00854A7A">
        <w:rPr>
          <w:rFonts w:asciiTheme="minorHAnsi" w:hAnsiTheme="minorHAnsi" w:cstheme="minorHAnsi"/>
          <w:sz w:val="20"/>
          <w:szCs w:val="20"/>
        </w:rPr>
        <w:br/>
      </w:r>
      <w:r w:rsidR="00B117C3" w:rsidRPr="004B4173">
        <w:rPr>
          <w:rFonts w:asciiTheme="minorHAnsi" w:hAnsiTheme="minorHAnsi" w:cstheme="minorHAnsi"/>
          <w:sz w:val="20"/>
          <w:szCs w:val="20"/>
        </w:rPr>
        <w:t>w sprawie</w:t>
      </w:r>
      <w:r w:rsidRPr="004B4173">
        <w:rPr>
          <w:rFonts w:asciiTheme="minorHAnsi" w:hAnsiTheme="minorHAnsi" w:cstheme="minorHAnsi"/>
          <w:sz w:val="20"/>
          <w:szCs w:val="20"/>
        </w:rPr>
        <w:t xml:space="preserve"> wprowadzenia Procedury zgłoszeń wewnętrznych w </w:t>
      </w:r>
      <w:r w:rsidR="00B117C3" w:rsidRPr="004B4173">
        <w:rPr>
          <w:rFonts w:asciiTheme="minorHAnsi" w:hAnsiTheme="minorHAnsi" w:cstheme="minorHAnsi"/>
          <w:sz w:val="20"/>
          <w:szCs w:val="20"/>
        </w:rPr>
        <w:t>Ośrodku Rozwoju</w:t>
      </w:r>
      <w:r w:rsidRPr="004B4173">
        <w:rPr>
          <w:rFonts w:asciiTheme="minorHAnsi" w:hAnsiTheme="minorHAnsi" w:cstheme="minorHAnsi"/>
          <w:sz w:val="20"/>
          <w:szCs w:val="20"/>
        </w:rPr>
        <w:t xml:space="preserve"> Polskiej Edukacji za Granicą </w:t>
      </w:r>
      <w:r w:rsidR="00B117C3" w:rsidRPr="004B4173">
        <w:rPr>
          <w:rFonts w:asciiTheme="minorHAnsi" w:hAnsiTheme="minorHAnsi" w:cstheme="minorHAnsi"/>
          <w:sz w:val="20"/>
          <w:szCs w:val="20"/>
        </w:rPr>
        <w:t>zwana dalej</w:t>
      </w:r>
      <w:r w:rsidRPr="004B4173">
        <w:rPr>
          <w:rFonts w:asciiTheme="minorHAnsi" w:hAnsiTheme="minorHAnsi" w:cstheme="minorHAnsi"/>
          <w:sz w:val="20"/>
          <w:szCs w:val="20"/>
        </w:rPr>
        <w:t xml:space="preserve"> „Procedurą”</w:t>
      </w:r>
      <w:r w:rsidR="00206DDD" w:rsidRPr="004B4173">
        <w:rPr>
          <w:rFonts w:asciiTheme="minorHAnsi" w:hAnsiTheme="minorHAnsi" w:cstheme="minorHAnsi"/>
          <w:sz w:val="20"/>
          <w:szCs w:val="20"/>
        </w:rPr>
        <w:t>.</w:t>
      </w:r>
    </w:p>
    <w:p w14:paraId="5B520399" w14:textId="43D4D664"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 wypełnieniu obowiązku z art. 24 ust. 6 </w:t>
      </w:r>
      <w:r w:rsidR="00B117C3" w:rsidRPr="004B4173">
        <w:rPr>
          <w:rFonts w:asciiTheme="minorHAnsi" w:hAnsiTheme="minorHAnsi" w:cstheme="minorHAnsi"/>
          <w:sz w:val="20"/>
          <w:szCs w:val="20"/>
        </w:rPr>
        <w:t>ustawy informujemy,</w:t>
      </w:r>
      <w:r w:rsidRPr="004B4173">
        <w:rPr>
          <w:rFonts w:asciiTheme="minorHAnsi" w:hAnsiTheme="minorHAnsi" w:cstheme="minorHAnsi"/>
          <w:sz w:val="20"/>
          <w:szCs w:val="20"/>
        </w:rPr>
        <w:t xml:space="preserve"> że </w:t>
      </w:r>
      <w:r w:rsidR="00B117C3" w:rsidRPr="004B4173">
        <w:rPr>
          <w:rFonts w:asciiTheme="minorHAnsi" w:hAnsiTheme="minorHAnsi" w:cstheme="minorHAnsi"/>
          <w:sz w:val="20"/>
          <w:szCs w:val="20"/>
        </w:rPr>
        <w:t>w związku</w:t>
      </w:r>
      <w:r w:rsidRPr="004B4173">
        <w:rPr>
          <w:rFonts w:asciiTheme="minorHAnsi" w:hAnsiTheme="minorHAnsi" w:cstheme="minorHAnsi"/>
          <w:sz w:val="20"/>
          <w:szCs w:val="20"/>
        </w:rPr>
        <w:t xml:space="preserve"> z przyjęta Procedurą, mają Państwo prawo zgłoszenia naruszenia prawa </w:t>
      </w:r>
      <w:r w:rsidR="00B117C3" w:rsidRPr="004B4173">
        <w:rPr>
          <w:rFonts w:asciiTheme="minorHAnsi" w:hAnsiTheme="minorHAnsi" w:cstheme="minorHAnsi"/>
          <w:sz w:val="20"/>
          <w:szCs w:val="20"/>
        </w:rPr>
        <w:t>polegającego na</w:t>
      </w:r>
      <w:r w:rsidRPr="004B4173">
        <w:rPr>
          <w:rFonts w:asciiTheme="minorHAnsi" w:hAnsiTheme="minorHAnsi" w:cstheme="minorHAnsi"/>
          <w:sz w:val="20"/>
          <w:szCs w:val="20"/>
        </w:rPr>
        <w:t xml:space="preserve"> działaniu lub zaniechaniu niezgodnym z prawem lub mającym na celu obejście prawa, we wszystkich dziedzinach wskazanych w art. 3 ust. 1 ustawy:</w:t>
      </w:r>
    </w:p>
    <w:p w14:paraId="7460EA7B" w14:textId="77777777"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Zgłoszeń można dokonywać za pomocą następujących środków komunikacji: </w:t>
      </w:r>
    </w:p>
    <w:p w14:paraId="45107216" w14:textId="5E1AB248" w:rsidR="006F0C48" w:rsidRPr="004B4173" w:rsidRDefault="006F0C48" w:rsidP="00EA70D9">
      <w:pPr>
        <w:pStyle w:val="PKTpunkt"/>
        <w:numPr>
          <w:ilvl w:val="0"/>
          <w:numId w:val="38"/>
        </w:numPr>
        <w:spacing w:line="320" w:lineRule="atLeast"/>
        <w:ind w:left="530"/>
        <w:rPr>
          <w:rFonts w:asciiTheme="minorHAnsi" w:hAnsiTheme="minorHAnsi" w:cstheme="minorHAnsi"/>
          <w:sz w:val="20"/>
        </w:rPr>
      </w:pPr>
      <w:r w:rsidRPr="004B4173">
        <w:rPr>
          <w:rFonts w:asciiTheme="minorHAnsi" w:hAnsiTheme="minorHAnsi" w:cstheme="minorHAnsi"/>
          <w:sz w:val="20"/>
        </w:rPr>
        <w:t>w postaci elektronicznej na adres e-mail: naruszenia@orpeg.</w:t>
      </w:r>
      <w:r w:rsidR="00D93286" w:rsidRPr="004B4173">
        <w:rPr>
          <w:rFonts w:asciiTheme="minorHAnsi" w:hAnsiTheme="minorHAnsi" w:cstheme="minorHAnsi"/>
          <w:sz w:val="20"/>
        </w:rPr>
        <w:t>gov.</w:t>
      </w:r>
      <w:r w:rsidRPr="004B4173">
        <w:rPr>
          <w:rFonts w:asciiTheme="minorHAnsi" w:hAnsiTheme="minorHAnsi" w:cstheme="minorHAnsi"/>
          <w:sz w:val="20"/>
        </w:rPr>
        <w:t>pl;</w:t>
      </w:r>
    </w:p>
    <w:p w14:paraId="22F58425" w14:textId="21310846" w:rsidR="006F0C48" w:rsidRPr="004B4173" w:rsidRDefault="006F0C48" w:rsidP="00EA70D9">
      <w:pPr>
        <w:pStyle w:val="Akapitzlist"/>
        <w:widowControl w:val="0"/>
        <w:numPr>
          <w:ilvl w:val="0"/>
          <w:numId w:val="38"/>
        </w:numPr>
        <w:tabs>
          <w:tab w:val="left" w:pos="1117"/>
        </w:tabs>
        <w:autoSpaceDE w:val="0"/>
        <w:autoSpaceDN w:val="0"/>
        <w:spacing w:after="0" w:line="320" w:lineRule="atLeast"/>
        <w:ind w:left="530" w:right="2"/>
        <w:contextualSpacing w:val="0"/>
        <w:jc w:val="both"/>
        <w:rPr>
          <w:rFonts w:asciiTheme="minorHAnsi" w:hAnsiTheme="minorHAnsi" w:cstheme="minorHAnsi"/>
          <w:sz w:val="20"/>
          <w:szCs w:val="20"/>
        </w:rPr>
      </w:pPr>
      <w:r w:rsidRPr="004B4173">
        <w:rPr>
          <w:rFonts w:asciiTheme="minorHAnsi" w:hAnsiTheme="minorHAnsi" w:cstheme="minorHAnsi"/>
          <w:sz w:val="20"/>
          <w:szCs w:val="20"/>
        </w:rPr>
        <w:t xml:space="preserve">w postaci pisemnej na adres korespondencyjny Ośrodka: Dyrektor Ośrodka Rozwoju Polskiej Edukacji </w:t>
      </w:r>
      <w:r w:rsidR="00B117C3" w:rsidRPr="004B4173">
        <w:rPr>
          <w:rFonts w:asciiTheme="minorHAnsi" w:hAnsiTheme="minorHAnsi" w:cstheme="minorHAnsi"/>
          <w:sz w:val="20"/>
          <w:szCs w:val="20"/>
        </w:rPr>
        <w:t>za Granicą</w:t>
      </w:r>
      <w:r w:rsidRPr="004B4173">
        <w:rPr>
          <w:rFonts w:asciiTheme="minorHAnsi" w:hAnsiTheme="minorHAnsi" w:cstheme="minorHAnsi"/>
          <w:sz w:val="20"/>
          <w:szCs w:val="20"/>
        </w:rPr>
        <w:t>, 02-67</w:t>
      </w:r>
      <w:r w:rsidR="00206DDD" w:rsidRPr="004B4173">
        <w:rPr>
          <w:rFonts w:asciiTheme="minorHAnsi" w:hAnsiTheme="minorHAnsi" w:cstheme="minorHAnsi"/>
          <w:sz w:val="20"/>
          <w:szCs w:val="20"/>
        </w:rPr>
        <w:t>6</w:t>
      </w:r>
      <w:r w:rsidRPr="004B4173">
        <w:rPr>
          <w:rFonts w:asciiTheme="minorHAnsi" w:hAnsiTheme="minorHAnsi" w:cstheme="minorHAnsi"/>
          <w:sz w:val="20"/>
          <w:szCs w:val="20"/>
        </w:rPr>
        <w:t xml:space="preserve"> Warszawa ul. </w:t>
      </w:r>
      <w:r w:rsidR="00206DDD" w:rsidRPr="004B4173">
        <w:rPr>
          <w:rFonts w:asciiTheme="minorHAnsi" w:hAnsiTheme="minorHAnsi" w:cstheme="minorHAnsi"/>
          <w:sz w:val="20"/>
          <w:szCs w:val="20"/>
        </w:rPr>
        <w:t xml:space="preserve">Janusza Kurtyki 4 </w:t>
      </w:r>
      <w:r w:rsidRPr="004B4173">
        <w:rPr>
          <w:rFonts w:asciiTheme="minorHAnsi" w:hAnsiTheme="minorHAnsi" w:cstheme="minorHAnsi"/>
          <w:sz w:val="20"/>
          <w:szCs w:val="20"/>
        </w:rPr>
        <w:t xml:space="preserve">z dopiskiem: nie otwierać – zgłoszenie sygnalisty; </w:t>
      </w:r>
    </w:p>
    <w:p w14:paraId="3FDB443A" w14:textId="394C9902" w:rsidR="006F0C48" w:rsidRPr="004B4173" w:rsidRDefault="006F0C48" w:rsidP="00EA70D9">
      <w:pPr>
        <w:pStyle w:val="Akapitzlist"/>
        <w:widowControl w:val="0"/>
        <w:numPr>
          <w:ilvl w:val="0"/>
          <w:numId w:val="38"/>
        </w:numPr>
        <w:tabs>
          <w:tab w:val="left" w:pos="1117"/>
        </w:tabs>
        <w:autoSpaceDE w:val="0"/>
        <w:autoSpaceDN w:val="0"/>
        <w:spacing w:after="0" w:line="320" w:lineRule="atLeast"/>
        <w:ind w:left="530" w:right="2"/>
        <w:contextualSpacing w:val="0"/>
        <w:jc w:val="both"/>
        <w:rPr>
          <w:rFonts w:asciiTheme="minorHAnsi" w:hAnsiTheme="minorHAnsi" w:cstheme="minorHAnsi"/>
          <w:sz w:val="20"/>
          <w:szCs w:val="20"/>
        </w:rPr>
      </w:pPr>
      <w:r w:rsidRPr="004B4173">
        <w:rPr>
          <w:rFonts w:asciiTheme="minorHAnsi" w:hAnsiTheme="minorHAnsi" w:cstheme="minorHAnsi"/>
          <w:sz w:val="20"/>
          <w:szCs w:val="20"/>
        </w:rPr>
        <w:t>telefonicznie pod dedykowany numer: +48 22 622 37 92, +48 22 622 37 93, w dni robocze, w god</w:t>
      </w:r>
      <w:r w:rsidR="000E2B52" w:rsidRPr="004B4173">
        <w:rPr>
          <w:rFonts w:asciiTheme="minorHAnsi" w:hAnsiTheme="minorHAnsi" w:cstheme="minorHAnsi"/>
          <w:sz w:val="20"/>
          <w:szCs w:val="20"/>
        </w:rPr>
        <w:t xml:space="preserve">z. </w:t>
      </w:r>
      <w:r w:rsidRPr="004B4173">
        <w:rPr>
          <w:rFonts w:asciiTheme="minorHAnsi" w:hAnsiTheme="minorHAnsi" w:cstheme="minorHAnsi"/>
          <w:sz w:val="20"/>
          <w:szCs w:val="20"/>
        </w:rPr>
        <w:t>8-16;</w:t>
      </w:r>
    </w:p>
    <w:p w14:paraId="59D5352B" w14:textId="08AC71D5" w:rsidR="006F0C48" w:rsidRPr="004B4173" w:rsidRDefault="006F0C48" w:rsidP="00EA70D9">
      <w:pPr>
        <w:pStyle w:val="Akapitzlist"/>
        <w:widowControl w:val="0"/>
        <w:numPr>
          <w:ilvl w:val="0"/>
          <w:numId w:val="38"/>
        </w:numPr>
        <w:tabs>
          <w:tab w:val="left" w:pos="1117"/>
        </w:tabs>
        <w:autoSpaceDE w:val="0"/>
        <w:autoSpaceDN w:val="0"/>
        <w:spacing w:after="0" w:line="320" w:lineRule="atLeast"/>
        <w:ind w:left="530" w:right="2"/>
        <w:contextualSpacing w:val="0"/>
        <w:jc w:val="both"/>
        <w:rPr>
          <w:rFonts w:asciiTheme="minorHAnsi" w:hAnsiTheme="minorHAnsi" w:cstheme="minorHAnsi"/>
          <w:sz w:val="20"/>
          <w:szCs w:val="20"/>
        </w:rPr>
      </w:pPr>
      <w:r w:rsidRPr="004B4173">
        <w:rPr>
          <w:rFonts w:asciiTheme="minorHAnsi" w:hAnsiTheme="minorHAnsi" w:cstheme="minorHAnsi"/>
          <w:sz w:val="20"/>
          <w:szCs w:val="20"/>
        </w:rPr>
        <w:t xml:space="preserve">osobiście, na wniosek sygnalisty złożony za pośrednictwem jednego z kanałów, o których mowa w pkt </w:t>
      </w:r>
      <w:r w:rsidR="000E2B52" w:rsidRPr="004B4173">
        <w:rPr>
          <w:rFonts w:asciiTheme="minorHAnsi" w:hAnsiTheme="minorHAnsi" w:cstheme="minorHAnsi"/>
          <w:sz w:val="20"/>
          <w:szCs w:val="20"/>
        </w:rPr>
        <w:br/>
      </w:r>
      <w:r w:rsidRPr="004B4173">
        <w:rPr>
          <w:rFonts w:asciiTheme="minorHAnsi" w:hAnsiTheme="minorHAnsi" w:cstheme="minorHAnsi"/>
          <w:sz w:val="20"/>
          <w:szCs w:val="20"/>
        </w:rPr>
        <w:t>1-3, podczas bezpośredniego spotkania zorganizowanego w terminie 14 dni od dnia otrzymania wniosku.</w:t>
      </w:r>
    </w:p>
    <w:p w14:paraId="5A979EBE" w14:textId="77777777" w:rsidR="000E2B52" w:rsidRPr="004B4173" w:rsidRDefault="000E2B52" w:rsidP="00FC0E54">
      <w:pPr>
        <w:pStyle w:val="Akapitzlist"/>
        <w:widowControl w:val="0"/>
        <w:tabs>
          <w:tab w:val="left" w:pos="1117"/>
        </w:tabs>
        <w:autoSpaceDE w:val="0"/>
        <w:autoSpaceDN w:val="0"/>
        <w:spacing w:after="0" w:line="320" w:lineRule="atLeast"/>
        <w:ind w:left="530" w:right="2"/>
        <w:contextualSpacing w:val="0"/>
        <w:jc w:val="both"/>
        <w:rPr>
          <w:rFonts w:asciiTheme="minorHAnsi" w:hAnsiTheme="minorHAnsi" w:cstheme="minorHAnsi"/>
          <w:sz w:val="20"/>
          <w:szCs w:val="20"/>
        </w:rPr>
      </w:pPr>
    </w:p>
    <w:p w14:paraId="63659320" w14:textId="77777777"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1CA2EF8" w14:textId="584EFD20" w:rsidR="0035461E"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Procedura zgłoszeń wewnętrznych dostępna jest w Biuletynie Informacji Publicznej Ośrodka</w:t>
      </w:r>
      <w:r w:rsidR="000E2B52" w:rsidRPr="004B4173">
        <w:rPr>
          <w:rFonts w:asciiTheme="minorHAnsi" w:hAnsiTheme="minorHAnsi" w:cstheme="minorHAnsi"/>
          <w:sz w:val="20"/>
          <w:szCs w:val="20"/>
        </w:rPr>
        <w:t xml:space="preserve"> </w:t>
      </w:r>
      <w:r w:rsidRPr="004B4173">
        <w:rPr>
          <w:rFonts w:asciiTheme="minorHAnsi" w:hAnsiTheme="minorHAnsi" w:cstheme="minorHAnsi"/>
          <w:sz w:val="20"/>
          <w:szCs w:val="20"/>
        </w:rPr>
        <w:t>w zakładce Sygnaliści/ zgłoszenia wewnętrzne.</w:t>
      </w:r>
      <w:r w:rsidR="0035461E" w:rsidRPr="004B4173">
        <w:rPr>
          <w:rFonts w:asciiTheme="minorHAnsi" w:hAnsiTheme="minorHAnsi" w:cstheme="minorHAnsi"/>
          <w:sz w:val="20"/>
          <w:szCs w:val="20"/>
        </w:rPr>
        <w:t xml:space="preserve"> </w:t>
      </w:r>
      <w:hyperlink r:id="rId13" w:history="1">
        <w:r w:rsidR="00234B0B" w:rsidRPr="004B4173">
          <w:rPr>
            <w:rStyle w:val="Hipercze"/>
            <w:rFonts w:asciiTheme="minorHAnsi" w:hAnsiTheme="minorHAnsi" w:cstheme="minorHAnsi"/>
            <w:sz w:val="20"/>
            <w:szCs w:val="20"/>
          </w:rPr>
          <w:t>https://bip.orpeg.gov.pl/zgloszenia-wewnetrzne/</w:t>
        </w:r>
      </w:hyperlink>
      <w:r w:rsidRPr="004B4173">
        <w:rPr>
          <w:rFonts w:asciiTheme="minorHAnsi" w:hAnsiTheme="minorHAnsi" w:cstheme="minorHAnsi"/>
          <w:sz w:val="20"/>
          <w:szCs w:val="20"/>
        </w:rPr>
        <w:t xml:space="preserve"> </w:t>
      </w:r>
    </w:p>
    <w:p w14:paraId="344D8233" w14:textId="77777777" w:rsidR="004B4173" w:rsidRPr="004B4173" w:rsidRDefault="004B4173" w:rsidP="00FC0E54">
      <w:pPr>
        <w:spacing w:after="0" w:line="320" w:lineRule="atLeast"/>
        <w:jc w:val="both"/>
        <w:rPr>
          <w:rFonts w:asciiTheme="minorHAnsi" w:hAnsiTheme="minorHAnsi" w:cstheme="minorHAnsi"/>
          <w:sz w:val="20"/>
          <w:szCs w:val="20"/>
        </w:rPr>
      </w:pPr>
    </w:p>
    <w:p w14:paraId="4F674145" w14:textId="062582FC" w:rsidR="002E4900" w:rsidRPr="004B4173" w:rsidRDefault="002E4900" w:rsidP="00FC0E54">
      <w:pPr>
        <w:pStyle w:val="Akapitzlist"/>
        <w:numPr>
          <w:ilvl w:val="0"/>
          <w:numId w:val="4"/>
        </w:numPr>
        <w:spacing w:after="0" w:line="320" w:lineRule="atLeast"/>
        <w:jc w:val="both"/>
        <w:rPr>
          <w:rFonts w:asciiTheme="minorHAnsi" w:hAnsiTheme="minorHAnsi" w:cstheme="minorHAnsi"/>
          <w:sz w:val="20"/>
          <w:szCs w:val="20"/>
        </w:rPr>
      </w:pPr>
      <w:r w:rsidRPr="004B4173">
        <w:rPr>
          <w:rFonts w:asciiTheme="minorHAnsi" w:hAnsiTheme="minorHAnsi" w:cstheme="minorHAnsi"/>
          <w:b/>
          <w:kern w:val="24"/>
          <w:sz w:val="20"/>
          <w:szCs w:val="20"/>
        </w:rPr>
        <w:t>Miejsce i termin składania ofert:</w:t>
      </w:r>
    </w:p>
    <w:p w14:paraId="473FC8BC" w14:textId="063E7AD7" w:rsidR="002E4900" w:rsidRPr="004B4173" w:rsidRDefault="002E4900" w:rsidP="00EA70D9">
      <w:pPr>
        <w:pStyle w:val="Teksttreci20"/>
        <w:numPr>
          <w:ilvl w:val="0"/>
          <w:numId w:val="39"/>
        </w:numPr>
        <w:shd w:val="clear" w:color="auto" w:fill="auto"/>
        <w:tabs>
          <w:tab w:val="left" w:pos="709"/>
          <w:tab w:val="left" w:leader="dot" w:pos="3969"/>
        </w:tabs>
        <w:spacing w:before="0" w:line="320" w:lineRule="atLeast"/>
        <w:ind w:left="709" w:hanging="283"/>
        <w:rPr>
          <w:rFonts w:asciiTheme="minorHAnsi" w:hAnsiTheme="minorHAnsi" w:cstheme="minorHAnsi"/>
          <w:b/>
          <w:kern w:val="24"/>
          <w:sz w:val="20"/>
          <w:szCs w:val="20"/>
        </w:rPr>
      </w:pPr>
      <w:r w:rsidRPr="004B4173">
        <w:rPr>
          <w:rFonts w:asciiTheme="minorHAnsi" w:hAnsiTheme="minorHAnsi" w:cstheme="minorHAnsi"/>
          <w:kern w:val="24"/>
          <w:sz w:val="20"/>
          <w:szCs w:val="20"/>
        </w:rPr>
        <w:t xml:space="preserve">Ofertę należy złożyć w siedzibie Zamawiającego w Warszawie przy ul. </w:t>
      </w:r>
      <w:r w:rsidR="00D93286" w:rsidRPr="004B4173">
        <w:rPr>
          <w:rFonts w:asciiTheme="minorHAnsi" w:hAnsiTheme="minorHAnsi" w:cstheme="minorHAnsi"/>
          <w:kern w:val="24"/>
          <w:sz w:val="20"/>
          <w:szCs w:val="20"/>
        </w:rPr>
        <w:t>Janusza Kurtyki 4</w:t>
      </w:r>
      <w:r w:rsidR="00E27557" w:rsidRPr="004B4173">
        <w:rPr>
          <w:rFonts w:asciiTheme="minorHAnsi" w:hAnsiTheme="minorHAnsi" w:cstheme="minorHAnsi"/>
          <w:kern w:val="24"/>
          <w:sz w:val="20"/>
          <w:szCs w:val="20"/>
        </w:rPr>
        <w:t>, 02-</w:t>
      </w:r>
      <w:r w:rsidR="00357189" w:rsidRPr="004B4173">
        <w:rPr>
          <w:rFonts w:asciiTheme="minorHAnsi" w:hAnsiTheme="minorHAnsi" w:cstheme="minorHAnsi"/>
          <w:kern w:val="24"/>
          <w:sz w:val="20"/>
          <w:szCs w:val="20"/>
        </w:rPr>
        <w:t>67</w:t>
      </w:r>
      <w:r w:rsidR="00D93286" w:rsidRPr="004B4173">
        <w:rPr>
          <w:rFonts w:asciiTheme="minorHAnsi" w:hAnsiTheme="minorHAnsi" w:cstheme="minorHAnsi"/>
          <w:kern w:val="24"/>
          <w:sz w:val="20"/>
          <w:szCs w:val="20"/>
        </w:rPr>
        <w:t>6 Wa</w:t>
      </w:r>
      <w:r w:rsidR="00E27557" w:rsidRPr="004B4173">
        <w:rPr>
          <w:rFonts w:asciiTheme="minorHAnsi" w:hAnsiTheme="minorHAnsi" w:cstheme="minorHAnsi"/>
          <w:kern w:val="24"/>
          <w:sz w:val="20"/>
          <w:szCs w:val="20"/>
        </w:rPr>
        <w:t>rszawa</w:t>
      </w:r>
      <w:r w:rsidR="00BB6BAD" w:rsidRPr="004B4173">
        <w:rPr>
          <w:rFonts w:asciiTheme="minorHAnsi" w:hAnsiTheme="minorHAnsi" w:cstheme="minorHAnsi"/>
          <w:kern w:val="24"/>
          <w:sz w:val="20"/>
          <w:szCs w:val="20"/>
        </w:rPr>
        <w:t>,</w:t>
      </w:r>
      <w:r w:rsidR="00E27557" w:rsidRPr="004B4173">
        <w:rPr>
          <w:rFonts w:asciiTheme="minorHAnsi" w:hAnsiTheme="minorHAnsi" w:cstheme="minorHAnsi"/>
          <w:kern w:val="24"/>
          <w:sz w:val="20"/>
          <w:szCs w:val="20"/>
        </w:rPr>
        <w:t xml:space="preserve"> w</w:t>
      </w:r>
      <w:r w:rsidR="000B00AD" w:rsidRPr="004B4173">
        <w:rPr>
          <w:rFonts w:asciiTheme="minorHAnsi" w:hAnsiTheme="minorHAnsi" w:cstheme="minorHAnsi"/>
          <w:kern w:val="24"/>
          <w:sz w:val="20"/>
          <w:szCs w:val="20"/>
        </w:rPr>
        <w:t xml:space="preserve"> S</w:t>
      </w:r>
      <w:r w:rsidR="00E27557" w:rsidRPr="004B4173">
        <w:rPr>
          <w:rFonts w:asciiTheme="minorHAnsi" w:hAnsiTheme="minorHAnsi" w:cstheme="minorHAnsi"/>
          <w:kern w:val="24"/>
          <w:sz w:val="20"/>
          <w:szCs w:val="20"/>
        </w:rPr>
        <w:t>ekretariacie</w:t>
      </w:r>
      <w:r w:rsidR="00BB6BAD" w:rsidRPr="004B4173">
        <w:rPr>
          <w:rFonts w:asciiTheme="minorHAnsi" w:hAnsiTheme="minorHAnsi" w:cstheme="minorHAnsi"/>
          <w:kern w:val="24"/>
          <w:sz w:val="20"/>
          <w:szCs w:val="20"/>
        </w:rPr>
        <w:t>,</w:t>
      </w:r>
      <w:r w:rsidRPr="004B4173">
        <w:rPr>
          <w:rFonts w:asciiTheme="minorHAnsi" w:hAnsiTheme="minorHAnsi" w:cstheme="minorHAnsi"/>
          <w:kern w:val="24"/>
          <w:sz w:val="20"/>
          <w:szCs w:val="20"/>
        </w:rPr>
        <w:t xml:space="preserve"> </w:t>
      </w:r>
      <w:r w:rsidR="00BB6BAD" w:rsidRPr="004B4173">
        <w:rPr>
          <w:rFonts w:asciiTheme="minorHAnsi" w:hAnsiTheme="minorHAnsi" w:cstheme="minorHAnsi"/>
          <w:kern w:val="24"/>
          <w:sz w:val="20"/>
          <w:szCs w:val="20"/>
        </w:rPr>
        <w:t xml:space="preserve">albo </w:t>
      </w:r>
      <w:r w:rsidRPr="004B4173">
        <w:rPr>
          <w:rFonts w:asciiTheme="minorHAnsi" w:hAnsiTheme="minorHAnsi" w:cstheme="minorHAnsi"/>
          <w:kern w:val="24"/>
          <w:sz w:val="20"/>
          <w:szCs w:val="20"/>
        </w:rPr>
        <w:t>przesłać pocztą</w:t>
      </w:r>
      <w:r w:rsidR="0035461E" w:rsidRPr="004B4173">
        <w:rPr>
          <w:rFonts w:asciiTheme="minorHAnsi" w:hAnsiTheme="minorHAnsi" w:cstheme="minorHAnsi"/>
          <w:kern w:val="24"/>
          <w:sz w:val="20"/>
          <w:szCs w:val="20"/>
        </w:rPr>
        <w:t xml:space="preserve"> </w:t>
      </w:r>
      <w:r w:rsidR="00BB6BAD" w:rsidRPr="004B4173">
        <w:rPr>
          <w:rFonts w:asciiTheme="minorHAnsi" w:hAnsiTheme="minorHAnsi" w:cstheme="minorHAnsi"/>
          <w:kern w:val="24"/>
          <w:sz w:val="20"/>
          <w:szCs w:val="20"/>
        </w:rPr>
        <w:t>na wskazany adres, bądź drogą elektroniczną na adres:</w:t>
      </w:r>
      <w:r w:rsidR="007E48FC" w:rsidRPr="004B4173">
        <w:rPr>
          <w:rFonts w:asciiTheme="minorHAnsi" w:hAnsiTheme="minorHAnsi" w:cstheme="minorHAnsi"/>
          <w:kern w:val="24"/>
          <w:sz w:val="20"/>
          <w:szCs w:val="20"/>
        </w:rPr>
        <w:t xml:space="preserve"> administracja@orpeg.</w:t>
      </w:r>
      <w:r w:rsidR="00D93286" w:rsidRPr="004B4173">
        <w:rPr>
          <w:rFonts w:asciiTheme="minorHAnsi" w:hAnsiTheme="minorHAnsi" w:cstheme="minorHAnsi"/>
          <w:kern w:val="24"/>
          <w:sz w:val="20"/>
          <w:szCs w:val="20"/>
        </w:rPr>
        <w:t>gov.</w:t>
      </w:r>
      <w:r w:rsidR="007E48FC" w:rsidRPr="004B4173">
        <w:rPr>
          <w:rFonts w:asciiTheme="minorHAnsi" w:hAnsiTheme="minorHAnsi" w:cstheme="minorHAnsi"/>
          <w:kern w:val="24"/>
          <w:sz w:val="20"/>
          <w:szCs w:val="20"/>
        </w:rPr>
        <w:t>pl</w:t>
      </w:r>
      <w:r w:rsidRPr="004B4173">
        <w:rPr>
          <w:rFonts w:asciiTheme="minorHAnsi" w:hAnsiTheme="minorHAnsi" w:cstheme="minorHAnsi"/>
          <w:kern w:val="24"/>
          <w:sz w:val="20"/>
          <w:szCs w:val="20"/>
        </w:rPr>
        <w:t xml:space="preserve"> nie później niż </w:t>
      </w:r>
      <w:r w:rsidR="00385BB3" w:rsidRPr="004B4173">
        <w:rPr>
          <w:rFonts w:asciiTheme="minorHAnsi" w:hAnsiTheme="minorHAnsi" w:cstheme="minorHAnsi"/>
          <w:b/>
          <w:kern w:val="24"/>
          <w:sz w:val="20"/>
          <w:szCs w:val="20"/>
        </w:rPr>
        <w:t xml:space="preserve">do </w:t>
      </w:r>
      <w:r w:rsidR="00385BB3" w:rsidRPr="0031418D">
        <w:rPr>
          <w:rFonts w:asciiTheme="minorHAnsi" w:hAnsiTheme="minorHAnsi" w:cstheme="minorHAnsi"/>
          <w:b/>
          <w:kern w:val="24"/>
          <w:sz w:val="20"/>
          <w:szCs w:val="20"/>
        </w:rPr>
        <w:t xml:space="preserve">dnia </w:t>
      </w:r>
      <w:r w:rsidR="0031418D" w:rsidRPr="0031418D">
        <w:rPr>
          <w:rFonts w:asciiTheme="minorHAnsi" w:hAnsiTheme="minorHAnsi" w:cstheme="minorHAnsi"/>
          <w:b/>
          <w:kern w:val="24"/>
          <w:sz w:val="20"/>
          <w:szCs w:val="20"/>
        </w:rPr>
        <w:t>30 marca 2026</w:t>
      </w:r>
      <w:r w:rsidR="009576E4" w:rsidRPr="0031418D">
        <w:rPr>
          <w:rFonts w:asciiTheme="minorHAnsi" w:hAnsiTheme="minorHAnsi" w:cstheme="minorHAnsi"/>
          <w:b/>
          <w:kern w:val="24"/>
          <w:sz w:val="20"/>
          <w:szCs w:val="20"/>
        </w:rPr>
        <w:t xml:space="preserve"> </w:t>
      </w:r>
      <w:r w:rsidR="00F304E5" w:rsidRPr="0031418D">
        <w:rPr>
          <w:rFonts w:asciiTheme="minorHAnsi" w:hAnsiTheme="minorHAnsi" w:cstheme="minorHAnsi"/>
          <w:b/>
          <w:kern w:val="24"/>
          <w:sz w:val="20"/>
          <w:szCs w:val="20"/>
        </w:rPr>
        <w:t>roku r. do godz. 1</w:t>
      </w:r>
      <w:r w:rsidR="009576E4" w:rsidRPr="0031418D">
        <w:rPr>
          <w:rFonts w:asciiTheme="minorHAnsi" w:hAnsiTheme="minorHAnsi" w:cstheme="minorHAnsi"/>
          <w:b/>
          <w:kern w:val="24"/>
          <w:sz w:val="20"/>
          <w:szCs w:val="20"/>
        </w:rPr>
        <w:t>0</w:t>
      </w:r>
      <w:r w:rsidRPr="0031418D">
        <w:rPr>
          <w:rFonts w:asciiTheme="minorHAnsi" w:hAnsiTheme="minorHAnsi" w:cstheme="minorHAnsi"/>
          <w:b/>
          <w:kern w:val="24"/>
          <w:sz w:val="20"/>
          <w:szCs w:val="20"/>
        </w:rPr>
        <w:t>:00</w:t>
      </w:r>
      <w:r w:rsidR="00BB6BAD" w:rsidRPr="0031418D">
        <w:rPr>
          <w:rFonts w:asciiTheme="minorHAnsi" w:hAnsiTheme="minorHAnsi" w:cstheme="minorHAnsi"/>
          <w:b/>
          <w:kern w:val="24"/>
          <w:sz w:val="20"/>
          <w:szCs w:val="20"/>
        </w:rPr>
        <w:t xml:space="preserve"> </w:t>
      </w:r>
      <w:r w:rsidR="00BB6BAD" w:rsidRPr="0031418D">
        <w:rPr>
          <w:rFonts w:asciiTheme="minorHAnsi" w:hAnsiTheme="minorHAnsi" w:cstheme="minorHAnsi"/>
          <w:kern w:val="24"/>
          <w:sz w:val="20"/>
          <w:szCs w:val="20"/>
        </w:rPr>
        <w:t>z dopiskiem</w:t>
      </w:r>
      <w:r w:rsidR="00BB6BAD" w:rsidRPr="004B4173">
        <w:rPr>
          <w:rFonts w:asciiTheme="minorHAnsi" w:hAnsiTheme="minorHAnsi" w:cstheme="minorHAnsi"/>
          <w:kern w:val="24"/>
          <w:sz w:val="20"/>
          <w:szCs w:val="20"/>
        </w:rPr>
        <w:t xml:space="preserve">: „Ubezpieczenie NNW i KL dla nauczycieli kierowanych”. </w:t>
      </w:r>
      <w:r w:rsidR="002D56BC" w:rsidRPr="004B4173">
        <w:rPr>
          <w:rFonts w:asciiTheme="minorHAnsi" w:hAnsiTheme="minorHAnsi" w:cstheme="minorHAnsi"/>
          <w:b/>
          <w:kern w:val="24"/>
          <w:sz w:val="20"/>
          <w:szCs w:val="20"/>
        </w:rPr>
        <w:t>Decyduje data wpływu d</w:t>
      </w:r>
      <w:r w:rsidR="000B00AD" w:rsidRPr="004B4173">
        <w:rPr>
          <w:rFonts w:asciiTheme="minorHAnsi" w:hAnsiTheme="minorHAnsi" w:cstheme="minorHAnsi"/>
          <w:b/>
          <w:kern w:val="24"/>
          <w:sz w:val="20"/>
          <w:szCs w:val="20"/>
        </w:rPr>
        <w:t xml:space="preserve">o Zamawiającego. </w:t>
      </w:r>
    </w:p>
    <w:p w14:paraId="620610E8" w14:textId="77777777" w:rsidR="0035461E" w:rsidRPr="004B4173" w:rsidRDefault="006F0C48" w:rsidP="00EA70D9">
      <w:pPr>
        <w:pStyle w:val="Teksttreci20"/>
        <w:numPr>
          <w:ilvl w:val="0"/>
          <w:numId w:val="39"/>
        </w:numPr>
        <w:shd w:val="clear" w:color="auto" w:fill="auto"/>
        <w:tabs>
          <w:tab w:val="left" w:pos="709"/>
          <w:tab w:val="left" w:leader="dot" w:pos="3969"/>
        </w:tabs>
        <w:spacing w:before="0" w:line="320" w:lineRule="atLeast"/>
        <w:ind w:left="709" w:hanging="283"/>
        <w:rPr>
          <w:rFonts w:asciiTheme="minorHAnsi" w:hAnsiTheme="minorHAnsi" w:cstheme="minorHAnsi"/>
          <w:sz w:val="20"/>
          <w:szCs w:val="20"/>
        </w:rPr>
      </w:pPr>
      <w:r w:rsidRPr="004B4173">
        <w:rPr>
          <w:rFonts w:asciiTheme="minorHAnsi" w:hAnsiTheme="minorHAnsi" w:cstheme="minorHAnsi"/>
          <w:sz w:val="20"/>
          <w:szCs w:val="20"/>
        </w:rPr>
        <w:t>Oferty złożone po terminie składania ofert nie będą rozpatrywane.</w:t>
      </w:r>
    </w:p>
    <w:p w14:paraId="04BB9AF9" w14:textId="70D5BEA5" w:rsidR="0035461E" w:rsidRPr="004B4173" w:rsidRDefault="006F0C48" w:rsidP="00EA70D9">
      <w:pPr>
        <w:pStyle w:val="Teksttreci20"/>
        <w:numPr>
          <w:ilvl w:val="0"/>
          <w:numId w:val="39"/>
        </w:numPr>
        <w:shd w:val="clear" w:color="auto" w:fill="auto"/>
        <w:tabs>
          <w:tab w:val="left" w:pos="709"/>
          <w:tab w:val="left" w:leader="dot" w:pos="3969"/>
        </w:tabs>
        <w:spacing w:before="0" w:line="320" w:lineRule="atLeast"/>
        <w:ind w:left="709" w:hanging="283"/>
        <w:rPr>
          <w:rFonts w:asciiTheme="minorHAnsi" w:hAnsiTheme="minorHAnsi" w:cstheme="minorHAnsi"/>
          <w:sz w:val="20"/>
          <w:szCs w:val="20"/>
        </w:rPr>
      </w:pPr>
      <w:r w:rsidRPr="004B4173">
        <w:rPr>
          <w:rFonts w:asciiTheme="minorHAnsi" w:hAnsiTheme="minorHAnsi" w:cstheme="minorHAnsi"/>
          <w:sz w:val="20"/>
          <w:szCs w:val="20"/>
        </w:rPr>
        <w:t>Oferty oraz wszelkie oświadczenia i zaświadczenia składane w</w:t>
      </w:r>
      <w:r w:rsidR="00B449D6">
        <w:rPr>
          <w:rFonts w:asciiTheme="minorHAnsi" w:hAnsiTheme="minorHAnsi" w:cstheme="minorHAnsi"/>
          <w:sz w:val="20"/>
          <w:szCs w:val="20"/>
        </w:rPr>
        <w:t xml:space="preserve"> </w:t>
      </w:r>
      <w:r w:rsidRPr="004B4173">
        <w:rPr>
          <w:rFonts w:asciiTheme="minorHAnsi" w:hAnsiTheme="minorHAnsi" w:cstheme="minorHAnsi"/>
          <w:sz w:val="20"/>
          <w:szCs w:val="20"/>
        </w:rPr>
        <w:t>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05953178" w14:textId="77777777" w:rsidR="0035461E" w:rsidRPr="004B4173" w:rsidRDefault="0035461E" w:rsidP="00FC0E54">
      <w:pPr>
        <w:pStyle w:val="Teksttreci20"/>
        <w:shd w:val="clear" w:color="auto" w:fill="auto"/>
        <w:tabs>
          <w:tab w:val="left" w:pos="709"/>
          <w:tab w:val="left" w:leader="dot" w:pos="3969"/>
        </w:tabs>
        <w:spacing w:before="0" w:line="320" w:lineRule="atLeast"/>
        <w:ind w:left="709" w:firstLine="0"/>
        <w:rPr>
          <w:rFonts w:asciiTheme="minorHAnsi" w:hAnsiTheme="minorHAnsi" w:cstheme="minorHAnsi"/>
          <w:b/>
          <w:sz w:val="20"/>
          <w:szCs w:val="20"/>
        </w:rPr>
      </w:pPr>
    </w:p>
    <w:p w14:paraId="4D9B2AA6" w14:textId="2C34EDD8" w:rsidR="006F0C48" w:rsidRPr="004B4173" w:rsidRDefault="006F0C48" w:rsidP="00FC0E54">
      <w:pPr>
        <w:pStyle w:val="Teksttreci20"/>
        <w:shd w:val="clear" w:color="auto" w:fill="auto"/>
        <w:tabs>
          <w:tab w:val="left" w:pos="709"/>
          <w:tab w:val="left" w:leader="dot" w:pos="3969"/>
        </w:tabs>
        <w:spacing w:before="0" w:line="320" w:lineRule="atLeast"/>
        <w:ind w:left="709" w:hanging="283"/>
        <w:rPr>
          <w:rFonts w:asciiTheme="minorHAnsi" w:hAnsiTheme="minorHAnsi" w:cstheme="minorHAnsi"/>
          <w:sz w:val="20"/>
          <w:szCs w:val="20"/>
        </w:rPr>
      </w:pPr>
      <w:r w:rsidRPr="004B4173">
        <w:rPr>
          <w:rFonts w:asciiTheme="minorHAnsi" w:hAnsiTheme="minorHAnsi" w:cstheme="minorHAnsi"/>
          <w:b/>
          <w:sz w:val="20"/>
          <w:szCs w:val="20"/>
        </w:rPr>
        <w:t>UWAGA: Zamawiający zastrzega sobie:</w:t>
      </w:r>
    </w:p>
    <w:p w14:paraId="77C1F43B" w14:textId="77777777" w:rsidR="00B449D6" w:rsidRDefault="006F0C48" w:rsidP="00EA70D9">
      <w:pPr>
        <w:pStyle w:val="Teksttreci20"/>
        <w:numPr>
          <w:ilvl w:val="0"/>
          <w:numId w:val="40"/>
        </w:numPr>
        <w:shd w:val="clear" w:color="auto" w:fill="auto"/>
        <w:spacing w:before="0" w:line="320" w:lineRule="atLeast"/>
        <w:ind w:left="851" w:hanging="425"/>
        <w:rPr>
          <w:rFonts w:asciiTheme="minorHAnsi" w:hAnsiTheme="minorHAnsi" w:cstheme="minorHAnsi"/>
          <w:sz w:val="20"/>
          <w:szCs w:val="20"/>
        </w:rPr>
      </w:pPr>
      <w:r w:rsidRPr="004B4173">
        <w:rPr>
          <w:rFonts w:asciiTheme="minorHAnsi" w:hAnsiTheme="minorHAnsi" w:cstheme="minorHAnsi"/>
          <w:sz w:val="20"/>
          <w:szCs w:val="20"/>
        </w:rPr>
        <w:t>Prawo odstąpienia lub unieważnienia postępowania o udzielenie zamówienia publicznego na każdym etapie</w:t>
      </w:r>
      <w:r w:rsidR="000E2B52" w:rsidRPr="004B4173">
        <w:rPr>
          <w:rFonts w:asciiTheme="minorHAnsi" w:hAnsiTheme="minorHAnsi" w:cstheme="minorHAnsi"/>
          <w:sz w:val="20"/>
          <w:szCs w:val="20"/>
        </w:rPr>
        <w:t xml:space="preserve">. Z </w:t>
      </w:r>
      <w:r w:rsidRPr="004B4173">
        <w:rPr>
          <w:rFonts w:asciiTheme="minorHAnsi" w:hAnsiTheme="minorHAnsi" w:cstheme="minorHAnsi"/>
          <w:sz w:val="20"/>
          <w:szCs w:val="20"/>
        </w:rPr>
        <w:t>tytułu unieważnienia postępowania Oferentom nie przysługuje żadne roszczenie wobec Zamawiającego.</w:t>
      </w:r>
    </w:p>
    <w:p w14:paraId="641F6123" w14:textId="77777777" w:rsidR="00B449D6" w:rsidRDefault="006F0C48" w:rsidP="00EA70D9">
      <w:pPr>
        <w:pStyle w:val="Teksttreci20"/>
        <w:numPr>
          <w:ilvl w:val="0"/>
          <w:numId w:val="40"/>
        </w:numPr>
        <w:shd w:val="clear" w:color="auto" w:fill="auto"/>
        <w:spacing w:before="0" w:line="320" w:lineRule="atLeast"/>
        <w:ind w:left="851" w:hanging="425"/>
        <w:rPr>
          <w:rFonts w:asciiTheme="minorHAnsi" w:hAnsiTheme="minorHAnsi" w:cstheme="minorHAnsi"/>
          <w:sz w:val="20"/>
          <w:szCs w:val="20"/>
        </w:rPr>
      </w:pPr>
      <w:r w:rsidRPr="00B449D6">
        <w:rPr>
          <w:rFonts w:asciiTheme="minorHAnsi" w:hAnsiTheme="minorHAnsi" w:cstheme="minorHAnsi"/>
          <w:sz w:val="20"/>
          <w:szCs w:val="20"/>
        </w:rPr>
        <w:t xml:space="preserve">Zmiany lub uzupełnienia zapytania ofertowego, poprawy oczywistych omyłek pisarskich i </w:t>
      </w:r>
      <w:r w:rsidRPr="00B449D6">
        <w:rPr>
          <w:rFonts w:asciiTheme="minorHAnsi" w:hAnsiTheme="minorHAnsi" w:cstheme="minorHAnsi"/>
          <w:sz w:val="20"/>
          <w:szCs w:val="20"/>
        </w:rPr>
        <w:lastRenderedPageBreak/>
        <w:t xml:space="preserve">rachunkowych na zasadach poprawy omyłek pisarskich i rachunkowych wskazanych w </w:t>
      </w:r>
      <w:r w:rsidR="00BB6BAD" w:rsidRPr="00B449D6">
        <w:rPr>
          <w:rFonts w:asciiTheme="minorHAnsi" w:hAnsiTheme="minorHAnsi" w:cstheme="minorHAnsi"/>
          <w:sz w:val="20"/>
          <w:szCs w:val="20"/>
        </w:rPr>
        <w:t>u</w:t>
      </w:r>
      <w:r w:rsidRPr="00B449D6">
        <w:rPr>
          <w:rFonts w:asciiTheme="minorHAnsi" w:hAnsiTheme="minorHAnsi" w:cstheme="minorHAnsi"/>
          <w:sz w:val="20"/>
          <w:szCs w:val="20"/>
        </w:rPr>
        <w:t xml:space="preserve">stawie z dnia 11 września 2019 r. </w:t>
      </w:r>
    </w:p>
    <w:p w14:paraId="1BEC216C" w14:textId="5D7ECA2F" w:rsidR="006F0C48" w:rsidRPr="00B449D6" w:rsidRDefault="006F0C48" w:rsidP="00EA70D9">
      <w:pPr>
        <w:pStyle w:val="Teksttreci20"/>
        <w:numPr>
          <w:ilvl w:val="0"/>
          <w:numId w:val="40"/>
        </w:numPr>
        <w:shd w:val="clear" w:color="auto" w:fill="auto"/>
        <w:spacing w:before="0" w:line="320" w:lineRule="atLeast"/>
        <w:ind w:left="851" w:hanging="425"/>
        <w:rPr>
          <w:rFonts w:asciiTheme="minorHAnsi" w:hAnsiTheme="minorHAnsi" w:cstheme="minorHAnsi"/>
          <w:sz w:val="20"/>
          <w:szCs w:val="20"/>
        </w:rPr>
      </w:pPr>
      <w:r w:rsidRPr="00B449D6">
        <w:rPr>
          <w:rFonts w:asciiTheme="minorHAnsi" w:hAnsiTheme="minorHAnsi" w:cstheme="minorHAnsi"/>
          <w:sz w:val="20"/>
          <w:szCs w:val="20"/>
        </w:rPr>
        <w:t>W przypadku złożeni</w:t>
      </w:r>
      <w:r w:rsidR="00BB6BAD" w:rsidRPr="00B449D6">
        <w:rPr>
          <w:rFonts w:asciiTheme="minorHAnsi" w:hAnsiTheme="minorHAnsi" w:cstheme="minorHAnsi"/>
          <w:sz w:val="20"/>
          <w:szCs w:val="20"/>
        </w:rPr>
        <w:t>a</w:t>
      </w:r>
      <w:r w:rsidRPr="00B449D6">
        <w:rPr>
          <w:rFonts w:asciiTheme="minorHAnsi" w:hAnsiTheme="minorHAnsi" w:cstheme="minorHAnsi"/>
          <w:sz w:val="20"/>
          <w:szCs w:val="20"/>
        </w:rPr>
        <w:t xml:space="preserve"> przez Wykonawców dwóch identycznych ofert, które jednocześnie będą ofertami najkorzystniejszymi zgodnie z kryteriami ocen</w:t>
      </w:r>
      <w:r w:rsidR="001B36E3" w:rsidRPr="00B449D6">
        <w:rPr>
          <w:rFonts w:asciiTheme="minorHAnsi" w:hAnsiTheme="minorHAnsi" w:cstheme="minorHAnsi"/>
          <w:sz w:val="20"/>
          <w:szCs w:val="20"/>
        </w:rPr>
        <w:t xml:space="preserve">. </w:t>
      </w:r>
      <w:r w:rsidRPr="00B449D6">
        <w:rPr>
          <w:rStyle w:val="Teksttreci2Pogrubienie"/>
          <w:rFonts w:asciiTheme="minorHAnsi" w:hAnsiTheme="minorHAnsi" w:cstheme="minorHAnsi"/>
          <w:b w:val="0"/>
          <w:bCs w:val="0"/>
          <w:color w:val="auto"/>
        </w:rPr>
        <w:t>Zamawiający przewiduje</w:t>
      </w:r>
      <w:r w:rsidRPr="00B449D6">
        <w:rPr>
          <w:rFonts w:asciiTheme="minorHAnsi" w:hAnsiTheme="minorHAnsi" w:cstheme="minorHAnsi"/>
          <w:sz w:val="20"/>
          <w:szCs w:val="20"/>
        </w:rPr>
        <w:t xml:space="preserve"> dogrywkę pomiędzy tymi Wykonawcami poprzez skierowanie do nich drogą mailową informacji o uzyskaniu przez więcej niż jedn</w:t>
      </w:r>
      <w:r w:rsidR="0035461E" w:rsidRPr="00B449D6">
        <w:rPr>
          <w:rFonts w:asciiTheme="minorHAnsi" w:hAnsiTheme="minorHAnsi" w:cstheme="minorHAnsi"/>
          <w:sz w:val="20"/>
          <w:szCs w:val="20"/>
        </w:rPr>
        <w:t>ą</w:t>
      </w:r>
      <w:r w:rsidRPr="00B449D6">
        <w:rPr>
          <w:rFonts w:asciiTheme="minorHAnsi" w:hAnsiTheme="minorHAnsi" w:cstheme="minorHAnsi"/>
          <w:sz w:val="20"/>
          <w:szCs w:val="20"/>
        </w:rPr>
        <w:t xml:space="preserve"> ofertę najwyższej liczby punktów</w:t>
      </w:r>
      <w:r w:rsidR="0035461E" w:rsidRPr="00B449D6">
        <w:rPr>
          <w:rFonts w:asciiTheme="minorHAnsi" w:hAnsiTheme="minorHAnsi" w:cstheme="minorHAnsi"/>
          <w:sz w:val="20"/>
          <w:szCs w:val="20"/>
        </w:rPr>
        <w:t xml:space="preserve"> </w:t>
      </w:r>
      <w:r w:rsidRPr="00B449D6">
        <w:rPr>
          <w:rFonts w:asciiTheme="minorHAnsi" w:hAnsiTheme="minorHAnsi" w:cstheme="minorHAnsi"/>
          <w:sz w:val="20"/>
          <w:szCs w:val="20"/>
        </w:rPr>
        <w:t>oraz propozycją złożenia w określonym terminie dodatkowej oferty cenowej.  Następnie Zamawiający dokona ponownej oceny ofert.  Czynności opisane w tym pkt mogą być powtarzane do czasu uzyskania rozstrzygnięcia</w:t>
      </w:r>
      <w:r w:rsidR="0035461E" w:rsidRPr="00B449D6">
        <w:rPr>
          <w:rFonts w:asciiTheme="minorHAnsi" w:hAnsiTheme="minorHAnsi" w:cstheme="minorHAnsi"/>
          <w:sz w:val="20"/>
          <w:szCs w:val="20"/>
        </w:rPr>
        <w:t>.</w:t>
      </w:r>
    </w:p>
    <w:p w14:paraId="0328733E" w14:textId="4C67979B" w:rsidR="00252144" w:rsidRPr="004B4173" w:rsidRDefault="00252144" w:rsidP="00FC0E54">
      <w:pPr>
        <w:spacing w:after="0" w:line="320" w:lineRule="atLeast"/>
        <w:rPr>
          <w:rFonts w:asciiTheme="minorHAnsi" w:hAnsiTheme="minorHAnsi" w:cstheme="minorHAnsi"/>
          <w:sz w:val="20"/>
          <w:szCs w:val="20"/>
        </w:rPr>
      </w:pPr>
      <w:r w:rsidRPr="004B4173">
        <w:rPr>
          <w:rFonts w:asciiTheme="minorHAnsi" w:hAnsiTheme="minorHAnsi" w:cstheme="minorHAnsi"/>
          <w:sz w:val="20"/>
          <w:szCs w:val="20"/>
        </w:rPr>
        <w:br w:type="page"/>
      </w:r>
    </w:p>
    <w:p w14:paraId="484C101E" w14:textId="77777777" w:rsidR="002E4900" w:rsidRPr="004B4173" w:rsidRDefault="002E4900" w:rsidP="00FC0E54">
      <w:pPr>
        <w:pStyle w:val="Tekstpodstawowy"/>
        <w:spacing w:after="0" w:line="320" w:lineRule="atLeast"/>
        <w:jc w:val="right"/>
        <w:rPr>
          <w:rFonts w:asciiTheme="minorHAnsi" w:hAnsiTheme="minorHAnsi" w:cstheme="minorHAnsi"/>
          <w:b/>
          <w:color w:val="000000"/>
          <w:sz w:val="20"/>
          <w:szCs w:val="20"/>
        </w:rPr>
      </w:pPr>
      <w:r w:rsidRPr="004B4173">
        <w:rPr>
          <w:rFonts w:asciiTheme="minorHAnsi" w:hAnsiTheme="minorHAnsi" w:cstheme="minorHAnsi"/>
          <w:b/>
          <w:color w:val="000000"/>
          <w:sz w:val="20"/>
          <w:szCs w:val="20"/>
        </w:rPr>
        <w:lastRenderedPageBreak/>
        <w:t>Załącznik nr 1 do zapytania ofertowego</w:t>
      </w:r>
    </w:p>
    <w:p w14:paraId="291338EC" w14:textId="77777777" w:rsidR="006937D1" w:rsidRPr="004B4173" w:rsidRDefault="006937D1" w:rsidP="00FC0E54">
      <w:pPr>
        <w:pStyle w:val="Tekstpodstawowy"/>
        <w:spacing w:after="0" w:line="320" w:lineRule="atLeast"/>
        <w:jc w:val="right"/>
        <w:rPr>
          <w:rFonts w:asciiTheme="minorHAnsi" w:hAnsiTheme="minorHAnsi" w:cstheme="minorHAnsi"/>
          <w:b/>
          <w:color w:val="000000"/>
          <w:sz w:val="20"/>
          <w:szCs w:val="20"/>
        </w:rPr>
      </w:pPr>
    </w:p>
    <w:p w14:paraId="5C5F6AA6" w14:textId="675098D4" w:rsidR="00601A3D"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WYKAZ WYKONANYCH ZAMÓWIEŃ</w:t>
      </w:r>
    </w:p>
    <w:p w14:paraId="1A03FAE6" w14:textId="77777777" w:rsidR="00590B8C" w:rsidRPr="004B4173" w:rsidRDefault="00590B8C" w:rsidP="00FC0E54">
      <w:pPr>
        <w:pStyle w:val="Tekstpodstawowy"/>
        <w:spacing w:after="0" w:line="320" w:lineRule="atLeast"/>
        <w:jc w:val="center"/>
        <w:rPr>
          <w:rFonts w:asciiTheme="minorHAnsi" w:hAnsiTheme="minorHAnsi" w:cstheme="minorHAnsi"/>
          <w:b/>
          <w:color w:val="000000"/>
          <w:sz w:val="20"/>
          <w:szCs w:val="20"/>
        </w:rPr>
      </w:pPr>
    </w:p>
    <w:p w14:paraId="538B5B17" w14:textId="6B48691C" w:rsidR="002E4900" w:rsidRPr="004B4173" w:rsidRDefault="002E4900"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Składając ofertę na </w:t>
      </w:r>
      <w:r w:rsidRPr="004B4173">
        <w:rPr>
          <w:rFonts w:asciiTheme="minorHAnsi" w:hAnsiTheme="minorHAnsi" w:cstheme="minorHAnsi"/>
          <w:color w:val="000000"/>
          <w:sz w:val="20"/>
          <w:szCs w:val="20"/>
        </w:rPr>
        <w:t xml:space="preserve">ubezpieczenie od następstw nieszczęśliwych wypadków oraz kosztów leczenia nauczycieli polskich kierowanych do pracy dydaktycznej </w:t>
      </w:r>
      <w:r w:rsidR="000B00AD" w:rsidRPr="004B4173">
        <w:rPr>
          <w:rFonts w:asciiTheme="minorHAnsi" w:hAnsiTheme="minorHAnsi" w:cstheme="minorHAnsi"/>
          <w:color w:val="000000"/>
          <w:sz w:val="20"/>
          <w:szCs w:val="20"/>
        </w:rPr>
        <w:t xml:space="preserve">wśród Polonii i Polaków </w:t>
      </w:r>
      <w:r w:rsidRPr="004B4173">
        <w:rPr>
          <w:rFonts w:asciiTheme="minorHAnsi" w:hAnsiTheme="minorHAnsi" w:cstheme="minorHAnsi"/>
          <w:color w:val="000000"/>
          <w:sz w:val="20"/>
          <w:szCs w:val="20"/>
        </w:rPr>
        <w:t>za granicą</w:t>
      </w:r>
      <w:r w:rsidR="00D93286" w:rsidRPr="004B4173">
        <w:rPr>
          <w:rFonts w:asciiTheme="minorHAnsi" w:hAnsiTheme="minorHAnsi" w:cstheme="minorHAnsi"/>
          <w:color w:val="000000"/>
          <w:sz w:val="20"/>
          <w:szCs w:val="20"/>
        </w:rPr>
        <w:t xml:space="preserve"> przez Ośrodek Rozwoju Polskiej Edukacji za Granicą</w:t>
      </w:r>
      <w:r w:rsidR="00332A4E" w:rsidRPr="004B4173">
        <w:rPr>
          <w:rFonts w:asciiTheme="minorHAnsi" w:hAnsiTheme="minorHAnsi" w:cstheme="minorHAnsi"/>
          <w:color w:val="000000"/>
          <w:sz w:val="20"/>
          <w:szCs w:val="20"/>
        </w:rPr>
        <w:t xml:space="preserve"> </w:t>
      </w:r>
      <w:r w:rsidRPr="004B4173">
        <w:rPr>
          <w:rFonts w:asciiTheme="minorHAnsi" w:hAnsiTheme="minorHAnsi" w:cstheme="minorHAnsi"/>
          <w:sz w:val="20"/>
          <w:szCs w:val="20"/>
        </w:rPr>
        <w:t>przedstawiam wykaz wykonanych usług w zakresie niezbędnym do wykazania spełniania warunków wiedzy i doświadczenia w okresie ostatnich trzech lat przed upływem terminu składania ofert, a jeśli okres prowadzenia działalności jest krótszy – w tym okresie, z podaniem ich wartości, przedmiotu, dat wykonywania i odbiorców</w:t>
      </w:r>
      <w:r w:rsidR="0035461E" w:rsidRPr="004B4173">
        <w:rPr>
          <w:rFonts w:asciiTheme="minorHAnsi" w:hAnsiTheme="minorHAnsi" w:cstheme="minorHAnsi"/>
          <w:sz w:val="20"/>
          <w:szCs w:val="20"/>
        </w:rPr>
        <w:t>.</w:t>
      </w:r>
    </w:p>
    <w:p w14:paraId="243253B4" w14:textId="77777777" w:rsidR="002E4900" w:rsidRPr="004B4173" w:rsidRDefault="002E4900" w:rsidP="00FC0E54">
      <w:pPr>
        <w:pStyle w:val="Tekstpodstawowy"/>
        <w:spacing w:after="0" w:line="320" w:lineRule="atLeast"/>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41"/>
        <w:gridCol w:w="2442"/>
        <w:gridCol w:w="1824"/>
        <w:gridCol w:w="1824"/>
      </w:tblGrid>
      <w:tr w:rsidR="002E4900" w:rsidRPr="004B4173" w14:paraId="43B580AF" w14:textId="77777777" w:rsidTr="00590B8C">
        <w:tc>
          <w:tcPr>
            <w:tcW w:w="536" w:type="dxa"/>
            <w:tcBorders>
              <w:top w:val="single" w:sz="4" w:space="0" w:color="auto"/>
              <w:left w:val="single" w:sz="4" w:space="0" w:color="auto"/>
              <w:bottom w:val="single" w:sz="4" w:space="0" w:color="auto"/>
              <w:right w:val="single" w:sz="4" w:space="0" w:color="auto"/>
            </w:tcBorders>
            <w:vAlign w:val="center"/>
            <w:hideMark/>
          </w:tcPr>
          <w:p w14:paraId="39C1EBC5" w14:textId="66BC77E6" w:rsidR="002E4900"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Lp.</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F7EB410" w14:textId="77777777" w:rsidR="002E4900"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Zamawiający</w:t>
            </w:r>
          </w:p>
        </w:tc>
        <w:tc>
          <w:tcPr>
            <w:tcW w:w="2557" w:type="dxa"/>
            <w:tcBorders>
              <w:top w:val="single" w:sz="4" w:space="0" w:color="auto"/>
              <w:left w:val="single" w:sz="4" w:space="0" w:color="auto"/>
              <w:bottom w:val="single" w:sz="4" w:space="0" w:color="auto"/>
              <w:right w:val="single" w:sz="4" w:space="0" w:color="auto"/>
            </w:tcBorders>
            <w:vAlign w:val="center"/>
            <w:hideMark/>
          </w:tcPr>
          <w:p w14:paraId="1ACEBF4D" w14:textId="75981722" w:rsidR="002E4900"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 xml:space="preserve">Przedmiot </w:t>
            </w:r>
            <w:r w:rsidR="00590B8C" w:rsidRPr="004B4173">
              <w:rPr>
                <w:rFonts w:asciiTheme="minorHAnsi" w:hAnsiTheme="minorHAnsi" w:cstheme="minorHAnsi"/>
                <w:b/>
                <w:color w:val="000000"/>
                <w:sz w:val="20"/>
                <w:szCs w:val="20"/>
              </w:rPr>
              <w:t>z</w:t>
            </w:r>
            <w:r w:rsidRPr="004B4173">
              <w:rPr>
                <w:rFonts w:asciiTheme="minorHAnsi" w:hAnsiTheme="minorHAnsi" w:cstheme="minorHAnsi"/>
                <w:b/>
                <w:color w:val="000000"/>
                <w:sz w:val="20"/>
                <w:szCs w:val="20"/>
              </w:rPr>
              <w:t>amówienia</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88DBF9F" w14:textId="3184D10B" w:rsidR="002E4900"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 xml:space="preserve">Wartość </w:t>
            </w:r>
            <w:r w:rsidR="00590B8C" w:rsidRPr="004B4173">
              <w:rPr>
                <w:rFonts w:asciiTheme="minorHAnsi" w:hAnsiTheme="minorHAnsi" w:cstheme="minorHAnsi"/>
                <w:b/>
                <w:color w:val="000000"/>
                <w:sz w:val="20"/>
                <w:szCs w:val="20"/>
              </w:rPr>
              <w:t>z</w:t>
            </w:r>
            <w:r w:rsidRPr="004B4173">
              <w:rPr>
                <w:rFonts w:asciiTheme="minorHAnsi" w:hAnsiTheme="minorHAnsi" w:cstheme="minorHAnsi"/>
                <w:b/>
                <w:color w:val="000000"/>
                <w:sz w:val="20"/>
                <w:szCs w:val="20"/>
              </w:rPr>
              <w:t>amówienia (brutto / PLN)</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0FCF7A6" w14:textId="0BAFE079" w:rsidR="002E4900" w:rsidRPr="004B4173" w:rsidRDefault="002E4900" w:rsidP="00FC0E54">
            <w:pPr>
              <w:pStyle w:val="Tekstpodstawowy"/>
              <w:spacing w:after="0" w:line="320" w:lineRule="atLeast"/>
              <w:jc w:val="center"/>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 xml:space="preserve">Daty wykonania </w:t>
            </w:r>
            <w:r w:rsidR="00590B8C" w:rsidRPr="004B4173">
              <w:rPr>
                <w:rFonts w:asciiTheme="minorHAnsi" w:hAnsiTheme="minorHAnsi" w:cstheme="minorHAnsi"/>
                <w:b/>
                <w:color w:val="000000"/>
                <w:sz w:val="20"/>
                <w:szCs w:val="20"/>
              </w:rPr>
              <w:t>z</w:t>
            </w:r>
            <w:r w:rsidRPr="004B4173">
              <w:rPr>
                <w:rFonts w:asciiTheme="minorHAnsi" w:hAnsiTheme="minorHAnsi" w:cstheme="minorHAnsi"/>
                <w:b/>
                <w:color w:val="000000"/>
                <w:sz w:val="20"/>
                <w:szCs w:val="20"/>
              </w:rPr>
              <w:t>amówienia</w:t>
            </w:r>
          </w:p>
        </w:tc>
      </w:tr>
      <w:tr w:rsidR="002E4900" w:rsidRPr="004B4173" w14:paraId="76FAF46C" w14:textId="77777777" w:rsidTr="002E4900">
        <w:tc>
          <w:tcPr>
            <w:tcW w:w="536" w:type="dxa"/>
            <w:tcBorders>
              <w:top w:val="single" w:sz="4" w:space="0" w:color="auto"/>
              <w:left w:val="single" w:sz="4" w:space="0" w:color="auto"/>
              <w:bottom w:val="single" w:sz="4" w:space="0" w:color="auto"/>
              <w:right w:val="single" w:sz="4" w:space="0" w:color="auto"/>
            </w:tcBorders>
            <w:hideMark/>
          </w:tcPr>
          <w:p w14:paraId="25168A33"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1.</w:t>
            </w:r>
          </w:p>
        </w:tc>
        <w:tc>
          <w:tcPr>
            <w:tcW w:w="2549" w:type="dxa"/>
            <w:tcBorders>
              <w:top w:val="single" w:sz="4" w:space="0" w:color="auto"/>
              <w:left w:val="single" w:sz="4" w:space="0" w:color="auto"/>
              <w:bottom w:val="single" w:sz="4" w:space="0" w:color="auto"/>
              <w:right w:val="single" w:sz="4" w:space="0" w:color="auto"/>
            </w:tcBorders>
          </w:tcPr>
          <w:p w14:paraId="6CC08B16"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tcPr>
          <w:p w14:paraId="31A4AC8D"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157C63E2"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60109397"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r>
      <w:tr w:rsidR="002E4900" w:rsidRPr="004B4173" w14:paraId="6D71593D" w14:textId="77777777" w:rsidTr="002E4900">
        <w:tc>
          <w:tcPr>
            <w:tcW w:w="536" w:type="dxa"/>
            <w:tcBorders>
              <w:top w:val="single" w:sz="4" w:space="0" w:color="auto"/>
              <w:left w:val="single" w:sz="4" w:space="0" w:color="auto"/>
              <w:bottom w:val="single" w:sz="4" w:space="0" w:color="auto"/>
              <w:right w:val="single" w:sz="4" w:space="0" w:color="auto"/>
            </w:tcBorders>
            <w:hideMark/>
          </w:tcPr>
          <w:p w14:paraId="147FDB02"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2.</w:t>
            </w:r>
          </w:p>
        </w:tc>
        <w:tc>
          <w:tcPr>
            <w:tcW w:w="2549" w:type="dxa"/>
            <w:tcBorders>
              <w:top w:val="single" w:sz="4" w:space="0" w:color="auto"/>
              <w:left w:val="single" w:sz="4" w:space="0" w:color="auto"/>
              <w:bottom w:val="single" w:sz="4" w:space="0" w:color="auto"/>
              <w:right w:val="single" w:sz="4" w:space="0" w:color="auto"/>
            </w:tcBorders>
          </w:tcPr>
          <w:p w14:paraId="0801944D"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tcPr>
          <w:p w14:paraId="3FA306C5"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6C478144"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0E36F568"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r>
      <w:tr w:rsidR="002E4900" w:rsidRPr="004B4173" w14:paraId="49FAB652" w14:textId="77777777" w:rsidTr="002E4900">
        <w:tc>
          <w:tcPr>
            <w:tcW w:w="536" w:type="dxa"/>
            <w:tcBorders>
              <w:top w:val="single" w:sz="4" w:space="0" w:color="auto"/>
              <w:left w:val="single" w:sz="4" w:space="0" w:color="auto"/>
              <w:bottom w:val="single" w:sz="4" w:space="0" w:color="auto"/>
              <w:right w:val="single" w:sz="4" w:space="0" w:color="auto"/>
            </w:tcBorders>
            <w:hideMark/>
          </w:tcPr>
          <w:p w14:paraId="30797DC9"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3.</w:t>
            </w:r>
          </w:p>
        </w:tc>
        <w:tc>
          <w:tcPr>
            <w:tcW w:w="2549" w:type="dxa"/>
            <w:tcBorders>
              <w:top w:val="single" w:sz="4" w:space="0" w:color="auto"/>
              <w:left w:val="single" w:sz="4" w:space="0" w:color="auto"/>
              <w:bottom w:val="single" w:sz="4" w:space="0" w:color="auto"/>
              <w:right w:val="single" w:sz="4" w:space="0" w:color="auto"/>
            </w:tcBorders>
          </w:tcPr>
          <w:p w14:paraId="3FDB4EFA"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tcPr>
          <w:p w14:paraId="5B71A72F"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3227922A"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331F11CD"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r>
      <w:tr w:rsidR="002E4900" w:rsidRPr="004B4173" w14:paraId="1396A487" w14:textId="77777777" w:rsidTr="002E4900">
        <w:tc>
          <w:tcPr>
            <w:tcW w:w="536" w:type="dxa"/>
            <w:tcBorders>
              <w:top w:val="single" w:sz="4" w:space="0" w:color="auto"/>
              <w:left w:val="single" w:sz="4" w:space="0" w:color="auto"/>
              <w:bottom w:val="single" w:sz="4" w:space="0" w:color="auto"/>
              <w:right w:val="single" w:sz="4" w:space="0" w:color="auto"/>
            </w:tcBorders>
            <w:hideMark/>
          </w:tcPr>
          <w:p w14:paraId="32314141"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4.</w:t>
            </w:r>
          </w:p>
        </w:tc>
        <w:tc>
          <w:tcPr>
            <w:tcW w:w="2549" w:type="dxa"/>
            <w:tcBorders>
              <w:top w:val="single" w:sz="4" w:space="0" w:color="auto"/>
              <w:left w:val="single" w:sz="4" w:space="0" w:color="auto"/>
              <w:bottom w:val="single" w:sz="4" w:space="0" w:color="auto"/>
              <w:right w:val="single" w:sz="4" w:space="0" w:color="auto"/>
            </w:tcBorders>
          </w:tcPr>
          <w:p w14:paraId="26A12FCF"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tcPr>
          <w:p w14:paraId="10B3DFD5"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5F9EBABB"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676E754B"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r>
      <w:tr w:rsidR="002E4900" w:rsidRPr="004B4173" w14:paraId="4BFC5C09" w14:textId="77777777" w:rsidTr="002E4900">
        <w:tc>
          <w:tcPr>
            <w:tcW w:w="536" w:type="dxa"/>
            <w:tcBorders>
              <w:top w:val="single" w:sz="4" w:space="0" w:color="auto"/>
              <w:left w:val="single" w:sz="4" w:space="0" w:color="auto"/>
              <w:bottom w:val="single" w:sz="4" w:space="0" w:color="auto"/>
              <w:right w:val="single" w:sz="4" w:space="0" w:color="auto"/>
            </w:tcBorders>
            <w:hideMark/>
          </w:tcPr>
          <w:p w14:paraId="15328033"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color w:val="000000"/>
                <w:sz w:val="20"/>
                <w:szCs w:val="20"/>
              </w:rPr>
              <w:t>5.</w:t>
            </w:r>
          </w:p>
        </w:tc>
        <w:tc>
          <w:tcPr>
            <w:tcW w:w="2549" w:type="dxa"/>
            <w:tcBorders>
              <w:top w:val="single" w:sz="4" w:space="0" w:color="auto"/>
              <w:left w:val="single" w:sz="4" w:space="0" w:color="auto"/>
              <w:bottom w:val="single" w:sz="4" w:space="0" w:color="auto"/>
              <w:right w:val="single" w:sz="4" w:space="0" w:color="auto"/>
            </w:tcBorders>
          </w:tcPr>
          <w:p w14:paraId="4D6CDDFF"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2557" w:type="dxa"/>
            <w:tcBorders>
              <w:top w:val="single" w:sz="4" w:space="0" w:color="auto"/>
              <w:left w:val="single" w:sz="4" w:space="0" w:color="auto"/>
              <w:bottom w:val="single" w:sz="4" w:space="0" w:color="auto"/>
              <w:right w:val="single" w:sz="4" w:space="0" w:color="auto"/>
            </w:tcBorders>
          </w:tcPr>
          <w:p w14:paraId="648D65B0"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1F82F9EA"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c>
          <w:tcPr>
            <w:tcW w:w="1881" w:type="dxa"/>
            <w:tcBorders>
              <w:top w:val="single" w:sz="4" w:space="0" w:color="auto"/>
              <w:left w:val="single" w:sz="4" w:space="0" w:color="auto"/>
              <w:bottom w:val="single" w:sz="4" w:space="0" w:color="auto"/>
              <w:right w:val="single" w:sz="4" w:space="0" w:color="auto"/>
            </w:tcBorders>
          </w:tcPr>
          <w:p w14:paraId="7EBA4BD6" w14:textId="77777777" w:rsidR="002E4900" w:rsidRPr="004B4173" w:rsidRDefault="002E4900" w:rsidP="00FC0E54">
            <w:pPr>
              <w:pStyle w:val="Tekstpodstawowy"/>
              <w:spacing w:after="0" w:line="320" w:lineRule="atLeast"/>
              <w:jc w:val="both"/>
              <w:rPr>
                <w:rFonts w:asciiTheme="minorHAnsi" w:hAnsiTheme="minorHAnsi" w:cstheme="minorHAnsi"/>
                <w:b/>
                <w:color w:val="000000"/>
                <w:sz w:val="20"/>
                <w:szCs w:val="20"/>
              </w:rPr>
            </w:pPr>
          </w:p>
        </w:tc>
      </w:tr>
    </w:tbl>
    <w:p w14:paraId="2B639286" w14:textId="77777777" w:rsidR="002E4900" w:rsidRPr="004B4173" w:rsidRDefault="002E4900" w:rsidP="00FC0E54">
      <w:pPr>
        <w:pStyle w:val="Tekstpodstawowy"/>
        <w:spacing w:after="0" w:line="320" w:lineRule="atLeast"/>
        <w:rPr>
          <w:rFonts w:asciiTheme="minorHAnsi" w:hAnsiTheme="minorHAnsi" w:cstheme="minorHAnsi"/>
          <w:b/>
          <w:color w:val="000000"/>
          <w:sz w:val="20"/>
          <w:szCs w:val="20"/>
        </w:rPr>
      </w:pPr>
    </w:p>
    <w:p w14:paraId="25F8DC93" w14:textId="77777777" w:rsidR="009952C4" w:rsidRPr="004B4173" w:rsidRDefault="009952C4" w:rsidP="00FC0E54">
      <w:pPr>
        <w:pStyle w:val="Tekstpodstawowy"/>
        <w:spacing w:after="0" w:line="320" w:lineRule="atLeast"/>
        <w:rPr>
          <w:rFonts w:asciiTheme="minorHAnsi" w:hAnsiTheme="minorHAnsi" w:cstheme="minorHAnsi"/>
          <w:b/>
          <w:color w:val="000000"/>
          <w:sz w:val="20"/>
          <w:szCs w:val="20"/>
        </w:rPr>
      </w:pPr>
    </w:p>
    <w:p w14:paraId="5732A83A" w14:textId="77777777" w:rsidR="009952C4" w:rsidRPr="004B4173" w:rsidRDefault="009952C4" w:rsidP="00FC0E54">
      <w:pPr>
        <w:pStyle w:val="Tekstpodstawowy"/>
        <w:spacing w:after="0" w:line="320" w:lineRule="atLeast"/>
        <w:rPr>
          <w:rFonts w:asciiTheme="minorHAnsi" w:hAnsiTheme="minorHAnsi" w:cstheme="minorHAnsi"/>
          <w:b/>
          <w:color w:val="000000"/>
          <w:sz w:val="20"/>
          <w:szCs w:val="20"/>
        </w:rPr>
      </w:pPr>
    </w:p>
    <w:p w14:paraId="4D6C9515" w14:textId="02911E7D" w:rsidR="002E4900" w:rsidRPr="004B4173" w:rsidRDefault="002E4900"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w:t>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t>.......................................................................</w:t>
      </w:r>
      <w:r w:rsidR="000B00AD" w:rsidRPr="004B4173">
        <w:rPr>
          <w:rFonts w:asciiTheme="minorHAnsi" w:hAnsiTheme="minorHAnsi" w:cstheme="minorHAnsi"/>
          <w:color w:val="000000"/>
          <w:sz w:val="20"/>
          <w:szCs w:val="20"/>
        </w:rPr>
        <w:t>...........</w:t>
      </w:r>
      <w:r w:rsidRPr="004B4173">
        <w:rPr>
          <w:rFonts w:asciiTheme="minorHAnsi" w:hAnsiTheme="minorHAnsi" w:cstheme="minorHAnsi"/>
          <w:color w:val="000000"/>
          <w:sz w:val="20"/>
          <w:szCs w:val="20"/>
        </w:rPr>
        <w:t>...........</w:t>
      </w:r>
    </w:p>
    <w:p w14:paraId="6F5AE9A4" w14:textId="315BD19A" w:rsidR="002E4900" w:rsidRPr="004B4173" w:rsidRDefault="002E4900"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miejscowość, data</w:t>
      </w:r>
      <w:r w:rsidR="000B00AD" w:rsidRPr="004B4173">
        <w:rPr>
          <w:rFonts w:asciiTheme="minorHAnsi" w:hAnsiTheme="minorHAnsi" w:cstheme="minorHAnsi"/>
          <w:color w:val="000000"/>
          <w:sz w:val="20"/>
          <w:szCs w:val="20"/>
        </w:rPr>
        <w:t xml:space="preserve">                                                             </w:t>
      </w:r>
      <w:r w:rsidRPr="004B4173">
        <w:rPr>
          <w:rFonts w:asciiTheme="minorHAnsi" w:hAnsiTheme="minorHAnsi" w:cstheme="minorHAnsi"/>
          <w:color w:val="000000"/>
          <w:sz w:val="20"/>
          <w:szCs w:val="20"/>
        </w:rPr>
        <w:t>podpis Wykonawcy /</w:t>
      </w:r>
      <w:r w:rsidR="000B00AD" w:rsidRPr="004B4173">
        <w:rPr>
          <w:rFonts w:asciiTheme="minorHAnsi" w:hAnsiTheme="minorHAnsi" w:cstheme="minorHAnsi"/>
          <w:color w:val="000000"/>
          <w:sz w:val="20"/>
          <w:szCs w:val="20"/>
        </w:rPr>
        <w:t xml:space="preserve"> </w:t>
      </w:r>
      <w:r w:rsidRPr="004B4173">
        <w:rPr>
          <w:rFonts w:asciiTheme="minorHAnsi" w:hAnsiTheme="minorHAnsi" w:cstheme="minorHAnsi"/>
          <w:color w:val="000000"/>
          <w:sz w:val="20"/>
          <w:szCs w:val="20"/>
        </w:rPr>
        <w:t>osoby uprawnionej d</w:t>
      </w:r>
      <w:r w:rsidR="000B00AD" w:rsidRPr="004B4173">
        <w:rPr>
          <w:rFonts w:asciiTheme="minorHAnsi" w:hAnsiTheme="minorHAnsi" w:cstheme="minorHAnsi"/>
          <w:color w:val="000000"/>
          <w:sz w:val="20"/>
          <w:szCs w:val="20"/>
        </w:rPr>
        <w:t xml:space="preserve">o </w:t>
      </w:r>
      <w:r w:rsidRPr="004B4173">
        <w:rPr>
          <w:rFonts w:asciiTheme="minorHAnsi" w:hAnsiTheme="minorHAnsi" w:cstheme="minorHAnsi"/>
          <w:color w:val="000000"/>
          <w:sz w:val="20"/>
          <w:szCs w:val="20"/>
        </w:rPr>
        <w:t xml:space="preserve">reprezentacji </w:t>
      </w:r>
      <w:r w:rsidR="000B00AD" w:rsidRPr="004B4173">
        <w:rPr>
          <w:rFonts w:asciiTheme="minorHAnsi" w:hAnsiTheme="minorHAnsi" w:cstheme="minorHAnsi"/>
          <w:color w:val="000000"/>
          <w:sz w:val="20"/>
          <w:szCs w:val="20"/>
        </w:rPr>
        <w:t xml:space="preserve"> </w:t>
      </w:r>
      <w:r w:rsidR="000B00AD" w:rsidRPr="004B4173">
        <w:rPr>
          <w:rFonts w:asciiTheme="minorHAnsi" w:hAnsiTheme="minorHAnsi" w:cstheme="minorHAnsi"/>
          <w:color w:val="000000"/>
          <w:sz w:val="20"/>
          <w:szCs w:val="20"/>
        </w:rPr>
        <w:br/>
        <w:t xml:space="preserve">                                                                                              </w:t>
      </w:r>
      <w:r w:rsidRPr="004B4173">
        <w:rPr>
          <w:rFonts w:asciiTheme="minorHAnsi" w:hAnsiTheme="minorHAnsi" w:cstheme="minorHAnsi"/>
          <w:color w:val="000000"/>
          <w:sz w:val="20"/>
          <w:szCs w:val="20"/>
        </w:rPr>
        <w:t xml:space="preserve">Wykonawcy  </w:t>
      </w:r>
    </w:p>
    <w:p w14:paraId="0DC23809" w14:textId="77777777" w:rsidR="002E4900" w:rsidRPr="004B4173" w:rsidRDefault="002E4900" w:rsidP="00FC0E54">
      <w:pPr>
        <w:widowControl w:val="0"/>
        <w:suppressAutoHyphens/>
        <w:spacing w:after="0" w:line="320" w:lineRule="atLeast"/>
        <w:ind w:left="502"/>
        <w:jc w:val="both"/>
        <w:rPr>
          <w:rFonts w:asciiTheme="minorHAnsi" w:eastAsia="Arial Unicode MS" w:hAnsiTheme="minorHAnsi" w:cstheme="minorHAnsi"/>
          <w:kern w:val="2"/>
          <w:sz w:val="20"/>
          <w:szCs w:val="20"/>
          <w:lang w:eastAsia="hi-IN" w:bidi="hi-IN"/>
        </w:rPr>
      </w:pPr>
    </w:p>
    <w:p w14:paraId="6EEC63B2" w14:textId="77777777" w:rsidR="002E4900" w:rsidRPr="004B4173" w:rsidRDefault="002E4900" w:rsidP="00FC0E54">
      <w:pPr>
        <w:widowControl w:val="0"/>
        <w:suppressAutoHyphens/>
        <w:spacing w:after="0" w:line="320" w:lineRule="atLeast"/>
        <w:ind w:left="502"/>
        <w:jc w:val="both"/>
        <w:rPr>
          <w:rFonts w:asciiTheme="minorHAnsi" w:eastAsia="Arial Unicode MS" w:hAnsiTheme="minorHAnsi" w:cstheme="minorHAnsi"/>
          <w:kern w:val="2"/>
          <w:sz w:val="20"/>
          <w:szCs w:val="20"/>
          <w:lang w:eastAsia="hi-IN" w:bidi="hi-IN"/>
        </w:rPr>
      </w:pPr>
    </w:p>
    <w:p w14:paraId="7DB986DE" w14:textId="5CC5B16C" w:rsidR="0030070C" w:rsidRPr="004B4173" w:rsidRDefault="0030070C" w:rsidP="00FC0E54">
      <w:pPr>
        <w:spacing w:after="0" w:line="320" w:lineRule="atLeast"/>
        <w:rPr>
          <w:rFonts w:asciiTheme="minorHAnsi" w:eastAsia="Arial Unicode MS" w:hAnsiTheme="minorHAnsi" w:cstheme="minorHAnsi"/>
          <w:kern w:val="2"/>
          <w:sz w:val="20"/>
          <w:szCs w:val="20"/>
          <w:lang w:eastAsia="hi-IN" w:bidi="hi-IN"/>
        </w:rPr>
      </w:pPr>
      <w:r w:rsidRPr="004B4173">
        <w:rPr>
          <w:rFonts w:asciiTheme="minorHAnsi" w:eastAsia="Arial Unicode MS" w:hAnsiTheme="minorHAnsi" w:cstheme="minorHAnsi"/>
          <w:kern w:val="2"/>
          <w:sz w:val="20"/>
          <w:szCs w:val="20"/>
          <w:lang w:eastAsia="hi-IN" w:bidi="hi-IN"/>
        </w:rPr>
        <w:br w:type="page"/>
      </w:r>
    </w:p>
    <w:p w14:paraId="6E0A139E" w14:textId="0AA7A5B9" w:rsidR="002E4900" w:rsidRPr="004B4173" w:rsidRDefault="00453436" w:rsidP="00FC0E54">
      <w:pPr>
        <w:widowControl w:val="0"/>
        <w:suppressAutoHyphens/>
        <w:spacing w:after="0" w:line="320" w:lineRule="atLeast"/>
        <w:jc w:val="right"/>
        <w:outlineLvl w:val="7"/>
        <w:rPr>
          <w:rFonts w:asciiTheme="minorHAnsi" w:hAnsiTheme="minorHAnsi" w:cstheme="minorHAnsi"/>
          <w:b/>
          <w:iCs/>
          <w:kern w:val="2"/>
          <w:sz w:val="20"/>
          <w:szCs w:val="20"/>
          <w:lang w:eastAsia="hi-IN" w:bidi="hi-IN"/>
        </w:rPr>
      </w:pPr>
      <w:r w:rsidRPr="004B4173">
        <w:rPr>
          <w:rFonts w:asciiTheme="minorHAnsi" w:hAnsiTheme="minorHAnsi" w:cstheme="minorHAnsi"/>
          <w:b/>
          <w:iCs/>
          <w:kern w:val="2"/>
          <w:sz w:val="20"/>
          <w:szCs w:val="20"/>
          <w:lang w:eastAsia="hi-IN" w:bidi="hi-IN"/>
        </w:rPr>
        <w:lastRenderedPageBreak/>
        <w:t>Załącznik nr 2</w:t>
      </w:r>
      <w:r w:rsidR="002E4900" w:rsidRPr="004B4173">
        <w:rPr>
          <w:rFonts w:asciiTheme="minorHAnsi" w:hAnsiTheme="minorHAnsi" w:cstheme="minorHAnsi"/>
          <w:b/>
          <w:iCs/>
          <w:kern w:val="2"/>
          <w:sz w:val="20"/>
          <w:szCs w:val="20"/>
          <w:lang w:eastAsia="hi-IN" w:bidi="hi-IN"/>
        </w:rPr>
        <w:t xml:space="preserve"> do zapytania ofertowego</w:t>
      </w:r>
    </w:p>
    <w:p w14:paraId="5C8D6DA4" w14:textId="77777777" w:rsidR="00590B8C" w:rsidRPr="004B4173" w:rsidRDefault="00590B8C" w:rsidP="00FC0E54">
      <w:pPr>
        <w:widowControl w:val="0"/>
        <w:suppressAutoHyphens/>
        <w:spacing w:after="0" w:line="320" w:lineRule="atLeast"/>
        <w:jc w:val="right"/>
        <w:outlineLvl w:val="7"/>
        <w:rPr>
          <w:rFonts w:asciiTheme="minorHAnsi" w:hAnsiTheme="minorHAnsi" w:cstheme="minorHAnsi"/>
          <w:b/>
          <w:iCs/>
          <w:kern w:val="2"/>
          <w:sz w:val="20"/>
          <w:szCs w:val="20"/>
          <w:lang w:eastAsia="hi-IN" w:bidi="hi-IN"/>
        </w:rPr>
      </w:pPr>
    </w:p>
    <w:p w14:paraId="6C2308F8" w14:textId="4FA867EC" w:rsidR="002E4900" w:rsidRPr="004B4173" w:rsidRDefault="00590B8C"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iCs/>
          <w:kern w:val="2"/>
          <w:sz w:val="20"/>
          <w:szCs w:val="20"/>
          <w:lang w:eastAsia="hi-IN" w:bidi="hi-IN"/>
        </w:rPr>
        <w:t>FORMULARZ OFERRTY</w:t>
      </w:r>
    </w:p>
    <w:p w14:paraId="2DFD7CFB" w14:textId="77777777" w:rsidR="00590B8C" w:rsidRPr="004B4173" w:rsidRDefault="00590B8C" w:rsidP="00FC0E54">
      <w:pPr>
        <w:spacing w:after="0" w:line="320" w:lineRule="atLeast"/>
        <w:jc w:val="center"/>
        <w:rPr>
          <w:rFonts w:asciiTheme="minorHAnsi" w:hAnsiTheme="minorHAnsi" w:cstheme="minorHAnsi"/>
          <w:b/>
          <w:sz w:val="20"/>
          <w:szCs w:val="20"/>
        </w:rPr>
      </w:pPr>
    </w:p>
    <w:p w14:paraId="171BFD3E" w14:textId="77777777" w:rsidR="002E4900" w:rsidRPr="004B4173" w:rsidRDefault="002E4900"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Dane Wykonawcy (imię i nazwisko lub firma): .........................................................................................................</w:t>
      </w:r>
    </w:p>
    <w:p w14:paraId="27CF03C6" w14:textId="77777777" w:rsidR="002E4900" w:rsidRPr="004B4173" w:rsidRDefault="002E4900"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Siedziba/adres zamieszkania Wykonawcy ................................................................................................................</w:t>
      </w:r>
    </w:p>
    <w:p w14:paraId="4BD08B03" w14:textId="77777777" w:rsidR="002E4900" w:rsidRPr="004B4173" w:rsidRDefault="002E4900"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NIP..................................................................................   REGON…………..................................................................</w:t>
      </w:r>
    </w:p>
    <w:p w14:paraId="1A71C1E4" w14:textId="53F545C4" w:rsidR="002E4900" w:rsidRPr="004B4173" w:rsidRDefault="002E4900"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tel. .................................................................................... </w:t>
      </w:r>
    </w:p>
    <w:p w14:paraId="19280C77" w14:textId="77777777" w:rsidR="002E4900" w:rsidRPr="004B4173" w:rsidRDefault="002E4900" w:rsidP="00FC0E54">
      <w:pPr>
        <w:spacing w:after="0" w:line="320" w:lineRule="atLeast"/>
        <w:jc w:val="both"/>
        <w:rPr>
          <w:rFonts w:asciiTheme="minorHAnsi" w:hAnsiTheme="minorHAnsi" w:cstheme="minorHAnsi"/>
          <w:sz w:val="20"/>
          <w:szCs w:val="20"/>
        </w:rPr>
      </w:pPr>
      <w:proofErr w:type="gramStart"/>
      <w:r w:rsidRPr="004B4173">
        <w:rPr>
          <w:rFonts w:asciiTheme="minorHAnsi" w:hAnsiTheme="minorHAnsi" w:cstheme="minorHAnsi"/>
          <w:sz w:val="20"/>
          <w:szCs w:val="20"/>
        </w:rPr>
        <w:t>www.…</w:t>
      </w:r>
      <w:proofErr w:type="gramEnd"/>
      <w:r w:rsidRPr="004B4173">
        <w:rPr>
          <w:rFonts w:asciiTheme="minorHAnsi" w:hAnsiTheme="minorHAnsi" w:cstheme="minorHAnsi"/>
          <w:sz w:val="20"/>
          <w:szCs w:val="20"/>
        </w:rPr>
        <w:t>…………………...................................………............... e-mail ………………………………………………………………</w:t>
      </w:r>
      <w:proofErr w:type="gramStart"/>
      <w:r w:rsidRPr="004B4173">
        <w:rPr>
          <w:rFonts w:asciiTheme="minorHAnsi" w:hAnsiTheme="minorHAnsi" w:cstheme="minorHAnsi"/>
          <w:sz w:val="20"/>
          <w:szCs w:val="20"/>
        </w:rPr>
        <w:t>…….</w:t>
      </w:r>
      <w:proofErr w:type="gramEnd"/>
      <w:r w:rsidRPr="004B4173">
        <w:rPr>
          <w:rFonts w:asciiTheme="minorHAnsi" w:hAnsiTheme="minorHAnsi" w:cstheme="minorHAnsi"/>
          <w:sz w:val="20"/>
          <w:szCs w:val="20"/>
        </w:rPr>
        <w:t>……</w:t>
      </w:r>
    </w:p>
    <w:p w14:paraId="3072F365" w14:textId="70B067BF" w:rsidR="002E4900" w:rsidRPr="004B4173" w:rsidRDefault="002E4900" w:rsidP="00FC0E54">
      <w:pPr>
        <w:widowControl w:val="0"/>
        <w:suppressAutoHyphen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Do: Nazwa i siedziba Zamawiającego: </w:t>
      </w:r>
    </w:p>
    <w:p w14:paraId="44F02C14" w14:textId="77777777" w:rsidR="002E4900" w:rsidRPr="004B4173" w:rsidRDefault="002E4900" w:rsidP="00FC0E54">
      <w:pPr>
        <w:widowControl w:val="0"/>
        <w:suppressAutoHyphens/>
        <w:spacing w:after="0" w:line="320" w:lineRule="atLeast"/>
        <w:ind w:left="360"/>
        <w:jc w:val="both"/>
        <w:rPr>
          <w:rFonts w:asciiTheme="minorHAnsi" w:hAnsiTheme="minorHAnsi" w:cstheme="minorHAnsi"/>
          <w:sz w:val="20"/>
          <w:szCs w:val="20"/>
        </w:rPr>
      </w:pPr>
      <w:r w:rsidRPr="004B4173">
        <w:rPr>
          <w:rFonts w:asciiTheme="minorHAnsi" w:hAnsiTheme="minorHAnsi" w:cstheme="minorHAnsi"/>
          <w:sz w:val="20"/>
          <w:szCs w:val="20"/>
        </w:rPr>
        <w:t>Ośrodek Rozwoju Polskiej Edukacji za Granicą</w:t>
      </w:r>
    </w:p>
    <w:p w14:paraId="0EB582E1" w14:textId="2AEAB6B2" w:rsidR="002E4900" w:rsidRPr="004B4173" w:rsidRDefault="002E4900" w:rsidP="00FC0E54">
      <w:pPr>
        <w:widowControl w:val="0"/>
        <w:suppressAutoHyphens/>
        <w:spacing w:after="0" w:line="320" w:lineRule="atLeast"/>
        <w:ind w:left="360"/>
        <w:jc w:val="both"/>
        <w:rPr>
          <w:rFonts w:asciiTheme="minorHAnsi" w:hAnsiTheme="minorHAnsi" w:cstheme="minorHAnsi"/>
          <w:sz w:val="20"/>
          <w:szCs w:val="20"/>
        </w:rPr>
      </w:pPr>
      <w:r w:rsidRPr="004B4173">
        <w:rPr>
          <w:rFonts w:asciiTheme="minorHAnsi" w:hAnsiTheme="minorHAnsi" w:cstheme="minorHAnsi"/>
          <w:sz w:val="20"/>
          <w:szCs w:val="20"/>
        </w:rPr>
        <w:t xml:space="preserve">ul. </w:t>
      </w:r>
      <w:r w:rsidR="00D93286" w:rsidRPr="004B4173">
        <w:rPr>
          <w:rFonts w:asciiTheme="minorHAnsi" w:hAnsiTheme="minorHAnsi" w:cstheme="minorHAnsi"/>
          <w:sz w:val="20"/>
          <w:szCs w:val="20"/>
        </w:rPr>
        <w:t>Janusza Kurtyki 4</w:t>
      </w:r>
      <w:r w:rsidR="00AC6253" w:rsidRPr="004B4173">
        <w:rPr>
          <w:rFonts w:asciiTheme="minorHAnsi" w:hAnsiTheme="minorHAnsi" w:cstheme="minorHAnsi"/>
          <w:sz w:val="20"/>
          <w:szCs w:val="20"/>
        </w:rPr>
        <w:t>, 02-</w:t>
      </w:r>
      <w:r w:rsidR="003652D5" w:rsidRPr="004B4173">
        <w:rPr>
          <w:rFonts w:asciiTheme="minorHAnsi" w:hAnsiTheme="minorHAnsi" w:cstheme="minorHAnsi"/>
          <w:sz w:val="20"/>
          <w:szCs w:val="20"/>
        </w:rPr>
        <w:t>67</w:t>
      </w:r>
      <w:r w:rsidR="00D93286" w:rsidRPr="004B4173">
        <w:rPr>
          <w:rFonts w:asciiTheme="minorHAnsi" w:hAnsiTheme="minorHAnsi" w:cstheme="minorHAnsi"/>
          <w:sz w:val="20"/>
          <w:szCs w:val="20"/>
        </w:rPr>
        <w:t xml:space="preserve">6 </w:t>
      </w:r>
      <w:r w:rsidR="00AC6253" w:rsidRPr="004B4173">
        <w:rPr>
          <w:rFonts w:asciiTheme="minorHAnsi" w:hAnsiTheme="minorHAnsi" w:cstheme="minorHAnsi"/>
          <w:sz w:val="20"/>
          <w:szCs w:val="20"/>
        </w:rPr>
        <w:t>Warszawa</w:t>
      </w:r>
    </w:p>
    <w:p w14:paraId="646ABDCA" w14:textId="34824A89" w:rsidR="002E4900" w:rsidRPr="004B4173" w:rsidRDefault="002E4900" w:rsidP="00FC0E54">
      <w:pPr>
        <w:spacing w:after="0" w:line="320" w:lineRule="atLeast"/>
        <w:jc w:val="both"/>
        <w:rPr>
          <w:rFonts w:asciiTheme="minorHAnsi" w:hAnsiTheme="minorHAnsi" w:cstheme="minorHAnsi"/>
          <w:b/>
          <w:color w:val="000000"/>
          <w:sz w:val="20"/>
          <w:szCs w:val="20"/>
        </w:rPr>
      </w:pPr>
      <w:r w:rsidRPr="004B4173">
        <w:rPr>
          <w:rFonts w:asciiTheme="minorHAnsi" w:hAnsiTheme="minorHAnsi" w:cstheme="minorHAnsi"/>
          <w:b/>
          <w:sz w:val="20"/>
          <w:szCs w:val="20"/>
          <w:lang w:eastAsia="ar-SA"/>
        </w:rPr>
        <w:t xml:space="preserve">Składając ofertę na </w:t>
      </w:r>
      <w:r w:rsidRPr="004B4173">
        <w:rPr>
          <w:rFonts w:asciiTheme="minorHAnsi" w:hAnsiTheme="minorHAnsi" w:cstheme="minorHAnsi"/>
          <w:b/>
          <w:color w:val="000000"/>
          <w:sz w:val="20"/>
          <w:szCs w:val="20"/>
        </w:rPr>
        <w:t xml:space="preserve">ubezpieczenie od następstw nieszczęśliwych wypadków oraz kosztów leczenia nauczycieli polskich kierowanych do pracy dydaktycznej </w:t>
      </w:r>
      <w:r w:rsidR="000B00AD" w:rsidRPr="004B4173">
        <w:rPr>
          <w:rFonts w:asciiTheme="minorHAnsi" w:hAnsiTheme="minorHAnsi" w:cstheme="minorHAnsi"/>
          <w:b/>
          <w:color w:val="000000"/>
          <w:sz w:val="20"/>
          <w:szCs w:val="20"/>
        </w:rPr>
        <w:t xml:space="preserve">wśród Polonii i Polaków </w:t>
      </w:r>
      <w:r w:rsidRPr="004B4173">
        <w:rPr>
          <w:rFonts w:asciiTheme="minorHAnsi" w:hAnsiTheme="minorHAnsi" w:cstheme="minorHAnsi"/>
          <w:b/>
          <w:color w:val="000000"/>
          <w:sz w:val="20"/>
          <w:szCs w:val="20"/>
        </w:rPr>
        <w:t xml:space="preserve">za granicą </w:t>
      </w:r>
      <w:r w:rsidR="00D93286" w:rsidRPr="004B4173">
        <w:rPr>
          <w:rFonts w:asciiTheme="minorHAnsi" w:hAnsiTheme="minorHAnsi" w:cstheme="minorHAnsi"/>
          <w:b/>
          <w:color w:val="000000"/>
          <w:sz w:val="20"/>
          <w:szCs w:val="20"/>
        </w:rPr>
        <w:t xml:space="preserve">przez Ośrodek Rozwoju Polskiej Edukacji za Granicą </w:t>
      </w:r>
      <w:r w:rsidRPr="004B4173">
        <w:rPr>
          <w:rFonts w:asciiTheme="minorHAnsi" w:hAnsiTheme="minorHAnsi" w:cstheme="minorHAnsi"/>
          <w:b/>
          <w:sz w:val="20"/>
          <w:szCs w:val="20"/>
          <w:lang w:eastAsia="ar-SA"/>
        </w:rPr>
        <w:t xml:space="preserve">oferuję realizację zamówienia: </w:t>
      </w:r>
    </w:p>
    <w:p w14:paraId="7A432804" w14:textId="77777777" w:rsidR="00590B8C" w:rsidRPr="004B4173" w:rsidRDefault="00590B8C" w:rsidP="00FC0E54">
      <w:pPr>
        <w:spacing w:after="0" w:line="320" w:lineRule="atLeast"/>
        <w:ind w:right="-18"/>
        <w:jc w:val="both"/>
        <w:rPr>
          <w:rFonts w:asciiTheme="minorHAnsi" w:hAnsiTheme="minorHAnsi" w:cstheme="minorHAnsi"/>
          <w:b/>
          <w:sz w:val="20"/>
          <w:szCs w:val="20"/>
          <w:u w:val="single"/>
        </w:rPr>
      </w:pPr>
    </w:p>
    <w:p w14:paraId="7FEF5D8D" w14:textId="2A91DFC4" w:rsidR="002E4900" w:rsidRPr="004B4173" w:rsidRDefault="002E4900" w:rsidP="00FC0E54">
      <w:pPr>
        <w:spacing w:after="0" w:line="320" w:lineRule="atLeast"/>
        <w:ind w:right="-18"/>
        <w:jc w:val="both"/>
        <w:rPr>
          <w:rFonts w:asciiTheme="minorHAnsi" w:hAnsiTheme="minorHAnsi" w:cstheme="minorHAnsi"/>
          <w:b/>
          <w:sz w:val="20"/>
          <w:szCs w:val="20"/>
          <w:u w:val="single"/>
        </w:rPr>
      </w:pPr>
      <w:r w:rsidRPr="004B4173">
        <w:rPr>
          <w:rFonts w:asciiTheme="minorHAnsi" w:hAnsiTheme="minorHAnsi" w:cstheme="minorHAnsi"/>
          <w:b/>
          <w:sz w:val="20"/>
          <w:szCs w:val="20"/>
          <w:u w:val="single"/>
        </w:rPr>
        <w:t>Cena łączna brutto:</w:t>
      </w:r>
      <w:r w:rsidR="00590B8C" w:rsidRPr="004B4173">
        <w:rPr>
          <w:rFonts w:asciiTheme="minorHAnsi" w:hAnsiTheme="minorHAnsi" w:cstheme="minorHAnsi"/>
          <w:b/>
          <w:sz w:val="20"/>
          <w:szCs w:val="20"/>
          <w:u w:val="single"/>
        </w:rPr>
        <w:t xml:space="preserve"> </w:t>
      </w:r>
      <w:r w:rsidRPr="004B4173">
        <w:rPr>
          <w:rFonts w:asciiTheme="minorHAnsi" w:hAnsiTheme="minorHAnsi" w:cstheme="minorHAnsi"/>
          <w:sz w:val="20"/>
          <w:szCs w:val="20"/>
          <w:lang w:eastAsia="ar-SA"/>
        </w:rPr>
        <w:t>…………........................</w:t>
      </w:r>
      <w:r w:rsidR="00590B8C" w:rsidRPr="004B4173">
        <w:rPr>
          <w:rFonts w:asciiTheme="minorHAnsi" w:hAnsiTheme="minorHAnsi" w:cstheme="minorHAnsi"/>
          <w:sz w:val="20"/>
          <w:szCs w:val="20"/>
          <w:lang w:eastAsia="ar-SA"/>
        </w:rPr>
        <w:t xml:space="preserve"> PLN</w:t>
      </w:r>
      <w:r w:rsidRPr="004B4173">
        <w:rPr>
          <w:rFonts w:asciiTheme="minorHAnsi" w:hAnsiTheme="minorHAnsi" w:cstheme="minorHAnsi"/>
          <w:sz w:val="20"/>
          <w:szCs w:val="20"/>
          <w:lang w:eastAsia="ar-SA"/>
        </w:rPr>
        <w:t xml:space="preserve"> (słownie: ……………………………………………………</w:t>
      </w:r>
      <w:r w:rsidR="00590B8C" w:rsidRPr="004B4173">
        <w:rPr>
          <w:rFonts w:asciiTheme="minorHAnsi" w:hAnsiTheme="minorHAnsi" w:cstheme="minorHAnsi"/>
          <w:sz w:val="20"/>
          <w:szCs w:val="20"/>
          <w:lang w:eastAsia="ar-SA"/>
        </w:rPr>
        <w:t xml:space="preserve">), w </w:t>
      </w:r>
      <w:r w:rsidRPr="004B4173">
        <w:rPr>
          <w:rFonts w:asciiTheme="minorHAnsi" w:hAnsiTheme="minorHAnsi" w:cstheme="minorHAnsi"/>
          <w:sz w:val="20"/>
          <w:szCs w:val="20"/>
          <w:lang w:eastAsia="ar-SA"/>
        </w:rPr>
        <w:t xml:space="preserve">tym VAT </w:t>
      </w:r>
      <w:r w:rsidR="007E48FC" w:rsidRPr="004B4173">
        <w:rPr>
          <w:rFonts w:asciiTheme="minorHAnsi" w:hAnsiTheme="minorHAnsi" w:cstheme="minorHAnsi"/>
          <w:sz w:val="20"/>
          <w:szCs w:val="20"/>
          <w:lang w:eastAsia="ar-SA"/>
        </w:rPr>
        <w:t>…</w:t>
      </w:r>
      <w:proofErr w:type="gramStart"/>
      <w:r w:rsidR="007E48FC" w:rsidRPr="004B4173">
        <w:rPr>
          <w:rFonts w:asciiTheme="minorHAnsi" w:hAnsiTheme="minorHAnsi" w:cstheme="minorHAnsi"/>
          <w:sz w:val="20"/>
          <w:szCs w:val="20"/>
          <w:lang w:eastAsia="ar-SA"/>
        </w:rPr>
        <w:t>…….</w:t>
      </w:r>
      <w:proofErr w:type="gramEnd"/>
      <w:r w:rsidR="007E48FC" w:rsidRPr="004B4173">
        <w:rPr>
          <w:rFonts w:asciiTheme="minorHAnsi" w:hAnsiTheme="minorHAnsi" w:cstheme="minorHAnsi"/>
          <w:sz w:val="20"/>
          <w:szCs w:val="20"/>
          <w:lang w:eastAsia="ar-SA"/>
        </w:rPr>
        <w:t>.</w:t>
      </w:r>
      <w:r w:rsidR="000B00AD" w:rsidRPr="004B4173">
        <w:rPr>
          <w:rFonts w:asciiTheme="minorHAnsi" w:hAnsiTheme="minorHAnsi" w:cstheme="minorHAnsi"/>
          <w:sz w:val="20"/>
          <w:szCs w:val="20"/>
          <w:lang w:eastAsia="ar-SA"/>
        </w:rPr>
        <w:t xml:space="preserve"> </w:t>
      </w:r>
      <w:r w:rsidRPr="004B4173">
        <w:rPr>
          <w:rFonts w:asciiTheme="minorHAnsi" w:hAnsiTheme="minorHAnsi" w:cstheme="minorHAnsi"/>
          <w:sz w:val="20"/>
          <w:szCs w:val="20"/>
          <w:lang w:eastAsia="ar-SA"/>
        </w:rPr>
        <w:t xml:space="preserve">% </w:t>
      </w:r>
    </w:p>
    <w:p w14:paraId="17552EA7" w14:textId="7D632A58" w:rsidR="002E4900" w:rsidRPr="004B4173" w:rsidRDefault="002E4900" w:rsidP="00EA70D9">
      <w:pPr>
        <w:pStyle w:val="Akapitzlist"/>
        <w:widowControl w:val="0"/>
        <w:numPr>
          <w:ilvl w:val="0"/>
          <w:numId w:val="7"/>
        </w:numPr>
        <w:suppressAutoHyphens/>
        <w:spacing w:after="0" w:line="320" w:lineRule="atLeast"/>
        <w:ind w:right="-3"/>
        <w:jc w:val="both"/>
        <w:rPr>
          <w:rFonts w:asciiTheme="minorHAnsi" w:hAnsiTheme="minorHAnsi" w:cstheme="minorHAnsi"/>
          <w:sz w:val="20"/>
          <w:szCs w:val="20"/>
        </w:rPr>
      </w:pPr>
      <w:r w:rsidRPr="004B4173">
        <w:rPr>
          <w:rFonts w:asciiTheme="minorHAnsi" w:hAnsiTheme="minorHAnsi" w:cstheme="minorHAnsi"/>
          <w:sz w:val="20"/>
          <w:szCs w:val="20"/>
        </w:rPr>
        <w:t>Składając ofertę na wykonanie przedmiotu Zamówienia</w:t>
      </w:r>
      <w:r w:rsidR="0035461E" w:rsidRPr="004B4173">
        <w:rPr>
          <w:rFonts w:asciiTheme="minorHAnsi" w:hAnsiTheme="minorHAnsi" w:cstheme="minorHAnsi"/>
          <w:sz w:val="20"/>
          <w:szCs w:val="20"/>
        </w:rPr>
        <w:t xml:space="preserve"> oświadczam, </w:t>
      </w:r>
      <w:r w:rsidRPr="004B4173">
        <w:rPr>
          <w:rFonts w:asciiTheme="minorHAnsi" w:hAnsiTheme="minorHAnsi" w:cstheme="minorHAnsi"/>
          <w:sz w:val="20"/>
          <w:szCs w:val="20"/>
        </w:rPr>
        <w:t xml:space="preserve">że zostanie ono wykonane zgodnie z warunkami wskazanymi w zapytaniu ofertowym. </w:t>
      </w:r>
    </w:p>
    <w:p w14:paraId="39EB7491" w14:textId="1802828C" w:rsidR="002E4900" w:rsidRPr="004B4173" w:rsidRDefault="002E4900" w:rsidP="00EA70D9">
      <w:pPr>
        <w:pStyle w:val="Akapitzlist"/>
        <w:widowControl w:val="0"/>
        <w:numPr>
          <w:ilvl w:val="0"/>
          <w:numId w:val="7"/>
        </w:numPr>
        <w:suppressAutoHyphens/>
        <w:overflowPunct w:val="0"/>
        <w:autoSpaceDE w:val="0"/>
        <w:autoSpaceDN w:val="0"/>
        <w:adjustRightInd w:val="0"/>
        <w:spacing w:after="0" w:line="320" w:lineRule="atLeast"/>
        <w:jc w:val="both"/>
        <w:rPr>
          <w:rFonts w:asciiTheme="minorHAnsi" w:hAnsiTheme="minorHAnsi" w:cstheme="minorHAnsi"/>
          <w:kern w:val="24"/>
          <w:sz w:val="20"/>
          <w:szCs w:val="20"/>
        </w:rPr>
      </w:pPr>
      <w:r w:rsidRPr="004B4173">
        <w:rPr>
          <w:rFonts w:asciiTheme="minorHAnsi" w:hAnsiTheme="minorHAnsi" w:cstheme="minorHAnsi"/>
          <w:kern w:val="24"/>
          <w:sz w:val="20"/>
          <w:szCs w:val="20"/>
        </w:rPr>
        <w:t>Oświadczamy, że osobą odpowiedzialną za kontakty z Zamawiającym oraz za pełną realizację usługi dla Zamawiającego, w szczególności: wystawianie polis, płatności, w przypadku zajścia zdarzenia zawiadamianie, powiadamianie, informowanie stron i prowadzenie spraw formalnych będzi</w:t>
      </w:r>
      <w:r w:rsidR="000B00AD" w:rsidRPr="004B4173">
        <w:rPr>
          <w:rFonts w:asciiTheme="minorHAnsi" w:hAnsiTheme="minorHAnsi" w:cstheme="minorHAnsi"/>
          <w:kern w:val="24"/>
          <w:sz w:val="20"/>
          <w:szCs w:val="20"/>
        </w:rPr>
        <w:t xml:space="preserve">e </w:t>
      </w:r>
      <w:r w:rsidRPr="004B4173">
        <w:rPr>
          <w:rFonts w:asciiTheme="minorHAnsi" w:hAnsiTheme="minorHAnsi" w:cstheme="minorHAnsi"/>
          <w:kern w:val="24"/>
          <w:sz w:val="20"/>
          <w:szCs w:val="20"/>
        </w:rPr>
        <w:t>………………</w:t>
      </w:r>
      <w:proofErr w:type="gramStart"/>
      <w:r w:rsidRPr="004B4173">
        <w:rPr>
          <w:rFonts w:asciiTheme="minorHAnsi" w:hAnsiTheme="minorHAnsi" w:cstheme="minorHAnsi"/>
          <w:kern w:val="24"/>
          <w:sz w:val="20"/>
          <w:szCs w:val="20"/>
        </w:rPr>
        <w:t>…</w:t>
      </w:r>
      <w:r w:rsidR="000B00AD" w:rsidRPr="004B4173">
        <w:rPr>
          <w:rFonts w:asciiTheme="minorHAnsi" w:hAnsiTheme="minorHAnsi" w:cstheme="minorHAnsi"/>
          <w:kern w:val="24"/>
          <w:sz w:val="20"/>
          <w:szCs w:val="20"/>
        </w:rPr>
        <w:t>….</w:t>
      </w:r>
      <w:proofErr w:type="gramEnd"/>
      <w:r w:rsidR="000B00AD" w:rsidRPr="004B4173">
        <w:rPr>
          <w:rFonts w:asciiTheme="minorHAnsi" w:hAnsiTheme="minorHAnsi" w:cstheme="minorHAnsi"/>
          <w:kern w:val="24"/>
          <w:sz w:val="20"/>
          <w:szCs w:val="20"/>
        </w:rPr>
        <w:t>.</w:t>
      </w:r>
    </w:p>
    <w:p w14:paraId="18E3A57C" w14:textId="56E77F2D" w:rsidR="002E4900" w:rsidRPr="004B4173" w:rsidRDefault="002E4900" w:rsidP="00EA70D9">
      <w:pPr>
        <w:pStyle w:val="Akapitzlist"/>
        <w:widowControl w:val="0"/>
        <w:numPr>
          <w:ilvl w:val="0"/>
          <w:numId w:val="7"/>
        </w:numPr>
        <w:suppressAutoHyphens/>
        <w:overflowPunct w:val="0"/>
        <w:autoSpaceDE w:val="0"/>
        <w:autoSpaceDN w:val="0"/>
        <w:adjustRightInd w:val="0"/>
        <w:spacing w:after="0" w:line="320" w:lineRule="atLeast"/>
        <w:jc w:val="both"/>
        <w:rPr>
          <w:rFonts w:asciiTheme="minorHAnsi" w:hAnsiTheme="minorHAnsi" w:cstheme="minorHAnsi"/>
          <w:kern w:val="24"/>
          <w:sz w:val="20"/>
          <w:szCs w:val="20"/>
        </w:rPr>
      </w:pPr>
      <w:r w:rsidRPr="004B4173">
        <w:rPr>
          <w:rFonts w:asciiTheme="minorHAnsi" w:hAnsiTheme="minorHAnsi" w:cstheme="minorHAnsi"/>
          <w:kern w:val="24"/>
          <w:sz w:val="20"/>
          <w:szCs w:val="20"/>
        </w:rPr>
        <w:t>Oświadczamy, że do zgłaszania zdarzeń objętych ubezpieczeniem udostępnimy następujący nr telefonu ……………………………………</w:t>
      </w:r>
      <w:proofErr w:type="gramStart"/>
      <w:r w:rsidRPr="004B4173">
        <w:rPr>
          <w:rFonts w:asciiTheme="minorHAnsi" w:hAnsiTheme="minorHAnsi" w:cstheme="minorHAnsi"/>
          <w:kern w:val="24"/>
          <w:sz w:val="20"/>
          <w:szCs w:val="20"/>
        </w:rPr>
        <w:t>…….</w:t>
      </w:r>
      <w:proofErr w:type="gramEnd"/>
      <w:r w:rsidRPr="004B4173">
        <w:rPr>
          <w:rFonts w:asciiTheme="minorHAnsi" w:hAnsiTheme="minorHAnsi" w:cstheme="minorHAnsi"/>
          <w:kern w:val="24"/>
          <w:sz w:val="20"/>
          <w:szCs w:val="20"/>
        </w:rPr>
        <w:t xml:space="preserve">, który czynny będzie 24 godziny przez 7 dni w tygodniu. </w:t>
      </w:r>
    </w:p>
    <w:p w14:paraId="70505279" w14:textId="77777777" w:rsidR="002E4900" w:rsidRPr="004B4173" w:rsidRDefault="002E4900" w:rsidP="00EA70D9">
      <w:pPr>
        <w:pStyle w:val="Akapitzlist"/>
        <w:widowControl w:val="0"/>
        <w:numPr>
          <w:ilvl w:val="0"/>
          <w:numId w:val="7"/>
        </w:numPr>
        <w:suppressAutoHyphens/>
        <w:spacing w:after="0" w:line="320" w:lineRule="atLeast"/>
        <w:ind w:right="-3"/>
        <w:jc w:val="both"/>
        <w:rPr>
          <w:rFonts w:asciiTheme="minorHAnsi" w:hAnsiTheme="minorHAnsi" w:cstheme="minorHAnsi"/>
          <w:sz w:val="20"/>
          <w:szCs w:val="20"/>
        </w:rPr>
      </w:pPr>
      <w:r w:rsidRPr="004B4173">
        <w:rPr>
          <w:rFonts w:asciiTheme="minorHAnsi" w:hAnsiTheme="minorHAnsi" w:cstheme="minorHAnsi"/>
          <w:sz w:val="20"/>
          <w:szCs w:val="20"/>
        </w:rPr>
        <w:t>Oświadczamy, że naszym pełnomocnikiem dla potrzeb niniejszego Zamówienia jest:</w:t>
      </w:r>
    </w:p>
    <w:p w14:paraId="5478D049" w14:textId="77777777" w:rsidR="002E4900" w:rsidRPr="004B4173" w:rsidRDefault="002E4900" w:rsidP="00FC0E54">
      <w:pPr>
        <w:spacing w:after="0" w:line="320" w:lineRule="atLeast"/>
        <w:ind w:right="-3"/>
        <w:jc w:val="center"/>
        <w:rPr>
          <w:rFonts w:asciiTheme="minorHAnsi" w:hAnsiTheme="minorHAnsi" w:cstheme="minorHAnsi"/>
          <w:i/>
          <w:sz w:val="20"/>
          <w:szCs w:val="20"/>
        </w:rPr>
      </w:pPr>
      <w:r w:rsidRPr="004B4173">
        <w:rPr>
          <w:rFonts w:asciiTheme="minorHAnsi" w:hAnsiTheme="minorHAnsi" w:cstheme="minorHAnsi"/>
          <w:sz w:val="20"/>
          <w:szCs w:val="20"/>
        </w:rPr>
        <w:t xml:space="preserve">   …………………………………………………………………………………………………………………………………………………………………………</w:t>
      </w:r>
      <w:r w:rsidRPr="004B4173">
        <w:rPr>
          <w:rFonts w:asciiTheme="minorHAnsi" w:hAnsiTheme="minorHAnsi" w:cstheme="minorHAnsi"/>
          <w:i/>
          <w:sz w:val="20"/>
          <w:szCs w:val="20"/>
        </w:rPr>
        <w:t xml:space="preserve"> </w:t>
      </w:r>
      <w:proofErr w:type="gramStart"/>
      <w:r w:rsidRPr="004B4173">
        <w:rPr>
          <w:rFonts w:asciiTheme="minorHAnsi" w:hAnsiTheme="minorHAnsi" w:cstheme="minorHAnsi"/>
          <w:i/>
          <w:sz w:val="20"/>
          <w:szCs w:val="20"/>
        </w:rPr>
        <w:t>( wypełniają</w:t>
      </w:r>
      <w:proofErr w:type="gramEnd"/>
      <w:r w:rsidRPr="004B4173">
        <w:rPr>
          <w:rFonts w:asciiTheme="minorHAnsi" w:hAnsiTheme="minorHAnsi" w:cstheme="minorHAnsi"/>
          <w:i/>
          <w:sz w:val="20"/>
          <w:szCs w:val="20"/>
        </w:rPr>
        <w:t xml:space="preserve"> jedynie przedsiębiorcy składający wspólną ofertę)</w:t>
      </w:r>
    </w:p>
    <w:p w14:paraId="39DB62C0" w14:textId="77777777" w:rsidR="002E4900" w:rsidRPr="004B4173" w:rsidRDefault="002E4900" w:rsidP="00EA70D9">
      <w:pPr>
        <w:pStyle w:val="Akapitzlist"/>
        <w:widowControl w:val="0"/>
        <w:numPr>
          <w:ilvl w:val="0"/>
          <w:numId w:val="7"/>
        </w:numPr>
        <w:suppressAutoHyphens/>
        <w:spacing w:after="0" w:line="320" w:lineRule="atLeast"/>
        <w:ind w:right="-3"/>
        <w:jc w:val="both"/>
        <w:rPr>
          <w:rFonts w:asciiTheme="minorHAnsi" w:hAnsiTheme="minorHAnsi" w:cstheme="minorHAnsi"/>
          <w:kern w:val="2"/>
          <w:sz w:val="20"/>
          <w:szCs w:val="20"/>
        </w:rPr>
      </w:pPr>
      <w:r w:rsidRPr="004B4173">
        <w:rPr>
          <w:rFonts w:asciiTheme="minorHAnsi" w:hAnsiTheme="minorHAnsi" w:cstheme="minorHAnsi"/>
          <w:sz w:val="20"/>
          <w:szCs w:val="20"/>
        </w:rPr>
        <w:t xml:space="preserve">Uważamy się za związanych niniejszą ofertą przez okres 30 dni od upływu terminu składania ofert. </w:t>
      </w:r>
    </w:p>
    <w:p w14:paraId="30683E9C" w14:textId="284DF58C" w:rsidR="002E4900" w:rsidRPr="004B4173" w:rsidRDefault="002E4900" w:rsidP="00EA70D9">
      <w:pPr>
        <w:widowControl w:val="0"/>
        <w:numPr>
          <w:ilvl w:val="0"/>
          <w:numId w:val="7"/>
        </w:numPr>
        <w:suppressAutoHyphens/>
        <w:spacing w:after="0" w:line="320" w:lineRule="atLeast"/>
        <w:contextualSpacing/>
        <w:jc w:val="both"/>
        <w:rPr>
          <w:rFonts w:asciiTheme="minorHAnsi" w:hAnsiTheme="minorHAnsi" w:cstheme="minorHAnsi"/>
          <w:sz w:val="20"/>
          <w:szCs w:val="20"/>
        </w:rPr>
      </w:pPr>
      <w:r w:rsidRPr="004B4173">
        <w:rPr>
          <w:rFonts w:asciiTheme="minorHAnsi" w:hAnsiTheme="minorHAnsi" w:cstheme="minorHAnsi"/>
          <w:sz w:val="20"/>
          <w:szCs w:val="20"/>
        </w:rPr>
        <w:t xml:space="preserve">Zobowiązujemy się do wykonania </w:t>
      </w:r>
      <w:r w:rsidR="00590B8C" w:rsidRPr="004B4173">
        <w:rPr>
          <w:rFonts w:asciiTheme="minorHAnsi" w:hAnsiTheme="minorHAnsi" w:cstheme="minorHAnsi"/>
          <w:sz w:val="20"/>
          <w:szCs w:val="20"/>
        </w:rPr>
        <w:t>z</w:t>
      </w:r>
      <w:r w:rsidRPr="004B4173">
        <w:rPr>
          <w:rFonts w:asciiTheme="minorHAnsi" w:hAnsiTheme="minorHAnsi" w:cstheme="minorHAnsi"/>
          <w:sz w:val="20"/>
          <w:szCs w:val="20"/>
        </w:rPr>
        <w:t>amówienia zgodnie z zapytaniem ofertowym.</w:t>
      </w:r>
    </w:p>
    <w:p w14:paraId="2A36BEDD" w14:textId="77777777" w:rsidR="002E4900" w:rsidRPr="004B4173" w:rsidRDefault="002E4900" w:rsidP="00EA70D9">
      <w:pPr>
        <w:widowControl w:val="0"/>
        <w:numPr>
          <w:ilvl w:val="0"/>
          <w:numId w:val="7"/>
        </w:numPr>
        <w:suppressAutoHyphens/>
        <w:spacing w:after="0" w:line="320" w:lineRule="atLeast"/>
        <w:contextualSpacing/>
        <w:jc w:val="both"/>
        <w:rPr>
          <w:rFonts w:asciiTheme="minorHAnsi" w:hAnsiTheme="minorHAnsi" w:cstheme="minorHAnsi"/>
          <w:sz w:val="20"/>
          <w:szCs w:val="20"/>
        </w:rPr>
      </w:pPr>
      <w:r w:rsidRPr="004B4173">
        <w:rPr>
          <w:rFonts w:asciiTheme="minorHAnsi" w:hAnsiTheme="minorHAnsi" w:cstheme="minorHAnsi"/>
          <w:sz w:val="20"/>
          <w:szCs w:val="20"/>
        </w:rPr>
        <w:t xml:space="preserve">Oświadczamy, że zapoznaliśmy się z zapytaniem ofertowym </w:t>
      </w:r>
      <w:r w:rsidR="007751B9" w:rsidRPr="004B4173">
        <w:rPr>
          <w:rFonts w:asciiTheme="minorHAnsi" w:hAnsiTheme="minorHAnsi" w:cstheme="minorHAnsi"/>
          <w:sz w:val="20"/>
          <w:szCs w:val="20"/>
        </w:rPr>
        <w:t xml:space="preserve">oraz istotnymi postanowieniami umowy </w:t>
      </w:r>
      <w:r w:rsidRPr="004B4173">
        <w:rPr>
          <w:rFonts w:asciiTheme="minorHAnsi" w:hAnsiTheme="minorHAnsi" w:cstheme="minorHAnsi"/>
          <w:sz w:val="20"/>
          <w:szCs w:val="20"/>
        </w:rPr>
        <w:t>i nie wnosimy do niej zastrzeżeń</w:t>
      </w:r>
      <w:r w:rsidR="007751B9" w:rsidRPr="004B4173">
        <w:rPr>
          <w:rFonts w:asciiTheme="minorHAnsi" w:hAnsiTheme="minorHAnsi" w:cstheme="minorHAnsi"/>
          <w:sz w:val="20"/>
          <w:szCs w:val="20"/>
        </w:rPr>
        <w:t xml:space="preserve"> oraz zawrzemy umowę wg załączonego do zapytania ofertowego wzoru istotnych postanowień umowy.</w:t>
      </w:r>
    </w:p>
    <w:p w14:paraId="1144F61C" w14:textId="346286EA" w:rsidR="002E4900" w:rsidRPr="004B4173" w:rsidRDefault="002E4900" w:rsidP="00EA70D9">
      <w:pPr>
        <w:widowControl w:val="0"/>
        <w:numPr>
          <w:ilvl w:val="0"/>
          <w:numId w:val="7"/>
        </w:numPr>
        <w:suppressAutoHyphens/>
        <w:spacing w:after="0" w:line="320" w:lineRule="atLeast"/>
        <w:ind w:right="-3"/>
        <w:contextualSpacing/>
        <w:jc w:val="both"/>
        <w:rPr>
          <w:rFonts w:asciiTheme="minorHAnsi" w:hAnsiTheme="minorHAnsi" w:cstheme="minorHAnsi"/>
          <w:sz w:val="20"/>
          <w:szCs w:val="20"/>
        </w:rPr>
      </w:pPr>
      <w:r w:rsidRPr="004B4173">
        <w:rPr>
          <w:rFonts w:asciiTheme="minorHAnsi" w:hAnsiTheme="minorHAnsi" w:cstheme="minorHAnsi"/>
          <w:sz w:val="20"/>
          <w:szCs w:val="20"/>
        </w:rPr>
        <w:t>Oświadczam(y),</w:t>
      </w:r>
      <w:r w:rsidR="000B00AD" w:rsidRPr="004B4173">
        <w:rPr>
          <w:rFonts w:asciiTheme="minorHAnsi" w:hAnsiTheme="minorHAnsi" w:cstheme="minorHAnsi"/>
          <w:sz w:val="20"/>
          <w:szCs w:val="20"/>
        </w:rPr>
        <w:t xml:space="preserve"> </w:t>
      </w:r>
      <w:r w:rsidRPr="004B4173">
        <w:rPr>
          <w:rFonts w:asciiTheme="minorHAnsi" w:hAnsiTheme="minorHAnsi" w:cstheme="minorHAnsi"/>
          <w:sz w:val="20"/>
          <w:szCs w:val="20"/>
        </w:rPr>
        <w:t>ż</w:t>
      </w:r>
      <w:r w:rsidR="000B00AD" w:rsidRPr="004B4173">
        <w:rPr>
          <w:rFonts w:asciiTheme="minorHAnsi" w:hAnsiTheme="minorHAnsi" w:cstheme="minorHAnsi"/>
          <w:sz w:val="20"/>
          <w:szCs w:val="20"/>
        </w:rPr>
        <w:t>e</w:t>
      </w:r>
      <w:r w:rsidRPr="004B4173">
        <w:rPr>
          <w:rFonts w:asciiTheme="minorHAnsi" w:hAnsiTheme="minorHAnsi" w:cstheme="minorHAnsi"/>
          <w:sz w:val="20"/>
          <w:szCs w:val="20"/>
        </w:rPr>
        <w:t xml:space="preserve"> część zamówienia powierzę</w:t>
      </w:r>
      <w:r w:rsidR="000B00AD" w:rsidRPr="004B4173">
        <w:rPr>
          <w:rFonts w:asciiTheme="minorHAnsi" w:hAnsiTheme="minorHAnsi" w:cstheme="minorHAnsi"/>
          <w:sz w:val="20"/>
          <w:szCs w:val="20"/>
        </w:rPr>
        <w:t>(</w:t>
      </w:r>
      <w:proofErr w:type="spellStart"/>
      <w:r w:rsidR="000B00AD" w:rsidRPr="004B4173">
        <w:rPr>
          <w:rFonts w:asciiTheme="minorHAnsi" w:hAnsiTheme="minorHAnsi" w:cstheme="minorHAnsi"/>
          <w:sz w:val="20"/>
          <w:szCs w:val="20"/>
        </w:rPr>
        <w:t>ymy</w:t>
      </w:r>
      <w:proofErr w:type="spellEnd"/>
      <w:r w:rsidR="000B00AD" w:rsidRPr="004B4173">
        <w:rPr>
          <w:rFonts w:asciiTheme="minorHAnsi" w:hAnsiTheme="minorHAnsi" w:cstheme="minorHAnsi"/>
          <w:sz w:val="20"/>
          <w:szCs w:val="20"/>
        </w:rPr>
        <w:t>)</w:t>
      </w:r>
      <w:r w:rsidRPr="004B4173">
        <w:rPr>
          <w:rFonts w:asciiTheme="minorHAnsi" w:hAnsiTheme="minorHAnsi" w:cstheme="minorHAnsi"/>
          <w:sz w:val="20"/>
          <w:szCs w:val="20"/>
        </w:rPr>
        <w:t xml:space="preserve"> podwykonawcom / nie powierzę</w:t>
      </w:r>
      <w:r w:rsidR="000B00AD" w:rsidRPr="004B4173">
        <w:rPr>
          <w:rFonts w:asciiTheme="minorHAnsi" w:hAnsiTheme="minorHAnsi" w:cstheme="minorHAnsi"/>
          <w:sz w:val="20"/>
          <w:szCs w:val="20"/>
        </w:rPr>
        <w:t>(</w:t>
      </w:r>
      <w:proofErr w:type="spellStart"/>
      <w:r w:rsidR="000B00AD" w:rsidRPr="004B4173">
        <w:rPr>
          <w:rFonts w:asciiTheme="minorHAnsi" w:hAnsiTheme="minorHAnsi" w:cstheme="minorHAnsi"/>
          <w:sz w:val="20"/>
          <w:szCs w:val="20"/>
        </w:rPr>
        <w:t>ymy</w:t>
      </w:r>
      <w:proofErr w:type="spellEnd"/>
      <w:r w:rsidR="000B00AD" w:rsidRPr="004B4173">
        <w:rPr>
          <w:rFonts w:asciiTheme="minorHAnsi" w:hAnsiTheme="minorHAnsi" w:cstheme="minorHAnsi"/>
          <w:sz w:val="20"/>
          <w:szCs w:val="20"/>
        </w:rPr>
        <w:t>)</w:t>
      </w:r>
      <w:r w:rsidRPr="004B4173">
        <w:rPr>
          <w:rFonts w:asciiTheme="minorHAnsi" w:hAnsiTheme="minorHAnsi" w:cstheme="minorHAnsi"/>
          <w:sz w:val="20"/>
          <w:szCs w:val="20"/>
        </w:rPr>
        <w:t xml:space="preserve"> </w:t>
      </w:r>
      <w:proofErr w:type="gramStart"/>
      <w:r w:rsidRPr="004B4173">
        <w:rPr>
          <w:rFonts w:asciiTheme="minorHAnsi" w:hAnsiTheme="minorHAnsi" w:cstheme="minorHAnsi"/>
          <w:sz w:val="20"/>
          <w:szCs w:val="20"/>
        </w:rPr>
        <w:t>podwykonawcom.*</w:t>
      </w:r>
      <w:proofErr w:type="gramEnd"/>
    </w:p>
    <w:p w14:paraId="1DA25123" w14:textId="3843CC56" w:rsidR="002E4900" w:rsidRPr="004B4173" w:rsidRDefault="002E4900" w:rsidP="00FC0E54">
      <w:pPr>
        <w:spacing w:after="0" w:line="320" w:lineRule="atLeast"/>
        <w:ind w:left="426"/>
        <w:jc w:val="both"/>
        <w:rPr>
          <w:rFonts w:asciiTheme="minorHAnsi" w:hAnsiTheme="minorHAnsi" w:cstheme="minorHAnsi"/>
          <w:sz w:val="20"/>
          <w:szCs w:val="20"/>
        </w:rPr>
      </w:pPr>
      <w:r w:rsidRPr="004B4173">
        <w:rPr>
          <w:rFonts w:asciiTheme="minorHAnsi" w:hAnsiTheme="minorHAnsi" w:cstheme="minorHAnsi"/>
          <w:sz w:val="20"/>
          <w:szCs w:val="20"/>
        </w:rPr>
        <w:t>Powierzę(</w:t>
      </w:r>
      <w:proofErr w:type="spellStart"/>
      <w:r w:rsidRPr="004B4173">
        <w:rPr>
          <w:rFonts w:asciiTheme="minorHAnsi" w:hAnsiTheme="minorHAnsi" w:cstheme="minorHAnsi"/>
          <w:sz w:val="20"/>
          <w:szCs w:val="20"/>
        </w:rPr>
        <w:t>ymy</w:t>
      </w:r>
      <w:proofErr w:type="spellEnd"/>
      <w:r w:rsidRPr="004B4173">
        <w:rPr>
          <w:rFonts w:asciiTheme="minorHAnsi" w:hAnsiTheme="minorHAnsi" w:cstheme="minorHAnsi"/>
          <w:sz w:val="20"/>
          <w:szCs w:val="20"/>
        </w:rPr>
        <w:t>) następujący zakres prac podwykonawcom* (wskazać pełną nazwę/firmę, adres, a także w zależności od podmiotu: NIP/PESEL, KRS/</w:t>
      </w:r>
      <w:proofErr w:type="spellStart"/>
      <w:r w:rsidRPr="004B4173">
        <w:rPr>
          <w:rFonts w:asciiTheme="minorHAnsi" w:hAnsiTheme="minorHAnsi" w:cstheme="minorHAnsi"/>
          <w:sz w:val="20"/>
          <w:szCs w:val="20"/>
        </w:rPr>
        <w:t>CEiDG</w:t>
      </w:r>
      <w:proofErr w:type="spellEnd"/>
      <w:r w:rsidRPr="004B4173">
        <w:rPr>
          <w:rFonts w:asciiTheme="minorHAnsi" w:hAnsiTheme="minorHAnsi" w:cstheme="minorHAnsi"/>
          <w:sz w:val="20"/>
          <w:szCs w:val="20"/>
        </w:rPr>
        <w:t xml:space="preserve"> i zakres):</w:t>
      </w:r>
    </w:p>
    <w:p w14:paraId="770F71B2" w14:textId="77777777" w:rsidR="002E4900" w:rsidRPr="004B4173" w:rsidRDefault="002E4900" w:rsidP="00EA70D9">
      <w:pPr>
        <w:numPr>
          <w:ilvl w:val="0"/>
          <w:numId w:val="8"/>
        </w:numPr>
        <w:tabs>
          <w:tab w:val="num" w:pos="426"/>
        </w:tabs>
        <w:suppressAutoHyphens/>
        <w:overflowPunct w:val="0"/>
        <w:autoSpaceDE w:val="0"/>
        <w:spacing w:after="0" w:line="320" w:lineRule="atLeast"/>
        <w:ind w:left="426" w:firstLine="0"/>
        <w:jc w:val="both"/>
        <w:rPr>
          <w:rFonts w:asciiTheme="minorHAnsi" w:hAnsiTheme="minorHAnsi" w:cstheme="minorHAnsi"/>
          <w:sz w:val="20"/>
          <w:szCs w:val="20"/>
        </w:rPr>
      </w:pPr>
      <w:r w:rsidRPr="004B4173">
        <w:rPr>
          <w:rFonts w:asciiTheme="minorHAnsi" w:hAnsiTheme="minorHAnsi" w:cstheme="minorHAnsi"/>
          <w:sz w:val="20"/>
          <w:szCs w:val="20"/>
        </w:rPr>
        <w:t>…………………………………</w:t>
      </w:r>
    </w:p>
    <w:p w14:paraId="2689AC88" w14:textId="77777777" w:rsidR="002E4900" w:rsidRPr="004B4173" w:rsidRDefault="002E4900" w:rsidP="00EA70D9">
      <w:pPr>
        <w:numPr>
          <w:ilvl w:val="0"/>
          <w:numId w:val="8"/>
        </w:numPr>
        <w:tabs>
          <w:tab w:val="num" w:pos="426"/>
        </w:tabs>
        <w:suppressAutoHyphens/>
        <w:overflowPunct w:val="0"/>
        <w:autoSpaceDE w:val="0"/>
        <w:spacing w:after="0" w:line="320" w:lineRule="atLeast"/>
        <w:ind w:left="426" w:firstLine="0"/>
        <w:jc w:val="both"/>
        <w:rPr>
          <w:rFonts w:asciiTheme="minorHAnsi" w:hAnsiTheme="minorHAnsi" w:cstheme="minorHAnsi"/>
          <w:sz w:val="20"/>
          <w:szCs w:val="20"/>
        </w:rPr>
      </w:pPr>
      <w:r w:rsidRPr="004B4173">
        <w:rPr>
          <w:rFonts w:asciiTheme="minorHAnsi" w:hAnsiTheme="minorHAnsi" w:cstheme="minorHAnsi"/>
          <w:sz w:val="20"/>
          <w:szCs w:val="20"/>
        </w:rPr>
        <w:t>…………………………………</w:t>
      </w:r>
    </w:p>
    <w:p w14:paraId="0AACA26B" w14:textId="22CA7EA4" w:rsidR="002E4900" w:rsidRPr="004B4173" w:rsidRDefault="002E4900" w:rsidP="00EA70D9">
      <w:pPr>
        <w:widowControl w:val="0"/>
        <w:numPr>
          <w:ilvl w:val="0"/>
          <w:numId w:val="7"/>
        </w:numPr>
        <w:suppressAutoHyphens/>
        <w:autoSpaceDN w:val="0"/>
        <w:spacing w:after="0" w:line="320" w:lineRule="atLeast"/>
        <w:ind w:right="-3"/>
        <w:contextualSpacing/>
        <w:jc w:val="both"/>
        <w:rPr>
          <w:rFonts w:asciiTheme="minorHAnsi" w:hAnsiTheme="minorHAnsi" w:cstheme="minorHAnsi"/>
          <w:sz w:val="20"/>
          <w:szCs w:val="20"/>
        </w:rPr>
      </w:pPr>
      <w:r w:rsidRPr="004B4173">
        <w:rPr>
          <w:rFonts w:asciiTheme="minorHAnsi" w:hAnsiTheme="minorHAnsi" w:cstheme="minorHAnsi"/>
          <w:sz w:val="20"/>
          <w:szCs w:val="20"/>
        </w:rPr>
        <w:t>Oferta</w:t>
      </w:r>
      <w:r w:rsidR="00D01443" w:rsidRPr="004B4173">
        <w:rPr>
          <w:rFonts w:asciiTheme="minorHAnsi" w:hAnsiTheme="minorHAnsi" w:cstheme="minorHAnsi"/>
          <w:sz w:val="20"/>
          <w:szCs w:val="20"/>
        </w:rPr>
        <w:t xml:space="preserve"> </w:t>
      </w:r>
      <w:r w:rsidRPr="004B4173">
        <w:rPr>
          <w:rFonts w:asciiTheme="minorHAnsi" w:hAnsiTheme="minorHAnsi" w:cstheme="minorHAnsi"/>
          <w:sz w:val="20"/>
          <w:szCs w:val="20"/>
        </w:rPr>
        <w:t>została złożona na ______ stronach kolejno ponumerowanych od nr_______ do nr _______.</w:t>
      </w:r>
    </w:p>
    <w:p w14:paraId="6D43F2BB" w14:textId="77777777" w:rsidR="002E4900" w:rsidRPr="004B4173" w:rsidRDefault="002E4900" w:rsidP="00FC0E54">
      <w:pPr>
        <w:widowControl w:val="0"/>
        <w:suppressAutoHyphens/>
        <w:spacing w:after="0" w:line="320" w:lineRule="atLeast"/>
        <w:ind w:right="-3"/>
        <w:jc w:val="both"/>
        <w:rPr>
          <w:rFonts w:asciiTheme="minorHAnsi" w:hAnsiTheme="minorHAnsi" w:cstheme="minorHAnsi"/>
          <w:sz w:val="20"/>
          <w:szCs w:val="20"/>
        </w:rPr>
      </w:pPr>
      <w:r w:rsidRPr="004B4173">
        <w:rPr>
          <w:rFonts w:asciiTheme="minorHAnsi" w:hAnsiTheme="minorHAnsi" w:cstheme="minorHAnsi"/>
          <w:sz w:val="20"/>
          <w:szCs w:val="20"/>
        </w:rPr>
        <w:t xml:space="preserve">Do oferty załączam następujące dokumenty: </w:t>
      </w:r>
    </w:p>
    <w:p w14:paraId="11C661B4" w14:textId="77777777" w:rsidR="002E4900" w:rsidRPr="004B4173" w:rsidRDefault="002E4900" w:rsidP="00EA70D9">
      <w:pPr>
        <w:numPr>
          <w:ilvl w:val="0"/>
          <w:numId w:val="9"/>
        </w:numPr>
        <w:suppressAutoHyphens/>
        <w:overflowPunct w:val="0"/>
        <w:autoSpaceDE w:val="0"/>
        <w:spacing w:after="0" w:line="320" w:lineRule="atLeast"/>
        <w:ind w:left="426" w:right="-3"/>
        <w:jc w:val="both"/>
        <w:rPr>
          <w:rFonts w:asciiTheme="minorHAnsi" w:hAnsiTheme="minorHAnsi" w:cstheme="minorHAnsi"/>
          <w:sz w:val="20"/>
          <w:szCs w:val="20"/>
        </w:rPr>
      </w:pPr>
      <w:r w:rsidRPr="004B4173">
        <w:rPr>
          <w:rFonts w:asciiTheme="minorHAnsi" w:hAnsiTheme="minorHAnsi" w:cstheme="minorHAnsi"/>
          <w:i/>
          <w:sz w:val="20"/>
          <w:szCs w:val="20"/>
        </w:rPr>
        <w:t>…………………………………………………..</w:t>
      </w:r>
    </w:p>
    <w:p w14:paraId="122A7DF5" w14:textId="3533A8AB" w:rsidR="000B00AD" w:rsidRPr="004B4173" w:rsidRDefault="000B00AD"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w:t>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t>.............................................................................................</w:t>
      </w:r>
    </w:p>
    <w:p w14:paraId="314DFFA0" w14:textId="2DD15F4C" w:rsidR="00590B8C" w:rsidRPr="004B4173" w:rsidRDefault="000B00AD"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 xml:space="preserve">miejscowość, data                                                             podpis Wykonawcy / osoby uprawnionej do reprezentacji  </w:t>
      </w:r>
      <w:r w:rsidRPr="004B4173">
        <w:rPr>
          <w:rFonts w:asciiTheme="minorHAnsi" w:hAnsiTheme="minorHAnsi" w:cstheme="minorHAnsi"/>
          <w:color w:val="000000"/>
          <w:sz w:val="20"/>
          <w:szCs w:val="20"/>
        </w:rPr>
        <w:br/>
        <w:t xml:space="preserve">                                                                                              Wykonawcy  </w:t>
      </w:r>
    </w:p>
    <w:p w14:paraId="3267A96F" w14:textId="35F6591F" w:rsidR="00521172" w:rsidRPr="004B4173" w:rsidRDefault="00521172" w:rsidP="00FC0E54">
      <w:pPr>
        <w:spacing w:after="0" w:line="320" w:lineRule="atLeast"/>
        <w:jc w:val="right"/>
        <w:rPr>
          <w:rFonts w:asciiTheme="minorHAnsi" w:eastAsia="Calibri" w:hAnsiTheme="minorHAnsi" w:cstheme="minorHAnsi"/>
          <w:b/>
          <w:kern w:val="32"/>
          <w:sz w:val="20"/>
          <w:szCs w:val="20"/>
          <w:lang w:eastAsia="en-US"/>
        </w:rPr>
      </w:pPr>
      <w:r w:rsidRPr="004B4173">
        <w:rPr>
          <w:rFonts w:asciiTheme="minorHAnsi" w:eastAsia="Calibri" w:hAnsiTheme="minorHAnsi" w:cstheme="minorHAnsi"/>
          <w:b/>
          <w:kern w:val="32"/>
          <w:sz w:val="20"/>
          <w:szCs w:val="20"/>
          <w:lang w:eastAsia="en-US"/>
        </w:rPr>
        <w:lastRenderedPageBreak/>
        <w:t>Załącznik do Formularza ofertowego</w:t>
      </w:r>
    </w:p>
    <w:p w14:paraId="4DDBD6F9" w14:textId="77777777" w:rsidR="00521172" w:rsidRPr="004B4173" w:rsidRDefault="00521172" w:rsidP="00FC0E54">
      <w:pPr>
        <w:spacing w:after="0" w:line="320" w:lineRule="atLeast"/>
        <w:jc w:val="right"/>
        <w:rPr>
          <w:rFonts w:asciiTheme="minorHAnsi" w:eastAsia="Calibri" w:hAnsiTheme="minorHAnsi" w:cstheme="minorHAnsi"/>
          <w:b/>
          <w:kern w:val="32"/>
          <w:sz w:val="20"/>
          <w:szCs w:val="20"/>
          <w:lang w:eastAsia="en-US"/>
        </w:rPr>
      </w:pPr>
    </w:p>
    <w:p w14:paraId="05D2EB86" w14:textId="77777777" w:rsidR="00521172" w:rsidRPr="004B4173" w:rsidRDefault="00521172" w:rsidP="00FC0E54">
      <w:pPr>
        <w:spacing w:after="0" w:line="320" w:lineRule="atLeast"/>
        <w:jc w:val="center"/>
        <w:rPr>
          <w:rFonts w:asciiTheme="minorHAnsi" w:eastAsia="Calibri" w:hAnsiTheme="minorHAnsi" w:cstheme="minorHAnsi"/>
          <w:b/>
          <w:kern w:val="32"/>
          <w:sz w:val="20"/>
          <w:szCs w:val="20"/>
          <w:lang w:eastAsia="en-US"/>
        </w:rPr>
      </w:pPr>
      <w:r w:rsidRPr="004B4173">
        <w:rPr>
          <w:rFonts w:asciiTheme="minorHAnsi" w:eastAsia="Calibri" w:hAnsiTheme="minorHAnsi" w:cstheme="minorHAnsi"/>
          <w:b/>
          <w:kern w:val="32"/>
          <w:sz w:val="20"/>
          <w:szCs w:val="20"/>
          <w:lang w:eastAsia="en-US"/>
        </w:rPr>
        <w:t>KALKULACJA CEN stanowiąca część składową formularza oferty</w:t>
      </w:r>
    </w:p>
    <w:p w14:paraId="07A217B9" w14:textId="77777777" w:rsidR="00521172" w:rsidRPr="004B4173" w:rsidRDefault="00521172" w:rsidP="00FC0E54">
      <w:pPr>
        <w:spacing w:after="0" w:line="320" w:lineRule="atLeast"/>
        <w:jc w:val="center"/>
        <w:rPr>
          <w:rFonts w:asciiTheme="minorHAnsi" w:eastAsia="Calibri" w:hAnsiTheme="minorHAnsi" w:cstheme="minorHAnsi"/>
          <w:b/>
          <w:kern w:val="32"/>
          <w:sz w:val="20"/>
          <w:szCs w:val="20"/>
          <w:lang w:eastAsia="en-US"/>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9"/>
        <w:gridCol w:w="2915"/>
        <w:gridCol w:w="1419"/>
        <w:gridCol w:w="1348"/>
        <w:gridCol w:w="992"/>
        <w:gridCol w:w="1250"/>
      </w:tblGrid>
      <w:tr w:rsidR="001B36E3" w:rsidRPr="004B4173" w14:paraId="79C38E11" w14:textId="77777777" w:rsidTr="001B36E3">
        <w:trPr>
          <w:trHeight w:val="987"/>
          <w:jc w:val="center"/>
        </w:trPr>
        <w:tc>
          <w:tcPr>
            <w:tcW w:w="409" w:type="dxa"/>
            <w:shd w:val="clear" w:color="auto" w:fill="E6E6E6"/>
            <w:vAlign w:val="center"/>
          </w:tcPr>
          <w:p w14:paraId="297EB5B0"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Lp.</w:t>
            </w:r>
          </w:p>
        </w:tc>
        <w:tc>
          <w:tcPr>
            <w:tcW w:w="2915" w:type="dxa"/>
            <w:shd w:val="clear" w:color="auto" w:fill="E6E6E6"/>
            <w:noWrap/>
            <w:vAlign w:val="center"/>
          </w:tcPr>
          <w:p w14:paraId="7D0CF035"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p w14:paraId="74682832"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p w14:paraId="20594CD8"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Opis</w:t>
            </w:r>
          </w:p>
          <w:p w14:paraId="1CE5C6E6"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p w14:paraId="360C2385"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tc>
        <w:tc>
          <w:tcPr>
            <w:tcW w:w="1419" w:type="dxa"/>
            <w:shd w:val="clear" w:color="auto" w:fill="E6E6E6"/>
            <w:noWrap/>
            <w:vAlign w:val="center"/>
          </w:tcPr>
          <w:p w14:paraId="0ABB877A"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Jednostka</w:t>
            </w:r>
          </w:p>
          <w:p w14:paraId="574904D9"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tc>
        <w:tc>
          <w:tcPr>
            <w:tcW w:w="1348" w:type="dxa"/>
            <w:shd w:val="clear" w:color="auto" w:fill="E6E6E6"/>
            <w:vAlign w:val="center"/>
          </w:tcPr>
          <w:p w14:paraId="274BD525" w14:textId="0284B696"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Cena jednostkowa brutto za 1 polisę [w PLN]</w:t>
            </w:r>
          </w:p>
        </w:tc>
        <w:tc>
          <w:tcPr>
            <w:tcW w:w="992" w:type="dxa"/>
            <w:shd w:val="clear" w:color="auto" w:fill="E6E6E6"/>
            <w:vAlign w:val="center"/>
          </w:tcPr>
          <w:p w14:paraId="233CBDE4" w14:textId="385D3B2F"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Liczba jednostek</w:t>
            </w:r>
          </w:p>
        </w:tc>
        <w:tc>
          <w:tcPr>
            <w:tcW w:w="1250" w:type="dxa"/>
            <w:shd w:val="clear" w:color="auto" w:fill="E6E6E6"/>
            <w:vAlign w:val="center"/>
          </w:tcPr>
          <w:p w14:paraId="1F5DCE19" w14:textId="451F184E"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 xml:space="preserve">Cena oferty brutto </w:t>
            </w:r>
            <w:r w:rsidRPr="004B4173">
              <w:rPr>
                <w:rFonts w:asciiTheme="minorHAnsi" w:eastAsia="Arial Unicode MS" w:hAnsiTheme="minorHAnsi" w:cstheme="minorHAnsi"/>
                <w:b/>
                <w:bCs/>
                <w:kern w:val="1"/>
                <w:sz w:val="20"/>
                <w:szCs w:val="20"/>
                <w:lang w:eastAsia="hi-IN" w:bidi="hi-IN"/>
              </w:rPr>
              <w:br/>
              <w:t>[w PLN]</w:t>
            </w:r>
          </w:p>
          <w:p w14:paraId="6CB869E6"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tc>
      </w:tr>
      <w:tr w:rsidR="001B36E3" w:rsidRPr="004B4173" w14:paraId="36AF1505" w14:textId="77777777" w:rsidTr="001B36E3">
        <w:trPr>
          <w:trHeight w:val="255"/>
          <w:jc w:val="center"/>
        </w:trPr>
        <w:tc>
          <w:tcPr>
            <w:tcW w:w="409" w:type="dxa"/>
            <w:shd w:val="clear" w:color="auto" w:fill="E6E6E6"/>
          </w:tcPr>
          <w:p w14:paraId="5E2E2992" w14:textId="443AC433"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p>
        </w:tc>
        <w:tc>
          <w:tcPr>
            <w:tcW w:w="2915" w:type="dxa"/>
            <w:shd w:val="clear" w:color="auto" w:fill="E6E6E6"/>
            <w:noWrap/>
            <w:vAlign w:val="center"/>
          </w:tcPr>
          <w:p w14:paraId="2BFDA892"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a</w:t>
            </w:r>
          </w:p>
        </w:tc>
        <w:tc>
          <w:tcPr>
            <w:tcW w:w="1419" w:type="dxa"/>
            <w:shd w:val="clear" w:color="auto" w:fill="E6E6E6"/>
            <w:noWrap/>
            <w:vAlign w:val="center"/>
          </w:tcPr>
          <w:p w14:paraId="3D38BD69"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b</w:t>
            </w:r>
          </w:p>
        </w:tc>
        <w:tc>
          <w:tcPr>
            <w:tcW w:w="1348" w:type="dxa"/>
            <w:shd w:val="clear" w:color="auto" w:fill="E6E6E6"/>
            <w:vAlign w:val="center"/>
          </w:tcPr>
          <w:p w14:paraId="44C72CDA"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c</w:t>
            </w:r>
          </w:p>
        </w:tc>
        <w:tc>
          <w:tcPr>
            <w:tcW w:w="992" w:type="dxa"/>
            <w:shd w:val="clear" w:color="auto" w:fill="E6E6E6"/>
            <w:vAlign w:val="center"/>
          </w:tcPr>
          <w:p w14:paraId="28107A84" w14:textId="77777777"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d</w:t>
            </w:r>
          </w:p>
        </w:tc>
        <w:tc>
          <w:tcPr>
            <w:tcW w:w="1250" w:type="dxa"/>
            <w:shd w:val="clear" w:color="auto" w:fill="E6E6E6"/>
            <w:vAlign w:val="center"/>
          </w:tcPr>
          <w:p w14:paraId="2ACA8723" w14:textId="0F261E3E" w:rsidR="001B36E3" w:rsidRPr="004B4173" w:rsidRDefault="001B36E3" w:rsidP="00FC0E54">
            <w:pPr>
              <w:widowControl w:val="0"/>
              <w:suppressAutoHyphens/>
              <w:spacing w:after="0" w:line="320" w:lineRule="atLeast"/>
              <w:jc w:val="center"/>
              <w:rPr>
                <w:rFonts w:asciiTheme="minorHAnsi" w:eastAsia="Arial Unicode MS" w:hAnsiTheme="minorHAnsi" w:cstheme="minorHAnsi"/>
                <w:b/>
                <w:bCs/>
                <w:kern w:val="1"/>
                <w:sz w:val="20"/>
                <w:szCs w:val="20"/>
                <w:lang w:eastAsia="hi-IN" w:bidi="hi-IN"/>
              </w:rPr>
            </w:pPr>
            <w:r w:rsidRPr="004B4173">
              <w:rPr>
                <w:rFonts w:asciiTheme="minorHAnsi" w:eastAsia="Arial Unicode MS" w:hAnsiTheme="minorHAnsi" w:cstheme="minorHAnsi"/>
                <w:b/>
                <w:bCs/>
                <w:kern w:val="1"/>
                <w:sz w:val="20"/>
                <w:szCs w:val="20"/>
                <w:lang w:eastAsia="hi-IN" w:bidi="hi-IN"/>
              </w:rPr>
              <w:t>e = c x d</w:t>
            </w:r>
          </w:p>
        </w:tc>
      </w:tr>
      <w:tr w:rsidR="001B36E3" w:rsidRPr="004B4173" w14:paraId="7CDCCCEF" w14:textId="77777777" w:rsidTr="001B36E3">
        <w:trPr>
          <w:trHeight w:val="1020"/>
          <w:jc w:val="center"/>
        </w:trPr>
        <w:tc>
          <w:tcPr>
            <w:tcW w:w="409" w:type="dxa"/>
            <w:shd w:val="clear" w:color="auto" w:fill="E6E6E6"/>
            <w:vAlign w:val="center"/>
          </w:tcPr>
          <w:p w14:paraId="75C62958"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1</w:t>
            </w:r>
          </w:p>
        </w:tc>
        <w:tc>
          <w:tcPr>
            <w:tcW w:w="2915" w:type="dxa"/>
            <w:shd w:val="clear" w:color="auto" w:fill="E6E6E6"/>
          </w:tcPr>
          <w:p w14:paraId="4E2D0E94" w14:textId="39D01535" w:rsidR="001B36E3" w:rsidRPr="004B4173" w:rsidRDefault="001B36E3" w:rsidP="00FC0E54">
            <w:pPr>
              <w:autoSpaceDE w:val="0"/>
              <w:autoSpaceDN w:val="0"/>
              <w:adjustRightInd w:val="0"/>
              <w:spacing w:after="0" w:line="320" w:lineRule="atLeast"/>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Polisa ubezpieczeniowa nauczyciela kierowanego do pracy dydaktycznej wśród Polonii i Polaków za granicą.</w:t>
            </w:r>
          </w:p>
        </w:tc>
        <w:tc>
          <w:tcPr>
            <w:tcW w:w="1419" w:type="dxa"/>
            <w:shd w:val="clear" w:color="auto" w:fill="E6E6E6"/>
            <w:noWrap/>
            <w:vAlign w:val="center"/>
          </w:tcPr>
          <w:p w14:paraId="3195161D" w14:textId="6436131D"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Umowa ubezpieczenia</w:t>
            </w:r>
          </w:p>
        </w:tc>
        <w:tc>
          <w:tcPr>
            <w:tcW w:w="1348" w:type="dxa"/>
          </w:tcPr>
          <w:p w14:paraId="3F7E21EA"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c>
          <w:tcPr>
            <w:tcW w:w="992" w:type="dxa"/>
            <w:vAlign w:val="center"/>
          </w:tcPr>
          <w:p w14:paraId="0F3656FD"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p w14:paraId="64E7DD81" w14:textId="179A595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110</w:t>
            </w:r>
          </w:p>
        </w:tc>
        <w:tc>
          <w:tcPr>
            <w:tcW w:w="1250" w:type="dxa"/>
          </w:tcPr>
          <w:p w14:paraId="788E0EDB"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r>
      <w:tr w:rsidR="001B36E3" w:rsidRPr="004B4173" w14:paraId="4044E76A" w14:textId="77777777" w:rsidTr="001B36E3">
        <w:trPr>
          <w:trHeight w:val="993"/>
          <w:jc w:val="center"/>
        </w:trPr>
        <w:tc>
          <w:tcPr>
            <w:tcW w:w="409" w:type="dxa"/>
            <w:shd w:val="clear" w:color="auto" w:fill="E6E6E6"/>
            <w:vAlign w:val="center"/>
          </w:tcPr>
          <w:p w14:paraId="3DAEE3E3"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2</w:t>
            </w:r>
          </w:p>
        </w:tc>
        <w:tc>
          <w:tcPr>
            <w:tcW w:w="2915" w:type="dxa"/>
            <w:shd w:val="clear" w:color="auto" w:fill="E6E6E6"/>
          </w:tcPr>
          <w:p w14:paraId="79694710" w14:textId="04A1B6DE" w:rsidR="001B36E3" w:rsidRPr="004B4173" w:rsidRDefault="001B36E3" w:rsidP="00FC0E54">
            <w:pPr>
              <w:autoSpaceDE w:val="0"/>
              <w:autoSpaceDN w:val="0"/>
              <w:adjustRightInd w:val="0"/>
              <w:spacing w:after="0" w:line="320" w:lineRule="atLeast"/>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 xml:space="preserve">Polisa OC – ubezpieczenie dobrowolne nauczyciela kierowanego do pracy dydaktycznej wśród Polonii i Polaków za granicą. </w:t>
            </w:r>
          </w:p>
        </w:tc>
        <w:tc>
          <w:tcPr>
            <w:tcW w:w="1419" w:type="dxa"/>
            <w:shd w:val="clear" w:color="auto" w:fill="E6E6E6"/>
            <w:noWrap/>
            <w:vAlign w:val="center"/>
          </w:tcPr>
          <w:p w14:paraId="56D83B94" w14:textId="09882AFC"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Umowa ubezpieczenia OC</w:t>
            </w:r>
          </w:p>
        </w:tc>
        <w:tc>
          <w:tcPr>
            <w:tcW w:w="1348" w:type="dxa"/>
          </w:tcPr>
          <w:p w14:paraId="407285E4"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c>
          <w:tcPr>
            <w:tcW w:w="992" w:type="dxa"/>
            <w:vAlign w:val="center"/>
          </w:tcPr>
          <w:p w14:paraId="3B2A88A9"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p w14:paraId="04874F9A" w14:textId="32B3EA26"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1</w:t>
            </w:r>
          </w:p>
        </w:tc>
        <w:tc>
          <w:tcPr>
            <w:tcW w:w="1250" w:type="dxa"/>
          </w:tcPr>
          <w:p w14:paraId="3C8B1F84"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r>
      <w:tr w:rsidR="001B36E3" w:rsidRPr="004B4173" w14:paraId="0BE2372E" w14:textId="77777777" w:rsidTr="001B36E3">
        <w:trPr>
          <w:trHeight w:val="993"/>
          <w:jc w:val="center"/>
        </w:trPr>
        <w:tc>
          <w:tcPr>
            <w:tcW w:w="409" w:type="dxa"/>
            <w:shd w:val="clear" w:color="auto" w:fill="E6E6E6"/>
            <w:vAlign w:val="center"/>
          </w:tcPr>
          <w:p w14:paraId="2E6EACE5"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3</w:t>
            </w:r>
          </w:p>
        </w:tc>
        <w:tc>
          <w:tcPr>
            <w:tcW w:w="2915" w:type="dxa"/>
            <w:shd w:val="clear" w:color="auto" w:fill="E6E6E6"/>
          </w:tcPr>
          <w:p w14:paraId="66EB896F" w14:textId="63C6FF1E" w:rsidR="001B36E3" w:rsidRPr="004B4173" w:rsidRDefault="001B36E3" w:rsidP="00FC0E54">
            <w:pPr>
              <w:autoSpaceDE w:val="0"/>
              <w:autoSpaceDN w:val="0"/>
              <w:adjustRightInd w:val="0"/>
              <w:spacing w:after="0" w:line="320" w:lineRule="atLeast"/>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 xml:space="preserve">Polisa OC-P – ubezpieczenie dobrowolne nauczyciela kierowanego do pracy dydaktycznej wśród Polonii i Polaków za granicą. </w:t>
            </w:r>
          </w:p>
        </w:tc>
        <w:tc>
          <w:tcPr>
            <w:tcW w:w="1419" w:type="dxa"/>
            <w:shd w:val="clear" w:color="auto" w:fill="E6E6E6"/>
            <w:noWrap/>
            <w:vAlign w:val="center"/>
          </w:tcPr>
          <w:p w14:paraId="750442A9" w14:textId="63F8B292" w:rsidR="001B36E3" w:rsidRPr="004B4173" w:rsidRDefault="001B36E3" w:rsidP="00FC0E54">
            <w:pPr>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Umowa ubezpieczenia OC-P</w:t>
            </w:r>
          </w:p>
        </w:tc>
        <w:tc>
          <w:tcPr>
            <w:tcW w:w="1348" w:type="dxa"/>
          </w:tcPr>
          <w:p w14:paraId="3F7E3758"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c>
          <w:tcPr>
            <w:tcW w:w="992" w:type="dxa"/>
            <w:vAlign w:val="center"/>
          </w:tcPr>
          <w:p w14:paraId="76A112A8"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p w14:paraId="681DFED0" w14:textId="69C99D36"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r w:rsidRPr="004B4173">
              <w:rPr>
                <w:rFonts w:asciiTheme="minorHAnsi" w:eastAsia="Calibri" w:hAnsiTheme="minorHAnsi" w:cstheme="minorHAnsi"/>
                <w:sz w:val="20"/>
                <w:szCs w:val="20"/>
                <w:lang w:eastAsia="en-US"/>
              </w:rPr>
              <w:t>1</w:t>
            </w:r>
          </w:p>
        </w:tc>
        <w:tc>
          <w:tcPr>
            <w:tcW w:w="1250" w:type="dxa"/>
          </w:tcPr>
          <w:p w14:paraId="7548FB6B" w14:textId="77777777" w:rsidR="001B36E3" w:rsidRPr="004B4173" w:rsidRDefault="001B36E3" w:rsidP="00FC0E54">
            <w:pPr>
              <w:autoSpaceDE w:val="0"/>
              <w:autoSpaceDN w:val="0"/>
              <w:adjustRightInd w:val="0"/>
              <w:spacing w:after="0" w:line="320" w:lineRule="atLeast"/>
              <w:jc w:val="center"/>
              <w:rPr>
                <w:rFonts w:asciiTheme="minorHAnsi" w:eastAsia="Calibri" w:hAnsiTheme="minorHAnsi" w:cstheme="minorHAnsi"/>
                <w:sz w:val="20"/>
                <w:szCs w:val="20"/>
                <w:lang w:eastAsia="en-US"/>
              </w:rPr>
            </w:pPr>
          </w:p>
        </w:tc>
      </w:tr>
      <w:tr w:rsidR="001B36E3" w:rsidRPr="004B4173" w14:paraId="126F534D" w14:textId="77777777" w:rsidTr="001B36E3">
        <w:trPr>
          <w:trHeight w:val="510"/>
          <w:jc w:val="center"/>
        </w:trPr>
        <w:tc>
          <w:tcPr>
            <w:tcW w:w="7083" w:type="dxa"/>
            <w:gridSpan w:val="5"/>
            <w:shd w:val="clear" w:color="auto" w:fill="E6E6E6"/>
            <w:vAlign w:val="center"/>
          </w:tcPr>
          <w:p w14:paraId="006B8435" w14:textId="77777777" w:rsidR="001B36E3" w:rsidRPr="004B4173" w:rsidRDefault="001B36E3" w:rsidP="00FC0E54">
            <w:pPr>
              <w:widowControl w:val="0"/>
              <w:suppressAutoHyphens/>
              <w:spacing w:after="0" w:line="320" w:lineRule="atLeast"/>
              <w:jc w:val="right"/>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Suma pozycji od 1 do 3</w:t>
            </w:r>
          </w:p>
        </w:tc>
        <w:tc>
          <w:tcPr>
            <w:tcW w:w="1250" w:type="dxa"/>
          </w:tcPr>
          <w:p w14:paraId="6035FE72" w14:textId="77777777" w:rsidR="001B36E3" w:rsidRPr="004B4173" w:rsidRDefault="001B36E3" w:rsidP="00FC0E54">
            <w:pPr>
              <w:widowControl w:val="0"/>
              <w:suppressAutoHyphens/>
              <w:spacing w:after="0" w:line="320" w:lineRule="atLeast"/>
              <w:jc w:val="right"/>
              <w:rPr>
                <w:rFonts w:asciiTheme="minorHAnsi" w:eastAsia="Arial Unicode MS" w:hAnsiTheme="minorHAnsi" w:cstheme="minorHAnsi"/>
                <w:b/>
                <w:kern w:val="1"/>
                <w:sz w:val="20"/>
                <w:szCs w:val="20"/>
                <w:lang w:eastAsia="hi-IN" w:bidi="hi-IN"/>
              </w:rPr>
            </w:pPr>
          </w:p>
        </w:tc>
      </w:tr>
    </w:tbl>
    <w:p w14:paraId="53DB7C6D" w14:textId="77777777" w:rsidR="00521172" w:rsidRPr="004B4173" w:rsidRDefault="00521172" w:rsidP="00FC0E54">
      <w:pPr>
        <w:spacing w:after="0" w:line="320" w:lineRule="atLeast"/>
        <w:ind w:right="-18"/>
        <w:jc w:val="both"/>
        <w:rPr>
          <w:rFonts w:asciiTheme="minorHAnsi" w:eastAsia="Calibri" w:hAnsiTheme="minorHAnsi" w:cstheme="minorHAnsi"/>
          <w:sz w:val="20"/>
          <w:szCs w:val="20"/>
          <w:lang w:eastAsia="en-US"/>
        </w:rPr>
      </w:pPr>
    </w:p>
    <w:p w14:paraId="26413811" w14:textId="77777777" w:rsidR="00521172" w:rsidRPr="004B4173" w:rsidRDefault="00521172" w:rsidP="00FC0E54">
      <w:pPr>
        <w:spacing w:after="0" w:line="320" w:lineRule="atLeast"/>
        <w:ind w:right="-18"/>
        <w:jc w:val="both"/>
        <w:rPr>
          <w:rFonts w:asciiTheme="minorHAnsi" w:eastAsia="Calibri" w:hAnsiTheme="minorHAnsi" w:cstheme="minorHAnsi"/>
          <w:sz w:val="20"/>
          <w:szCs w:val="20"/>
          <w:lang w:eastAsia="en-US"/>
        </w:rPr>
      </w:pPr>
    </w:p>
    <w:p w14:paraId="2F10AF2E" w14:textId="77777777" w:rsidR="00521172" w:rsidRPr="004B4173" w:rsidRDefault="00521172" w:rsidP="00FC0E54">
      <w:pPr>
        <w:spacing w:after="0" w:line="320" w:lineRule="atLeast"/>
        <w:ind w:right="-18"/>
        <w:jc w:val="both"/>
        <w:rPr>
          <w:rFonts w:asciiTheme="minorHAnsi" w:eastAsia="Calibri" w:hAnsiTheme="minorHAnsi" w:cstheme="minorHAnsi"/>
          <w:sz w:val="20"/>
          <w:szCs w:val="20"/>
          <w:lang w:eastAsia="en-US"/>
        </w:rPr>
      </w:pPr>
    </w:p>
    <w:p w14:paraId="2E1D4ABC" w14:textId="77777777" w:rsidR="00521172" w:rsidRPr="004B4173" w:rsidRDefault="00521172" w:rsidP="00FC0E54">
      <w:pPr>
        <w:spacing w:after="0" w:line="320" w:lineRule="atLeast"/>
        <w:ind w:right="-18"/>
        <w:jc w:val="both"/>
        <w:rPr>
          <w:rFonts w:asciiTheme="minorHAnsi" w:eastAsia="Calibri" w:hAnsiTheme="minorHAnsi" w:cstheme="minorHAnsi"/>
          <w:sz w:val="20"/>
          <w:szCs w:val="20"/>
          <w:lang w:eastAsia="en-US"/>
        </w:rPr>
      </w:pPr>
    </w:p>
    <w:p w14:paraId="163A0989" w14:textId="77777777" w:rsidR="00521172" w:rsidRPr="004B4173" w:rsidRDefault="00521172" w:rsidP="00FC0E54">
      <w:pPr>
        <w:spacing w:after="0" w:line="320" w:lineRule="atLeast"/>
        <w:ind w:right="-18"/>
        <w:jc w:val="both"/>
        <w:rPr>
          <w:rFonts w:asciiTheme="minorHAnsi" w:eastAsia="Calibri" w:hAnsiTheme="minorHAnsi" w:cstheme="minorHAnsi"/>
          <w:sz w:val="20"/>
          <w:szCs w:val="20"/>
          <w:lang w:eastAsia="en-US"/>
        </w:rPr>
      </w:pPr>
    </w:p>
    <w:p w14:paraId="4B8C78E7" w14:textId="77777777" w:rsidR="00521172" w:rsidRPr="004B4173" w:rsidRDefault="00521172" w:rsidP="00FC0E54">
      <w:pPr>
        <w:spacing w:after="0" w:line="320" w:lineRule="atLeast"/>
        <w:rPr>
          <w:rFonts w:asciiTheme="minorHAnsi" w:eastAsia="Calibri" w:hAnsiTheme="minorHAnsi" w:cstheme="minorHAnsi"/>
          <w:color w:val="000000"/>
          <w:sz w:val="20"/>
          <w:szCs w:val="20"/>
          <w:lang w:eastAsia="en-US"/>
        </w:rPr>
      </w:pPr>
    </w:p>
    <w:p w14:paraId="74CF77A7" w14:textId="77777777" w:rsidR="000B00AD" w:rsidRPr="004B4173" w:rsidRDefault="000B00AD"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w:t>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r>
      <w:r w:rsidRPr="004B4173">
        <w:rPr>
          <w:rFonts w:asciiTheme="minorHAnsi" w:hAnsiTheme="minorHAnsi" w:cstheme="minorHAnsi"/>
          <w:color w:val="000000"/>
          <w:sz w:val="20"/>
          <w:szCs w:val="20"/>
        </w:rPr>
        <w:tab/>
        <w:t>.............................................................................................</w:t>
      </w:r>
    </w:p>
    <w:p w14:paraId="562E386E" w14:textId="77777777" w:rsidR="000B00AD" w:rsidRPr="004B4173" w:rsidRDefault="000B00AD" w:rsidP="00FC0E54">
      <w:pPr>
        <w:spacing w:after="0" w:line="320" w:lineRule="atLeast"/>
        <w:rPr>
          <w:rFonts w:asciiTheme="minorHAnsi" w:hAnsiTheme="minorHAnsi" w:cstheme="minorHAnsi"/>
          <w:color w:val="000000"/>
          <w:sz w:val="20"/>
          <w:szCs w:val="20"/>
        </w:rPr>
      </w:pPr>
      <w:r w:rsidRPr="004B4173">
        <w:rPr>
          <w:rFonts w:asciiTheme="minorHAnsi" w:hAnsiTheme="minorHAnsi" w:cstheme="minorHAnsi"/>
          <w:color w:val="000000"/>
          <w:sz w:val="20"/>
          <w:szCs w:val="20"/>
        </w:rPr>
        <w:t xml:space="preserve">miejscowość, data                                                             podpis Wykonawcy / osoby uprawnionej do reprezentacji  </w:t>
      </w:r>
      <w:r w:rsidRPr="004B4173">
        <w:rPr>
          <w:rFonts w:asciiTheme="minorHAnsi" w:hAnsiTheme="minorHAnsi" w:cstheme="minorHAnsi"/>
          <w:color w:val="000000"/>
          <w:sz w:val="20"/>
          <w:szCs w:val="20"/>
        </w:rPr>
        <w:br/>
        <w:t xml:space="preserve">                                                                                              Wykonawcy  </w:t>
      </w:r>
    </w:p>
    <w:p w14:paraId="5B6FE8F8" w14:textId="77777777" w:rsidR="00521172" w:rsidRPr="004B4173" w:rsidRDefault="00521172" w:rsidP="00FC0E54">
      <w:pPr>
        <w:widowControl w:val="0"/>
        <w:suppressAutoHyphens/>
        <w:autoSpaceDE w:val="0"/>
        <w:spacing w:after="0" w:line="320" w:lineRule="atLeast"/>
        <w:rPr>
          <w:rFonts w:asciiTheme="minorHAnsi" w:eastAsia="Arial" w:hAnsiTheme="minorHAnsi" w:cstheme="minorHAnsi"/>
          <w:b/>
          <w:color w:val="000000"/>
          <w:sz w:val="20"/>
          <w:szCs w:val="20"/>
          <w:lang w:eastAsia="ar-SA"/>
        </w:rPr>
      </w:pPr>
    </w:p>
    <w:p w14:paraId="6F495692" w14:textId="77777777" w:rsidR="002E4900" w:rsidRPr="004B4173" w:rsidRDefault="002E4900" w:rsidP="00FC0E54">
      <w:pPr>
        <w:widowControl w:val="0"/>
        <w:suppressAutoHyphens/>
        <w:spacing w:after="0" w:line="320" w:lineRule="atLeast"/>
        <w:jc w:val="right"/>
        <w:outlineLvl w:val="7"/>
        <w:rPr>
          <w:rFonts w:asciiTheme="minorHAnsi" w:hAnsiTheme="minorHAnsi" w:cstheme="minorHAnsi"/>
          <w:b/>
          <w:iCs/>
          <w:kern w:val="2"/>
          <w:sz w:val="20"/>
          <w:szCs w:val="20"/>
          <w:lang w:eastAsia="hi-IN" w:bidi="hi-IN"/>
        </w:rPr>
      </w:pPr>
    </w:p>
    <w:p w14:paraId="423E7EA0" w14:textId="6EBF4379" w:rsidR="00740EB6" w:rsidRDefault="00740EB6" w:rsidP="00FC0E54">
      <w:pPr>
        <w:spacing w:after="0" w:line="320" w:lineRule="atLeast"/>
        <w:rPr>
          <w:rFonts w:asciiTheme="minorHAnsi" w:hAnsiTheme="minorHAnsi" w:cstheme="minorHAnsi"/>
          <w:sz w:val="20"/>
          <w:szCs w:val="20"/>
        </w:rPr>
        <w:sectPr w:rsidR="00740EB6" w:rsidSect="002E100A">
          <w:headerReference w:type="default" r:id="rId14"/>
          <w:pgSz w:w="11906" w:h="16838"/>
          <w:pgMar w:top="1021" w:right="1418" w:bottom="1134" w:left="1418" w:header="624" w:footer="794" w:gutter="0"/>
          <w:cols w:space="708"/>
          <w:docGrid w:linePitch="360"/>
        </w:sectPr>
      </w:pPr>
    </w:p>
    <w:p w14:paraId="14F4787A" w14:textId="4E154ABD" w:rsidR="00453436" w:rsidRPr="004B4173" w:rsidRDefault="00453436" w:rsidP="00FC0E54">
      <w:pPr>
        <w:widowControl w:val="0"/>
        <w:suppressAutoHyphens/>
        <w:spacing w:after="0" w:line="320" w:lineRule="atLeast"/>
        <w:jc w:val="right"/>
        <w:outlineLvl w:val="7"/>
        <w:rPr>
          <w:rFonts w:asciiTheme="minorHAnsi" w:hAnsiTheme="minorHAnsi" w:cstheme="minorHAnsi"/>
          <w:b/>
          <w:iCs/>
          <w:kern w:val="2"/>
          <w:sz w:val="20"/>
          <w:szCs w:val="20"/>
          <w:lang w:eastAsia="hi-IN" w:bidi="hi-IN"/>
        </w:rPr>
      </w:pPr>
      <w:r w:rsidRPr="004B4173">
        <w:rPr>
          <w:rFonts w:asciiTheme="minorHAnsi" w:hAnsiTheme="minorHAnsi" w:cstheme="minorHAnsi"/>
          <w:b/>
          <w:iCs/>
          <w:kern w:val="2"/>
          <w:sz w:val="20"/>
          <w:szCs w:val="20"/>
          <w:lang w:eastAsia="hi-IN" w:bidi="hi-IN"/>
        </w:rPr>
        <w:lastRenderedPageBreak/>
        <w:t>Załącznik nr 3 do zapytania ofertowego</w:t>
      </w:r>
    </w:p>
    <w:p w14:paraId="21E11FE2" w14:textId="77777777" w:rsidR="009D7210" w:rsidRPr="004B4173" w:rsidRDefault="009D7210" w:rsidP="00FC0E54">
      <w:pPr>
        <w:widowControl w:val="0"/>
        <w:suppressAutoHyphens/>
        <w:spacing w:after="0" w:line="320" w:lineRule="atLeast"/>
        <w:jc w:val="right"/>
        <w:outlineLvl w:val="7"/>
        <w:rPr>
          <w:rFonts w:asciiTheme="minorHAnsi" w:hAnsiTheme="minorHAnsi" w:cstheme="minorHAnsi"/>
          <w:b/>
          <w:iCs/>
          <w:kern w:val="2"/>
          <w:sz w:val="20"/>
          <w:szCs w:val="20"/>
          <w:lang w:eastAsia="hi-IN" w:bidi="hi-IN"/>
        </w:rPr>
      </w:pPr>
    </w:p>
    <w:p w14:paraId="07022D3E" w14:textId="5490F82B" w:rsidR="00256EB6" w:rsidRPr="004B4173" w:rsidRDefault="00256EB6" w:rsidP="00FC0E54">
      <w:pPr>
        <w:spacing w:after="0" w:line="320" w:lineRule="atLeast"/>
        <w:jc w:val="center"/>
        <w:rPr>
          <w:rFonts w:asciiTheme="minorHAnsi" w:hAnsiTheme="minorHAnsi" w:cstheme="minorHAnsi"/>
          <w:b/>
          <w:iCs/>
          <w:sz w:val="20"/>
          <w:szCs w:val="20"/>
        </w:rPr>
      </w:pPr>
      <w:r w:rsidRPr="004B4173">
        <w:rPr>
          <w:rFonts w:asciiTheme="minorHAnsi" w:hAnsiTheme="minorHAnsi" w:cstheme="minorHAnsi"/>
          <w:b/>
          <w:iCs/>
          <w:sz w:val="20"/>
          <w:szCs w:val="20"/>
        </w:rPr>
        <w:t>ISTOTNE POSTANOWIENIA UMOWY</w:t>
      </w:r>
    </w:p>
    <w:p w14:paraId="588D6602" w14:textId="77777777" w:rsidR="009D7210" w:rsidRPr="004B4173" w:rsidRDefault="009D7210" w:rsidP="00FC0E54">
      <w:pPr>
        <w:spacing w:after="0" w:line="320" w:lineRule="atLeast"/>
        <w:jc w:val="center"/>
        <w:rPr>
          <w:rFonts w:asciiTheme="minorHAnsi" w:hAnsiTheme="minorHAnsi" w:cstheme="minorHAnsi"/>
          <w:b/>
          <w:iCs/>
          <w:sz w:val="20"/>
          <w:szCs w:val="20"/>
        </w:rPr>
      </w:pPr>
    </w:p>
    <w:p w14:paraId="3F98711A" w14:textId="2C71D953" w:rsidR="00AF6453" w:rsidRPr="004B4173" w:rsidRDefault="00AF6453" w:rsidP="00FC0E54">
      <w:pPr>
        <w:spacing w:after="0" w:line="320" w:lineRule="atLeast"/>
        <w:jc w:val="center"/>
        <w:rPr>
          <w:rFonts w:asciiTheme="minorHAnsi" w:hAnsiTheme="minorHAnsi" w:cstheme="minorHAnsi"/>
          <w:b/>
          <w:iCs/>
          <w:sz w:val="20"/>
          <w:szCs w:val="20"/>
        </w:rPr>
      </w:pPr>
      <w:r w:rsidRPr="004B4173">
        <w:rPr>
          <w:rFonts w:asciiTheme="minorHAnsi" w:hAnsiTheme="minorHAnsi" w:cstheme="minorHAnsi"/>
          <w:sz w:val="20"/>
          <w:szCs w:val="20"/>
        </w:rPr>
        <w:t>UMOWA NR ……/202</w:t>
      </w:r>
      <w:r w:rsidR="00D93286" w:rsidRPr="004B4173">
        <w:rPr>
          <w:rFonts w:asciiTheme="minorHAnsi" w:hAnsiTheme="minorHAnsi" w:cstheme="minorHAnsi"/>
          <w:sz w:val="20"/>
          <w:szCs w:val="20"/>
        </w:rPr>
        <w:t>6</w:t>
      </w:r>
      <w:r w:rsidRPr="004B4173">
        <w:rPr>
          <w:rFonts w:asciiTheme="minorHAnsi" w:hAnsiTheme="minorHAnsi" w:cstheme="minorHAnsi"/>
          <w:sz w:val="20"/>
          <w:szCs w:val="20"/>
        </w:rPr>
        <w:t>/ORPEG</w:t>
      </w:r>
    </w:p>
    <w:p w14:paraId="798E581F" w14:textId="77777777" w:rsidR="00256EB6" w:rsidRPr="004B4173" w:rsidRDefault="00256EB6" w:rsidP="00FC0E54">
      <w:pPr>
        <w:pStyle w:val="Default"/>
        <w:spacing w:line="320" w:lineRule="atLeast"/>
        <w:jc w:val="both"/>
        <w:rPr>
          <w:rFonts w:asciiTheme="minorHAnsi" w:hAnsiTheme="minorHAnsi" w:cstheme="minorHAnsi"/>
          <w:color w:val="auto"/>
          <w:sz w:val="20"/>
          <w:szCs w:val="20"/>
        </w:rPr>
      </w:pPr>
    </w:p>
    <w:p w14:paraId="64D7A1B9" w14:textId="0952FBAE" w:rsidR="00256EB6" w:rsidRPr="004B4173" w:rsidRDefault="00256EB6" w:rsidP="00FC0E54">
      <w:pPr>
        <w:pStyle w:val="Default"/>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 dniu </w:t>
      </w:r>
      <w:r w:rsidR="00F304E5" w:rsidRPr="004B4173">
        <w:rPr>
          <w:rFonts w:asciiTheme="minorHAnsi" w:hAnsiTheme="minorHAnsi" w:cstheme="minorHAnsi"/>
          <w:color w:val="auto"/>
          <w:sz w:val="20"/>
          <w:szCs w:val="20"/>
        </w:rPr>
        <w:t>……………………………………</w:t>
      </w:r>
      <w:r w:rsidR="003C72D3" w:rsidRPr="004B4173">
        <w:rPr>
          <w:rFonts w:asciiTheme="minorHAnsi" w:hAnsiTheme="minorHAnsi" w:cstheme="minorHAnsi"/>
          <w:color w:val="auto"/>
          <w:sz w:val="20"/>
          <w:szCs w:val="20"/>
        </w:rPr>
        <w:t xml:space="preserve"> </w:t>
      </w:r>
      <w:r w:rsidR="00F304E5" w:rsidRPr="004B4173">
        <w:rPr>
          <w:rFonts w:asciiTheme="minorHAnsi" w:hAnsiTheme="minorHAnsi" w:cstheme="minorHAnsi"/>
          <w:color w:val="auto"/>
          <w:sz w:val="20"/>
          <w:szCs w:val="20"/>
        </w:rPr>
        <w:t>20</w:t>
      </w:r>
      <w:r w:rsidR="000B00AD" w:rsidRPr="004B4173">
        <w:rPr>
          <w:rFonts w:asciiTheme="minorHAnsi" w:hAnsiTheme="minorHAnsi" w:cstheme="minorHAnsi"/>
          <w:color w:val="auto"/>
          <w:sz w:val="20"/>
          <w:szCs w:val="20"/>
        </w:rPr>
        <w:t>2</w:t>
      </w:r>
      <w:r w:rsidR="00D93286" w:rsidRPr="004B4173">
        <w:rPr>
          <w:rFonts w:asciiTheme="minorHAnsi" w:hAnsiTheme="minorHAnsi" w:cstheme="minorHAnsi"/>
          <w:color w:val="auto"/>
          <w:sz w:val="20"/>
          <w:szCs w:val="20"/>
        </w:rPr>
        <w:t>6</w:t>
      </w:r>
      <w:r w:rsidR="000B00AD" w:rsidRPr="004B4173">
        <w:rPr>
          <w:rFonts w:asciiTheme="minorHAnsi" w:hAnsiTheme="minorHAnsi" w:cstheme="minorHAnsi"/>
          <w:color w:val="auto"/>
          <w:sz w:val="20"/>
          <w:szCs w:val="20"/>
        </w:rPr>
        <w:t xml:space="preserve"> </w:t>
      </w:r>
      <w:r w:rsidRPr="004B4173">
        <w:rPr>
          <w:rFonts w:asciiTheme="minorHAnsi" w:hAnsiTheme="minorHAnsi" w:cstheme="minorHAnsi"/>
          <w:color w:val="auto"/>
          <w:sz w:val="20"/>
          <w:szCs w:val="20"/>
        </w:rPr>
        <w:t>r</w:t>
      </w:r>
      <w:r w:rsidR="000B00AD" w:rsidRPr="004B4173">
        <w:rPr>
          <w:rFonts w:asciiTheme="minorHAnsi" w:hAnsiTheme="minorHAnsi" w:cstheme="minorHAnsi"/>
          <w:color w:val="auto"/>
          <w:sz w:val="20"/>
          <w:szCs w:val="20"/>
        </w:rPr>
        <w:t>oku</w:t>
      </w:r>
      <w:r w:rsidRPr="004B4173">
        <w:rPr>
          <w:rFonts w:asciiTheme="minorHAnsi" w:hAnsiTheme="minorHAnsi" w:cstheme="minorHAnsi"/>
          <w:color w:val="auto"/>
          <w:sz w:val="20"/>
          <w:szCs w:val="20"/>
        </w:rPr>
        <w:t xml:space="preserve"> w Warszawie pomiędzy:   </w:t>
      </w:r>
    </w:p>
    <w:p w14:paraId="01127CA2" w14:textId="18A70DCA" w:rsidR="00256EB6" w:rsidRPr="004B4173" w:rsidRDefault="00256EB6" w:rsidP="00FC0E54">
      <w:pPr>
        <w:pStyle w:val="Default"/>
        <w:spacing w:line="320" w:lineRule="atLeast"/>
        <w:jc w:val="both"/>
        <w:rPr>
          <w:rFonts w:asciiTheme="minorHAnsi" w:hAnsiTheme="minorHAnsi" w:cstheme="minorHAnsi"/>
          <w:color w:val="auto"/>
          <w:sz w:val="20"/>
          <w:szCs w:val="20"/>
        </w:rPr>
      </w:pPr>
      <w:r w:rsidRPr="004B4173">
        <w:rPr>
          <w:rFonts w:asciiTheme="minorHAnsi" w:hAnsiTheme="minorHAnsi" w:cstheme="minorHAnsi"/>
          <w:b/>
          <w:iCs/>
          <w:color w:val="auto"/>
          <w:sz w:val="20"/>
          <w:szCs w:val="20"/>
        </w:rPr>
        <w:t>Skarbem Państwa</w:t>
      </w:r>
      <w:r w:rsidR="003C72D3" w:rsidRPr="004B4173">
        <w:rPr>
          <w:rFonts w:asciiTheme="minorHAnsi" w:hAnsiTheme="minorHAnsi" w:cstheme="minorHAnsi"/>
          <w:b/>
          <w:iCs/>
          <w:color w:val="auto"/>
          <w:sz w:val="20"/>
          <w:szCs w:val="20"/>
        </w:rPr>
        <w:t xml:space="preserve"> – </w:t>
      </w:r>
      <w:r w:rsidRPr="004B4173">
        <w:rPr>
          <w:rFonts w:asciiTheme="minorHAnsi" w:hAnsiTheme="minorHAnsi" w:cstheme="minorHAnsi"/>
          <w:b/>
          <w:iCs/>
          <w:color w:val="auto"/>
          <w:sz w:val="20"/>
          <w:szCs w:val="20"/>
        </w:rPr>
        <w:t>Ośrodkiem Rozwoju Polskiej Edukacji za Granicą</w:t>
      </w:r>
      <w:r w:rsidRPr="004B4173">
        <w:rPr>
          <w:rFonts w:asciiTheme="minorHAnsi" w:hAnsiTheme="minorHAnsi" w:cstheme="minorHAnsi"/>
          <w:iCs/>
          <w:color w:val="auto"/>
          <w:sz w:val="20"/>
          <w:szCs w:val="20"/>
        </w:rPr>
        <w:t xml:space="preserve"> z siedzibą przy ul. </w:t>
      </w:r>
      <w:r w:rsidR="00D93286" w:rsidRPr="004B4173">
        <w:rPr>
          <w:rFonts w:asciiTheme="minorHAnsi" w:hAnsiTheme="minorHAnsi" w:cstheme="minorHAnsi"/>
          <w:iCs/>
          <w:color w:val="auto"/>
          <w:sz w:val="20"/>
          <w:szCs w:val="20"/>
        </w:rPr>
        <w:t>Janusza Kurtyki 4</w:t>
      </w:r>
      <w:r w:rsidRPr="004B4173">
        <w:rPr>
          <w:rFonts w:asciiTheme="minorHAnsi" w:hAnsiTheme="minorHAnsi" w:cstheme="minorHAnsi"/>
          <w:iCs/>
          <w:color w:val="auto"/>
          <w:sz w:val="20"/>
          <w:szCs w:val="20"/>
        </w:rPr>
        <w:t>,</w:t>
      </w:r>
      <w:r w:rsidR="006848C0">
        <w:rPr>
          <w:rFonts w:asciiTheme="minorHAnsi" w:hAnsiTheme="minorHAnsi" w:cstheme="minorHAnsi"/>
          <w:iCs/>
          <w:color w:val="auto"/>
          <w:sz w:val="20"/>
          <w:szCs w:val="20"/>
        </w:rPr>
        <w:br/>
      </w:r>
      <w:r w:rsidRPr="004B4173">
        <w:rPr>
          <w:rFonts w:asciiTheme="minorHAnsi" w:hAnsiTheme="minorHAnsi" w:cstheme="minorHAnsi"/>
          <w:iCs/>
          <w:color w:val="auto"/>
          <w:sz w:val="20"/>
          <w:szCs w:val="20"/>
        </w:rPr>
        <w:t>02-</w:t>
      </w:r>
      <w:r w:rsidR="003652D5" w:rsidRPr="004B4173">
        <w:rPr>
          <w:rFonts w:asciiTheme="minorHAnsi" w:hAnsiTheme="minorHAnsi" w:cstheme="minorHAnsi"/>
          <w:iCs/>
          <w:color w:val="auto"/>
          <w:sz w:val="20"/>
          <w:szCs w:val="20"/>
        </w:rPr>
        <w:t>67</w:t>
      </w:r>
      <w:r w:rsidR="00D93286" w:rsidRPr="004B4173">
        <w:rPr>
          <w:rFonts w:asciiTheme="minorHAnsi" w:hAnsiTheme="minorHAnsi" w:cstheme="minorHAnsi"/>
          <w:iCs/>
          <w:color w:val="auto"/>
          <w:sz w:val="20"/>
          <w:szCs w:val="20"/>
        </w:rPr>
        <w:t>6</w:t>
      </w:r>
      <w:r w:rsidR="003652D5" w:rsidRPr="004B4173">
        <w:rPr>
          <w:rFonts w:asciiTheme="minorHAnsi" w:hAnsiTheme="minorHAnsi" w:cstheme="minorHAnsi"/>
          <w:iCs/>
          <w:color w:val="auto"/>
          <w:sz w:val="20"/>
          <w:szCs w:val="20"/>
        </w:rPr>
        <w:t xml:space="preserve"> </w:t>
      </w:r>
      <w:r w:rsidRPr="004B4173">
        <w:rPr>
          <w:rFonts w:asciiTheme="minorHAnsi" w:hAnsiTheme="minorHAnsi" w:cstheme="minorHAnsi"/>
          <w:iCs/>
          <w:color w:val="auto"/>
          <w:sz w:val="20"/>
          <w:szCs w:val="20"/>
        </w:rPr>
        <w:t xml:space="preserve">Warszawa, NIP 521-29-08-445, </w:t>
      </w:r>
      <w:r w:rsidRPr="004B4173">
        <w:rPr>
          <w:rFonts w:asciiTheme="minorHAnsi" w:hAnsiTheme="minorHAnsi" w:cstheme="minorHAnsi"/>
          <w:color w:val="auto"/>
          <w:sz w:val="20"/>
          <w:szCs w:val="20"/>
        </w:rPr>
        <w:t xml:space="preserve">zwanym dalej </w:t>
      </w:r>
      <w:r w:rsidRPr="004B4173">
        <w:rPr>
          <w:rFonts w:asciiTheme="minorHAnsi" w:hAnsiTheme="minorHAnsi" w:cstheme="minorHAnsi"/>
          <w:b/>
          <w:color w:val="auto"/>
          <w:sz w:val="20"/>
          <w:szCs w:val="20"/>
        </w:rPr>
        <w:t>„Zamawiającym”,</w:t>
      </w:r>
      <w:r w:rsidRPr="004B4173">
        <w:rPr>
          <w:rFonts w:asciiTheme="minorHAnsi" w:hAnsiTheme="minorHAnsi" w:cstheme="minorHAnsi"/>
          <w:color w:val="auto"/>
          <w:sz w:val="20"/>
          <w:szCs w:val="20"/>
        </w:rPr>
        <w:t xml:space="preserve"> reprezentowanym przez: </w:t>
      </w:r>
    </w:p>
    <w:p w14:paraId="3D440488" w14:textId="77777777" w:rsidR="00256EB6" w:rsidRPr="004B4173" w:rsidRDefault="00256EB6" w:rsidP="00FC0E54">
      <w:pPr>
        <w:pStyle w:val="Default"/>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t>
      </w:r>
    </w:p>
    <w:p w14:paraId="756E994A" w14:textId="77777777" w:rsidR="00256EB6" w:rsidRPr="004B4173" w:rsidRDefault="00256EB6" w:rsidP="00FC0E54">
      <w:pPr>
        <w:widowControl w:val="0"/>
        <w:autoSpaceDE w:val="0"/>
        <w:autoSpaceDN w:val="0"/>
        <w:adjustRightInd w:val="0"/>
        <w:spacing w:after="0" w:line="320" w:lineRule="atLeast"/>
        <w:rPr>
          <w:rFonts w:asciiTheme="minorHAnsi" w:eastAsia="MS Mincho" w:hAnsiTheme="minorHAnsi" w:cstheme="minorHAnsi"/>
          <w:color w:val="000000"/>
          <w:sz w:val="20"/>
          <w:szCs w:val="20"/>
        </w:rPr>
      </w:pPr>
      <w:r w:rsidRPr="004B4173">
        <w:rPr>
          <w:rFonts w:asciiTheme="minorHAnsi" w:eastAsia="MS Mincho" w:hAnsiTheme="minorHAnsi" w:cstheme="minorHAnsi"/>
          <w:color w:val="000000"/>
          <w:sz w:val="20"/>
          <w:szCs w:val="20"/>
        </w:rPr>
        <w:t xml:space="preserve">a  </w:t>
      </w:r>
    </w:p>
    <w:p w14:paraId="2EFBA6EB" w14:textId="223F1101" w:rsidR="00256EB6" w:rsidRPr="004B4173" w:rsidRDefault="00256EB6" w:rsidP="00FC0E54">
      <w:pPr>
        <w:widowControl w:val="0"/>
        <w:autoSpaceDE w:val="0"/>
        <w:autoSpaceDN w:val="0"/>
        <w:adjustRightInd w:val="0"/>
        <w:spacing w:after="0" w:line="320" w:lineRule="atLeast"/>
        <w:jc w:val="both"/>
        <w:rPr>
          <w:rFonts w:asciiTheme="minorHAnsi" w:eastAsia="MS Mincho" w:hAnsiTheme="minorHAnsi" w:cstheme="minorHAnsi"/>
          <w:color w:val="000000"/>
          <w:sz w:val="20"/>
          <w:szCs w:val="20"/>
        </w:rPr>
      </w:pPr>
      <w:r w:rsidRPr="004B4173">
        <w:rPr>
          <w:rFonts w:asciiTheme="minorHAnsi" w:eastAsia="MS Mincho" w:hAnsiTheme="minorHAnsi" w:cstheme="minorHAnsi"/>
          <w:iCs/>
          <w:color w:val="000000"/>
          <w:sz w:val="20"/>
          <w:szCs w:val="20"/>
        </w:rPr>
        <w:t>……………………………..</w:t>
      </w:r>
      <w:r w:rsidR="003C72D3" w:rsidRPr="004B4173">
        <w:rPr>
          <w:rFonts w:asciiTheme="minorHAnsi" w:eastAsia="MS Mincho" w:hAnsiTheme="minorHAnsi" w:cstheme="minorHAnsi"/>
          <w:iCs/>
          <w:color w:val="000000"/>
          <w:sz w:val="20"/>
          <w:szCs w:val="20"/>
        </w:rPr>
        <w:t xml:space="preserve"> </w:t>
      </w:r>
      <w:r w:rsidRPr="004B4173">
        <w:rPr>
          <w:rFonts w:asciiTheme="minorHAnsi" w:eastAsia="MS Mincho" w:hAnsiTheme="minorHAnsi" w:cstheme="minorHAnsi"/>
          <w:iCs/>
          <w:color w:val="000000"/>
          <w:sz w:val="20"/>
          <w:szCs w:val="20"/>
        </w:rPr>
        <w:t xml:space="preserve">zwaną dalej </w:t>
      </w:r>
      <w:r w:rsidRPr="006901C9">
        <w:rPr>
          <w:rFonts w:asciiTheme="minorHAnsi" w:eastAsia="MS Mincho" w:hAnsiTheme="minorHAnsi" w:cstheme="minorHAnsi"/>
          <w:b/>
          <w:bCs/>
          <w:iCs/>
          <w:color w:val="000000"/>
          <w:sz w:val="20"/>
          <w:szCs w:val="20"/>
        </w:rPr>
        <w:t>„</w:t>
      </w:r>
      <w:r w:rsidRPr="004B4173">
        <w:rPr>
          <w:rFonts w:asciiTheme="minorHAnsi" w:eastAsia="MS Mincho" w:hAnsiTheme="minorHAnsi" w:cstheme="minorHAnsi"/>
          <w:b/>
          <w:iCs/>
          <w:color w:val="000000"/>
          <w:sz w:val="20"/>
          <w:szCs w:val="20"/>
        </w:rPr>
        <w:t>Wykonawcą”</w:t>
      </w:r>
      <w:r w:rsidRPr="004B4173">
        <w:rPr>
          <w:rFonts w:asciiTheme="minorHAnsi" w:eastAsia="MS Mincho" w:hAnsiTheme="minorHAnsi" w:cstheme="minorHAnsi"/>
          <w:iCs/>
          <w:color w:val="000000"/>
          <w:sz w:val="20"/>
          <w:szCs w:val="20"/>
        </w:rPr>
        <w:t>, reprezentowan</w:t>
      </w:r>
      <w:r w:rsidR="003C72D3" w:rsidRPr="004B4173">
        <w:rPr>
          <w:rFonts w:asciiTheme="minorHAnsi" w:eastAsia="MS Mincho" w:hAnsiTheme="minorHAnsi" w:cstheme="minorHAnsi"/>
          <w:iCs/>
          <w:color w:val="000000"/>
          <w:sz w:val="20"/>
          <w:szCs w:val="20"/>
        </w:rPr>
        <w:t xml:space="preserve">ą </w:t>
      </w:r>
      <w:r w:rsidRPr="004B4173">
        <w:rPr>
          <w:rFonts w:asciiTheme="minorHAnsi" w:eastAsia="MS Mincho" w:hAnsiTheme="minorHAnsi" w:cstheme="minorHAnsi"/>
          <w:iCs/>
          <w:color w:val="000000"/>
          <w:sz w:val="20"/>
          <w:szCs w:val="20"/>
        </w:rPr>
        <w:t xml:space="preserve">przez:  </w:t>
      </w:r>
    </w:p>
    <w:p w14:paraId="073F42BE" w14:textId="77777777" w:rsidR="00256EB6" w:rsidRPr="004B4173" w:rsidRDefault="00256EB6" w:rsidP="00FC0E54">
      <w:pPr>
        <w:widowControl w:val="0"/>
        <w:autoSpaceDE w:val="0"/>
        <w:autoSpaceDN w:val="0"/>
        <w:adjustRightInd w:val="0"/>
        <w:spacing w:after="0" w:line="320" w:lineRule="atLeast"/>
        <w:jc w:val="both"/>
        <w:rPr>
          <w:rFonts w:asciiTheme="minorHAnsi" w:eastAsia="MS Mincho" w:hAnsiTheme="minorHAnsi" w:cstheme="minorHAnsi"/>
          <w:color w:val="000000"/>
          <w:sz w:val="20"/>
          <w:szCs w:val="20"/>
        </w:rPr>
      </w:pPr>
      <w:r w:rsidRPr="004B4173">
        <w:rPr>
          <w:rFonts w:asciiTheme="minorHAnsi" w:eastAsia="MS Mincho" w:hAnsiTheme="minorHAnsi" w:cstheme="minorHAnsi"/>
          <w:iCs/>
          <w:color w:val="000000"/>
          <w:sz w:val="20"/>
          <w:szCs w:val="20"/>
        </w:rPr>
        <w:t xml:space="preserve">Panią/Pana .....................................................................................................* </w:t>
      </w:r>
    </w:p>
    <w:p w14:paraId="7D804556" w14:textId="77777777" w:rsidR="003C72D3" w:rsidRPr="004B4173" w:rsidRDefault="003C72D3" w:rsidP="00FC0E54">
      <w:pPr>
        <w:pStyle w:val="Default"/>
        <w:spacing w:line="320" w:lineRule="atLeast"/>
        <w:jc w:val="both"/>
        <w:rPr>
          <w:rFonts w:asciiTheme="minorHAnsi" w:hAnsiTheme="minorHAnsi" w:cstheme="minorHAnsi"/>
          <w:bCs/>
          <w:iCs/>
          <w:color w:val="auto"/>
          <w:sz w:val="20"/>
          <w:szCs w:val="20"/>
        </w:rPr>
      </w:pPr>
    </w:p>
    <w:p w14:paraId="19073A9B" w14:textId="687C240F" w:rsidR="00256EB6" w:rsidRPr="004B4173" w:rsidRDefault="00256EB6" w:rsidP="00FC0E54">
      <w:pPr>
        <w:pStyle w:val="Default"/>
        <w:spacing w:line="320" w:lineRule="atLeast"/>
        <w:jc w:val="both"/>
        <w:rPr>
          <w:rFonts w:asciiTheme="minorHAnsi" w:hAnsiTheme="minorHAnsi" w:cstheme="minorHAnsi"/>
          <w:bCs/>
          <w:iCs/>
          <w:color w:val="auto"/>
          <w:sz w:val="20"/>
          <w:szCs w:val="20"/>
        </w:rPr>
      </w:pPr>
      <w:r w:rsidRPr="004B4173">
        <w:rPr>
          <w:rFonts w:asciiTheme="minorHAnsi" w:hAnsiTheme="minorHAnsi" w:cstheme="minorHAnsi"/>
          <w:bCs/>
          <w:iCs/>
          <w:color w:val="auto"/>
          <w:sz w:val="20"/>
          <w:szCs w:val="20"/>
        </w:rPr>
        <w:t>zwanymi w dalszej części umowy łącznie „Stronami”</w:t>
      </w:r>
    </w:p>
    <w:p w14:paraId="4BECA3C5" w14:textId="77777777" w:rsidR="00E57CEC" w:rsidRDefault="00E57CEC"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została zawarta umowa o następującej treści:</w:t>
      </w:r>
    </w:p>
    <w:p w14:paraId="50FFA454" w14:textId="77777777" w:rsidR="00C5430B" w:rsidRPr="004B4173" w:rsidRDefault="00C5430B" w:rsidP="00FC0E54">
      <w:pPr>
        <w:spacing w:after="0" w:line="320" w:lineRule="atLeast"/>
        <w:jc w:val="both"/>
        <w:rPr>
          <w:rFonts w:asciiTheme="minorHAnsi" w:hAnsiTheme="minorHAnsi" w:cstheme="minorHAnsi"/>
          <w:sz w:val="20"/>
          <w:szCs w:val="20"/>
        </w:rPr>
      </w:pPr>
    </w:p>
    <w:p w14:paraId="11DB718D" w14:textId="77777777" w:rsidR="00256EB6" w:rsidRPr="004B4173" w:rsidRDefault="00256EB6" w:rsidP="00FC0E54">
      <w:pPr>
        <w:pStyle w:val="Default"/>
        <w:spacing w:line="320" w:lineRule="atLeast"/>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t>§ 1</w:t>
      </w:r>
    </w:p>
    <w:p w14:paraId="2A9FF9D4" w14:textId="22410118" w:rsidR="00256EB6" w:rsidRPr="004B4173" w:rsidRDefault="00256EB6" w:rsidP="00EA70D9">
      <w:pPr>
        <w:numPr>
          <w:ilvl w:val="0"/>
          <w:numId w:val="28"/>
        </w:numPr>
        <w:spacing w:after="0" w:line="320" w:lineRule="atLeast"/>
        <w:jc w:val="both"/>
        <w:rPr>
          <w:rFonts w:asciiTheme="minorHAnsi" w:hAnsiTheme="minorHAnsi" w:cstheme="minorHAnsi"/>
          <w:b/>
          <w:sz w:val="20"/>
          <w:szCs w:val="20"/>
        </w:rPr>
      </w:pPr>
      <w:r w:rsidRPr="004B4173">
        <w:rPr>
          <w:rFonts w:asciiTheme="minorHAnsi" w:hAnsiTheme="minorHAnsi" w:cstheme="minorHAnsi"/>
          <w:sz w:val="20"/>
          <w:szCs w:val="20"/>
        </w:rPr>
        <w:t xml:space="preserve">Zamawiający powierza, a Wykonawca przyjmuje do realizacji usługę </w:t>
      </w:r>
      <w:r w:rsidR="00332A4E" w:rsidRPr="004B4173">
        <w:rPr>
          <w:rFonts w:asciiTheme="minorHAnsi" w:hAnsiTheme="minorHAnsi" w:cstheme="minorHAnsi"/>
          <w:sz w:val="20"/>
          <w:szCs w:val="20"/>
        </w:rPr>
        <w:t xml:space="preserve">ubezpieczenia </w:t>
      </w:r>
      <w:r w:rsidRPr="004B4173">
        <w:rPr>
          <w:rFonts w:asciiTheme="minorHAnsi" w:hAnsiTheme="minorHAnsi" w:cstheme="minorHAnsi"/>
          <w:sz w:val="20"/>
          <w:szCs w:val="20"/>
        </w:rPr>
        <w:t xml:space="preserve">od następstw nieszczęśliwych wypadków oraz kosztów leczenia nauczycieli polskich kierowanych do pracy dydaktycznej </w:t>
      </w:r>
      <w:r w:rsidR="003C72D3" w:rsidRPr="004B4173">
        <w:rPr>
          <w:rFonts w:asciiTheme="minorHAnsi" w:hAnsiTheme="minorHAnsi" w:cstheme="minorHAnsi"/>
          <w:sz w:val="20"/>
          <w:szCs w:val="20"/>
        </w:rPr>
        <w:t xml:space="preserve">wśród Polonii i Polaków </w:t>
      </w:r>
      <w:r w:rsidRPr="004B4173">
        <w:rPr>
          <w:rFonts w:asciiTheme="minorHAnsi" w:hAnsiTheme="minorHAnsi" w:cstheme="minorHAnsi"/>
          <w:sz w:val="20"/>
          <w:szCs w:val="20"/>
        </w:rPr>
        <w:t>za granicą</w:t>
      </w:r>
      <w:r w:rsidR="00D93286" w:rsidRPr="004B4173">
        <w:rPr>
          <w:rFonts w:asciiTheme="minorHAnsi" w:hAnsiTheme="minorHAnsi" w:cstheme="minorHAnsi"/>
          <w:sz w:val="20"/>
          <w:szCs w:val="20"/>
        </w:rPr>
        <w:t xml:space="preserve"> przez Ośrodek Rozwoju Polskiej Edukacji za Granicą</w:t>
      </w:r>
      <w:r w:rsidRPr="004B4173">
        <w:rPr>
          <w:rFonts w:asciiTheme="minorHAnsi" w:hAnsiTheme="minorHAnsi" w:cstheme="minorHAnsi"/>
          <w:sz w:val="20"/>
          <w:szCs w:val="20"/>
        </w:rPr>
        <w:t>.</w:t>
      </w:r>
    </w:p>
    <w:p w14:paraId="6F1C1A35" w14:textId="20ACA4DE" w:rsidR="00256EB6" w:rsidRPr="004B4173" w:rsidRDefault="00256EB6" w:rsidP="00EA70D9">
      <w:pPr>
        <w:numPr>
          <w:ilvl w:val="0"/>
          <w:numId w:val="28"/>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Wykonawca zobowiązany jest wykonać przedmiot umowy, o którym mowa w ust. 1</w:t>
      </w:r>
      <w:r w:rsidR="003C72D3" w:rsidRPr="004B4173">
        <w:rPr>
          <w:rFonts w:asciiTheme="minorHAnsi" w:hAnsiTheme="minorHAnsi" w:cstheme="minorHAnsi"/>
          <w:sz w:val="20"/>
          <w:szCs w:val="20"/>
        </w:rPr>
        <w:t xml:space="preserve"> </w:t>
      </w:r>
      <w:r w:rsidRPr="004B4173">
        <w:rPr>
          <w:rFonts w:asciiTheme="minorHAnsi" w:hAnsiTheme="minorHAnsi" w:cstheme="minorHAnsi"/>
          <w:sz w:val="20"/>
          <w:szCs w:val="20"/>
        </w:rPr>
        <w:t xml:space="preserve">zgodnie z ofertą z dnia </w:t>
      </w:r>
      <w:r w:rsidR="00F304E5" w:rsidRPr="004B4173">
        <w:rPr>
          <w:rFonts w:asciiTheme="minorHAnsi" w:hAnsiTheme="minorHAnsi" w:cstheme="minorHAnsi"/>
          <w:sz w:val="20"/>
          <w:szCs w:val="20"/>
        </w:rPr>
        <w:t>……………………………… 202</w:t>
      </w:r>
      <w:r w:rsidR="00D93286" w:rsidRPr="004B4173">
        <w:rPr>
          <w:rFonts w:asciiTheme="minorHAnsi" w:hAnsiTheme="minorHAnsi" w:cstheme="minorHAnsi"/>
          <w:sz w:val="20"/>
          <w:szCs w:val="20"/>
        </w:rPr>
        <w:t>6</w:t>
      </w:r>
      <w:r w:rsidRPr="004B4173">
        <w:rPr>
          <w:rFonts w:asciiTheme="minorHAnsi" w:hAnsiTheme="minorHAnsi" w:cstheme="minorHAnsi"/>
          <w:sz w:val="20"/>
          <w:szCs w:val="20"/>
        </w:rPr>
        <w:t xml:space="preserve"> r.</w:t>
      </w:r>
      <w:r w:rsidR="003C72D3" w:rsidRPr="004B4173">
        <w:rPr>
          <w:rFonts w:asciiTheme="minorHAnsi" w:hAnsiTheme="minorHAnsi" w:cstheme="minorHAnsi"/>
          <w:sz w:val="20"/>
          <w:szCs w:val="20"/>
        </w:rPr>
        <w:t xml:space="preserve"> </w:t>
      </w:r>
      <w:r w:rsidR="000966F8" w:rsidRPr="004B4173">
        <w:rPr>
          <w:rFonts w:asciiTheme="minorHAnsi" w:hAnsiTheme="minorHAnsi" w:cstheme="minorHAnsi"/>
          <w:sz w:val="20"/>
          <w:szCs w:val="20"/>
        </w:rPr>
        <w:t>stanowiącą</w:t>
      </w:r>
      <w:r w:rsidR="007D749E" w:rsidRPr="004B4173">
        <w:rPr>
          <w:rFonts w:asciiTheme="minorHAnsi" w:hAnsiTheme="minorHAnsi" w:cstheme="minorHAnsi"/>
          <w:sz w:val="20"/>
          <w:szCs w:val="20"/>
        </w:rPr>
        <w:t xml:space="preserve"> załącznik nr </w:t>
      </w:r>
      <w:r w:rsidR="006B6127" w:rsidRPr="004B4173">
        <w:rPr>
          <w:rFonts w:asciiTheme="minorHAnsi" w:hAnsiTheme="minorHAnsi" w:cstheme="minorHAnsi"/>
          <w:sz w:val="20"/>
          <w:szCs w:val="20"/>
        </w:rPr>
        <w:t xml:space="preserve">1 </w:t>
      </w:r>
      <w:r w:rsidRPr="004B4173">
        <w:rPr>
          <w:rFonts w:asciiTheme="minorHAnsi" w:hAnsiTheme="minorHAnsi" w:cstheme="minorHAnsi"/>
          <w:sz w:val="20"/>
          <w:szCs w:val="20"/>
        </w:rPr>
        <w:t xml:space="preserve">do </w:t>
      </w:r>
      <w:r w:rsidR="00F37DAE" w:rsidRPr="004B4173">
        <w:rPr>
          <w:rFonts w:asciiTheme="minorHAnsi" w:hAnsiTheme="minorHAnsi" w:cstheme="minorHAnsi"/>
          <w:sz w:val="20"/>
          <w:szCs w:val="20"/>
        </w:rPr>
        <w:t>umowy.</w:t>
      </w:r>
    </w:p>
    <w:p w14:paraId="67A9D2CD" w14:textId="77777777" w:rsidR="009D7210" w:rsidRPr="004B4173" w:rsidRDefault="009D7210" w:rsidP="00FC0E54">
      <w:pPr>
        <w:spacing w:after="0" w:line="320" w:lineRule="atLeast"/>
        <w:ind w:left="360"/>
        <w:jc w:val="both"/>
        <w:rPr>
          <w:rFonts w:asciiTheme="minorHAnsi" w:hAnsiTheme="minorHAnsi" w:cstheme="minorHAnsi"/>
          <w:sz w:val="20"/>
          <w:szCs w:val="20"/>
        </w:rPr>
      </w:pPr>
    </w:p>
    <w:p w14:paraId="0926A6DA" w14:textId="6530BF93" w:rsidR="00540390" w:rsidRPr="006848C0" w:rsidRDefault="00256EB6" w:rsidP="00FC0E54">
      <w:pPr>
        <w:pStyle w:val="Default"/>
        <w:spacing w:line="320" w:lineRule="atLeast"/>
        <w:jc w:val="center"/>
        <w:rPr>
          <w:rFonts w:asciiTheme="minorHAnsi" w:hAnsiTheme="minorHAnsi" w:cstheme="minorHAnsi"/>
          <w:b/>
          <w:bCs/>
          <w:color w:val="auto"/>
          <w:sz w:val="20"/>
          <w:szCs w:val="20"/>
        </w:rPr>
      </w:pPr>
      <w:r w:rsidRPr="004B4173">
        <w:rPr>
          <w:rFonts w:asciiTheme="minorHAnsi" w:hAnsiTheme="minorHAnsi" w:cstheme="minorHAnsi"/>
          <w:b/>
          <w:bCs/>
          <w:color w:val="auto"/>
          <w:sz w:val="20"/>
          <w:szCs w:val="20"/>
        </w:rPr>
        <w:t>§ 2</w:t>
      </w:r>
    </w:p>
    <w:p w14:paraId="0487CE01" w14:textId="5E88DB65" w:rsidR="00842B98" w:rsidRPr="00842B98" w:rsidRDefault="00256EB6" w:rsidP="00EA70D9">
      <w:pPr>
        <w:pStyle w:val="Default"/>
        <w:numPr>
          <w:ilvl w:val="0"/>
          <w:numId w:val="20"/>
        </w:numPr>
        <w:spacing w:line="320" w:lineRule="atLeast"/>
        <w:jc w:val="both"/>
        <w:rPr>
          <w:rFonts w:asciiTheme="minorHAnsi" w:hAnsiTheme="minorHAnsi" w:cstheme="minorHAnsi"/>
          <w:color w:val="FF0000"/>
          <w:sz w:val="20"/>
          <w:szCs w:val="20"/>
        </w:rPr>
      </w:pPr>
      <w:r w:rsidRPr="005E7BE7">
        <w:rPr>
          <w:rFonts w:asciiTheme="minorHAnsi" w:hAnsiTheme="minorHAnsi" w:cstheme="minorHAnsi"/>
          <w:color w:val="auto"/>
          <w:sz w:val="20"/>
          <w:szCs w:val="20"/>
        </w:rPr>
        <w:t xml:space="preserve">Przedmiotem niniejszej umowy jest </w:t>
      </w:r>
      <w:r w:rsidRPr="005E7BE7">
        <w:rPr>
          <w:rFonts w:asciiTheme="minorHAnsi" w:hAnsiTheme="minorHAnsi" w:cstheme="minorHAnsi"/>
          <w:bCs/>
          <w:color w:val="auto"/>
          <w:sz w:val="20"/>
          <w:szCs w:val="20"/>
        </w:rPr>
        <w:t xml:space="preserve">indywidualne </w:t>
      </w:r>
      <w:r w:rsidR="005E7BE7" w:rsidRPr="00842B98">
        <w:rPr>
          <w:rFonts w:asciiTheme="minorHAnsi" w:eastAsia="Calibri" w:hAnsiTheme="minorHAnsi" w:cstheme="minorHAnsi"/>
          <w:sz w:val="20"/>
          <w:szCs w:val="20"/>
          <w:lang w:eastAsia="en-US"/>
        </w:rPr>
        <w:t xml:space="preserve">ubezpieczenie od następstw nieszczęśliwych wypadków, kosztów leczenia, kosztów transportu i repatriacji, kosztów ratownictwa, kosztów udzielania pomocy </w:t>
      </w:r>
      <w:proofErr w:type="spellStart"/>
      <w:r w:rsidR="005E7BE7" w:rsidRPr="00842B98">
        <w:rPr>
          <w:rFonts w:asciiTheme="minorHAnsi" w:eastAsia="Calibri" w:hAnsiTheme="minorHAnsi" w:cstheme="minorHAnsi"/>
          <w:sz w:val="20"/>
          <w:szCs w:val="20"/>
          <w:lang w:eastAsia="en-US"/>
        </w:rPr>
        <w:t>assistance</w:t>
      </w:r>
      <w:proofErr w:type="spellEnd"/>
      <w:r w:rsidR="005E7BE7" w:rsidRPr="00842B98">
        <w:rPr>
          <w:rFonts w:asciiTheme="minorHAnsi" w:eastAsia="Calibri" w:hAnsiTheme="minorHAnsi" w:cstheme="minorHAnsi"/>
          <w:sz w:val="20"/>
          <w:szCs w:val="20"/>
          <w:lang w:eastAsia="en-US"/>
        </w:rPr>
        <w:t xml:space="preserve">, nauczyciela kierowanego do pracy dydaktycznej </w:t>
      </w:r>
      <w:r w:rsidR="005E7BE7" w:rsidRPr="00842B98">
        <w:rPr>
          <w:rFonts w:asciiTheme="minorHAnsi" w:hAnsiTheme="minorHAnsi" w:cstheme="minorHAnsi"/>
          <w:sz w:val="20"/>
          <w:szCs w:val="20"/>
        </w:rPr>
        <w:t>wśród Polonii i Polaków</w:t>
      </w:r>
      <w:r w:rsidR="005E7BE7" w:rsidRPr="00842B98">
        <w:rPr>
          <w:rFonts w:asciiTheme="minorHAnsi" w:eastAsia="Calibri" w:hAnsiTheme="minorHAnsi" w:cstheme="minorHAnsi"/>
          <w:sz w:val="20"/>
          <w:szCs w:val="20"/>
          <w:lang w:eastAsia="en-US"/>
        </w:rPr>
        <w:t xml:space="preserve"> za granicą przez Ośrodek Rozwoju Polskiej Edukacji za Granicą. </w:t>
      </w:r>
    </w:p>
    <w:p w14:paraId="0868263E" w14:textId="77777777" w:rsidR="00842B98" w:rsidRPr="00842B98"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842B98">
        <w:rPr>
          <w:rFonts w:asciiTheme="minorHAnsi" w:eastAsia="Arial Unicode MS" w:hAnsiTheme="minorHAnsi" w:cstheme="minorHAnsi"/>
          <w:kern w:val="1"/>
          <w:sz w:val="20"/>
          <w:szCs w:val="20"/>
          <w:lang w:eastAsia="hi-IN" w:bidi="hi-IN"/>
        </w:rPr>
        <w:t xml:space="preserve">Maksymalna liczba polis ubezpieczeniowych dla nauczycieli kierowanych do pracy dydaktycznej </w:t>
      </w:r>
      <w:r w:rsidRPr="00842B98">
        <w:rPr>
          <w:rFonts w:asciiTheme="minorHAnsi" w:hAnsiTheme="minorHAnsi" w:cstheme="minorHAnsi"/>
          <w:sz w:val="20"/>
          <w:szCs w:val="20"/>
        </w:rPr>
        <w:t>wśród Polonii i Polaków</w:t>
      </w:r>
      <w:r w:rsidRPr="00842B98">
        <w:rPr>
          <w:rFonts w:asciiTheme="minorHAnsi" w:eastAsia="Calibri" w:hAnsiTheme="minorHAnsi" w:cstheme="minorHAnsi"/>
          <w:sz w:val="20"/>
          <w:szCs w:val="20"/>
          <w:lang w:eastAsia="en-US"/>
        </w:rPr>
        <w:t xml:space="preserve"> za granicą przez Ośrodek Rozwoju Polskiej Edukacji za Granicą</w:t>
      </w:r>
      <w:r w:rsidRPr="00842B98">
        <w:rPr>
          <w:rFonts w:asciiTheme="minorHAnsi" w:eastAsia="Arial Unicode MS" w:hAnsiTheme="minorHAnsi" w:cstheme="minorHAnsi"/>
          <w:kern w:val="1"/>
          <w:sz w:val="20"/>
          <w:szCs w:val="20"/>
          <w:lang w:eastAsia="hi-IN" w:bidi="hi-IN"/>
        </w:rPr>
        <w:t>: 110.</w:t>
      </w:r>
    </w:p>
    <w:p w14:paraId="7EEE2C75" w14:textId="77777777" w:rsidR="00745A21" w:rsidRPr="00745A21"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842B98">
        <w:rPr>
          <w:rFonts w:asciiTheme="minorHAnsi" w:hAnsiTheme="minorHAnsi" w:cstheme="minorHAnsi"/>
          <w:sz w:val="20"/>
          <w:szCs w:val="20"/>
        </w:rPr>
        <w:t>Zawarcie umowy ubezpieczenia będzie potwierdzone wystawieniem polisy ubezpieczeniowej lub certyfikatu ubezpieczeniowego.</w:t>
      </w:r>
    </w:p>
    <w:p w14:paraId="5A899269" w14:textId="77777777" w:rsidR="006901C9" w:rsidRPr="006901C9"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745A21">
        <w:rPr>
          <w:rFonts w:asciiTheme="minorHAnsi" w:hAnsiTheme="minorHAnsi" w:cstheme="minorHAnsi"/>
          <w:sz w:val="20"/>
          <w:szCs w:val="20"/>
        </w:rPr>
        <w:t>Zamawiający planuje skierowanie nauczycieli w szczególności do następujących państw: Argentyna, Armenia, Brazylia, Gruzja, Kazachstan, Łotwa, Mołdawia, Rumunia, Turcja, Ukraina, Uzbekistan</w:t>
      </w:r>
      <w:r w:rsidRPr="00745A21">
        <w:rPr>
          <w:rFonts w:asciiTheme="minorHAnsi" w:hAnsiTheme="minorHAnsi" w:cstheme="minorHAnsi"/>
          <w:bCs/>
          <w:sz w:val="20"/>
          <w:szCs w:val="20"/>
        </w:rPr>
        <w:t>.</w:t>
      </w:r>
      <w:r w:rsidRPr="00745A21">
        <w:rPr>
          <w:rFonts w:asciiTheme="minorHAnsi" w:hAnsiTheme="minorHAnsi" w:cstheme="minorHAnsi"/>
          <w:b/>
          <w:bCs/>
          <w:sz w:val="20"/>
          <w:szCs w:val="20"/>
        </w:rPr>
        <w:t xml:space="preserve"> </w:t>
      </w:r>
      <w:r w:rsidRPr="00745A21">
        <w:rPr>
          <w:rFonts w:asciiTheme="minorHAnsi" w:hAnsiTheme="minorHAnsi" w:cstheme="minorHAnsi"/>
          <w:bCs/>
          <w:sz w:val="20"/>
          <w:szCs w:val="20"/>
        </w:rPr>
        <w:t xml:space="preserve">W trakcie trwania umowy może wystąpić konieczność skierowania nauczyciela do niewymienionego Państwa lub nieskierowania do któregoś z wymienionych państw. </w:t>
      </w:r>
    </w:p>
    <w:p w14:paraId="529703F1" w14:textId="77777777" w:rsidR="006901C9" w:rsidRPr="006901C9"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6901C9">
        <w:rPr>
          <w:rFonts w:asciiTheme="minorHAnsi" w:hAnsiTheme="minorHAnsi" w:cstheme="minorHAnsi"/>
          <w:sz w:val="20"/>
          <w:szCs w:val="20"/>
        </w:rPr>
        <w:t>Okres ubezpieczenia ustala się od dnia 1 sierpnia 2026 r. do dnia 30 czerwca 2027 r.</w:t>
      </w:r>
      <w:r w:rsidRPr="006901C9">
        <w:rPr>
          <w:rFonts w:asciiTheme="minorHAnsi" w:hAnsiTheme="minorHAnsi" w:cstheme="minorHAnsi"/>
          <w:sz w:val="20"/>
          <w:szCs w:val="20"/>
        </w:rPr>
        <w:br/>
        <w:t xml:space="preserve">W przypadku nauczycieli zgłoszonych do ubezpieczenia po dniu 1 sierpnia 2026 r. początek okresu ubezpieczenia może przypadać na dzień późniejszy niż wskazany powyżej. W takim przypadku składka ubezpieczeniowa zostanie ustalona proporcjonalnie do faktycznego okresu udzielanej ochrony ubezpieczeniowej. </w:t>
      </w:r>
    </w:p>
    <w:p w14:paraId="5BE90AE2" w14:textId="77777777" w:rsidR="006901C9" w:rsidRPr="006901C9"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6901C9">
        <w:rPr>
          <w:rFonts w:asciiTheme="minorHAnsi" w:hAnsiTheme="minorHAnsi" w:cstheme="minorHAnsi"/>
          <w:sz w:val="20"/>
          <w:szCs w:val="20"/>
        </w:rPr>
        <w:t xml:space="preserve">Zamawiający dopuszcza możliwość przedłużenia okresu ubezpieczenia nauczycielowi skierowanemu poza termin wskazany w pkt 4, w przypadku, gdy będzie to szczególnie uzasadnione i niezbędne, np. w celu </w:t>
      </w:r>
      <w:r w:rsidRPr="006901C9">
        <w:rPr>
          <w:rFonts w:asciiTheme="minorHAnsi" w:hAnsiTheme="minorHAnsi" w:cstheme="minorHAnsi"/>
          <w:sz w:val="20"/>
          <w:szCs w:val="20"/>
        </w:rPr>
        <w:lastRenderedPageBreak/>
        <w:t>przedłużenia ważności wizy w trakcie roku szkolnego. Przedłużenie może skutkować objęciem ochroną ubezpieczeniową na okres wykraczający poza dzień 30 czerwca 2027 r., przy czym składka zostanie ustalona proporcjonalnie do faktycznego okresu udzielanej ochrony ubezpieczeniowej.</w:t>
      </w:r>
    </w:p>
    <w:p w14:paraId="399F184E" w14:textId="77777777" w:rsidR="006901C9" w:rsidRPr="006901C9"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6901C9">
        <w:rPr>
          <w:rFonts w:asciiTheme="minorHAnsi" w:hAnsiTheme="minorHAnsi" w:cstheme="minorHAnsi"/>
          <w:sz w:val="20"/>
          <w:szCs w:val="20"/>
        </w:rPr>
        <w:t xml:space="preserve">W przypadku rezygnacji nauczyciela ze skierowania po podpisaniu umowy o skierowanie albo w przypadku powrotu nauczyciela z pracy za granicą w trakcie roku szkolnego, Wykonawca zobowiązany będzie do zwrotu Zamawiającemu części składki ubezpieczeniowej, proporcjonalnie do niewykorzystanego okresu udzielanej ochrony ubezpieczeniowej. Zwrot nastąpi w ciągu 21 dni od dnia zgłoszenia wyłączenia polisy ubezpieczeniowej. Zgłoszenie zostanie przekazane przez Zamawiającego w formie e-maila skierowanego do wyznaczonej przez Wykonawcę osoby odpowiedzialnej, o której mowa w punkcie 16 OPZ. </w:t>
      </w:r>
    </w:p>
    <w:p w14:paraId="6DF06AB5" w14:textId="0BD9B270" w:rsidR="005E7BE7" w:rsidRPr="006901C9" w:rsidRDefault="005E7BE7" w:rsidP="00EA70D9">
      <w:pPr>
        <w:pStyle w:val="Default"/>
        <w:numPr>
          <w:ilvl w:val="0"/>
          <w:numId w:val="20"/>
        </w:numPr>
        <w:spacing w:line="320" w:lineRule="atLeast"/>
        <w:jc w:val="both"/>
        <w:rPr>
          <w:rFonts w:asciiTheme="minorHAnsi" w:hAnsiTheme="minorHAnsi" w:cstheme="minorHAnsi"/>
          <w:color w:val="FF0000"/>
          <w:sz w:val="20"/>
          <w:szCs w:val="20"/>
        </w:rPr>
      </w:pPr>
      <w:r w:rsidRPr="006901C9">
        <w:rPr>
          <w:rFonts w:asciiTheme="minorHAnsi" w:hAnsiTheme="minorHAnsi" w:cstheme="minorHAnsi"/>
          <w:sz w:val="20"/>
          <w:szCs w:val="20"/>
        </w:rPr>
        <w:t>Potwierdzeniem objęcia nauczyciela ochroną ubezpieczeniową będzie wystawienie przez Wykonawcę indywidualnej, imiennej polisy ubezpieczeniowej albo certyfikatu ubezpieczeniowego, zawierających co najmniej następujące dane:</w:t>
      </w:r>
    </w:p>
    <w:p w14:paraId="487681A8" w14:textId="77777777"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1) </w:t>
      </w:r>
      <w:r w:rsidR="005E7BE7" w:rsidRPr="00F227D0">
        <w:rPr>
          <w:rFonts w:asciiTheme="minorHAnsi" w:hAnsiTheme="minorHAnsi" w:cstheme="minorHAnsi"/>
          <w:sz w:val="20"/>
          <w:szCs w:val="20"/>
        </w:rPr>
        <w:t>numer polisy,</w:t>
      </w:r>
    </w:p>
    <w:p w14:paraId="4017A873" w14:textId="77777777"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2) </w:t>
      </w:r>
      <w:r w:rsidR="005E7BE7" w:rsidRPr="00F227D0">
        <w:rPr>
          <w:rFonts w:asciiTheme="minorHAnsi" w:hAnsiTheme="minorHAnsi" w:cstheme="minorHAnsi"/>
          <w:sz w:val="20"/>
          <w:szCs w:val="20"/>
        </w:rPr>
        <w:t>datę wystawienia polisy,</w:t>
      </w:r>
    </w:p>
    <w:p w14:paraId="424C73DA" w14:textId="77777777"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3) </w:t>
      </w:r>
      <w:r w:rsidR="005E7BE7" w:rsidRPr="00F227D0">
        <w:rPr>
          <w:rFonts w:asciiTheme="minorHAnsi" w:hAnsiTheme="minorHAnsi" w:cstheme="minorHAnsi"/>
          <w:sz w:val="20"/>
          <w:szCs w:val="20"/>
        </w:rPr>
        <w:t>imię i nazwisko ubezpieczonego,</w:t>
      </w:r>
    </w:p>
    <w:p w14:paraId="362E0744" w14:textId="4CC3F2E8"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4) </w:t>
      </w:r>
      <w:r w:rsidR="005E7BE7" w:rsidRPr="00F227D0">
        <w:rPr>
          <w:rFonts w:asciiTheme="minorHAnsi" w:hAnsiTheme="minorHAnsi" w:cstheme="minorHAnsi"/>
          <w:sz w:val="20"/>
          <w:szCs w:val="20"/>
        </w:rPr>
        <w:t>przedmiot ubezpieczenia,</w:t>
      </w:r>
    </w:p>
    <w:p w14:paraId="37889A65" w14:textId="1A727D9B"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5) </w:t>
      </w:r>
      <w:r w:rsidR="005E7BE7" w:rsidRPr="00F227D0">
        <w:rPr>
          <w:rFonts w:asciiTheme="minorHAnsi" w:hAnsiTheme="minorHAnsi" w:cstheme="minorHAnsi"/>
          <w:sz w:val="20"/>
          <w:szCs w:val="20"/>
        </w:rPr>
        <w:t>zakres terytorialny ubezpieczenia,</w:t>
      </w:r>
    </w:p>
    <w:p w14:paraId="67F278D7" w14:textId="0202A39C"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6) </w:t>
      </w:r>
      <w:r w:rsidR="005E7BE7" w:rsidRPr="00F227D0">
        <w:rPr>
          <w:rFonts w:asciiTheme="minorHAnsi" w:hAnsiTheme="minorHAnsi" w:cstheme="minorHAnsi"/>
          <w:sz w:val="20"/>
          <w:szCs w:val="20"/>
        </w:rPr>
        <w:t>sumę ubezpieczenia oraz wysokość składki,</w:t>
      </w:r>
    </w:p>
    <w:p w14:paraId="7D584EF8" w14:textId="77777777" w:rsid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hAnsiTheme="minorHAnsi" w:cstheme="minorHAnsi"/>
          <w:sz w:val="20"/>
          <w:szCs w:val="20"/>
        </w:rPr>
        <w:t xml:space="preserve">7) </w:t>
      </w:r>
      <w:r w:rsidR="005E7BE7" w:rsidRPr="00F227D0">
        <w:rPr>
          <w:rFonts w:asciiTheme="minorHAnsi" w:hAnsiTheme="minorHAnsi" w:cstheme="minorHAnsi"/>
          <w:sz w:val="20"/>
          <w:szCs w:val="20"/>
        </w:rPr>
        <w:t>okres ubezpieczenia,</w:t>
      </w:r>
    </w:p>
    <w:p w14:paraId="6886BD0F" w14:textId="30DCC857" w:rsidR="006901C9" w:rsidRPr="00F227D0" w:rsidRDefault="00F227D0" w:rsidP="00FC0E54">
      <w:pPr>
        <w:widowControl w:val="0"/>
        <w:suppressAutoHyphens/>
        <w:spacing w:after="0" w:line="320" w:lineRule="atLeast"/>
        <w:ind w:left="1069"/>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8) </w:t>
      </w:r>
      <w:r w:rsidR="005E7BE7" w:rsidRPr="00F227D0">
        <w:rPr>
          <w:rFonts w:asciiTheme="minorHAnsi" w:hAnsiTheme="minorHAnsi" w:cstheme="minorHAnsi"/>
          <w:sz w:val="20"/>
          <w:szCs w:val="20"/>
        </w:rPr>
        <w:t>dane ubezpieczającego.</w:t>
      </w:r>
    </w:p>
    <w:p w14:paraId="5FFDF49E" w14:textId="77777777" w:rsidR="006901C9" w:rsidRPr="006901C9" w:rsidRDefault="005E7BE7" w:rsidP="00EA70D9">
      <w:pPr>
        <w:pStyle w:val="Akapitzlist"/>
        <w:widowControl w:val="0"/>
        <w:numPr>
          <w:ilvl w:val="0"/>
          <w:numId w:val="20"/>
        </w:numPr>
        <w:suppressAutoHyphens/>
        <w:spacing w:after="0" w:line="320" w:lineRule="atLeast"/>
        <w:jc w:val="both"/>
        <w:rPr>
          <w:rFonts w:asciiTheme="minorHAnsi" w:eastAsia="Calibri" w:hAnsiTheme="minorHAnsi" w:cstheme="minorHAnsi"/>
          <w:sz w:val="20"/>
          <w:szCs w:val="20"/>
          <w:lang w:eastAsia="en-US"/>
        </w:rPr>
      </w:pPr>
      <w:r w:rsidRPr="006901C9">
        <w:rPr>
          <w:rFonts w:asciiTheme="minorHAnsi" w:hAnsiTheme="minorHAnsi" w:cstheme="minorHAnsi"/>
          <w:sz w:val="20"/>
          <w:szCs w:val="20"/>
        </w:rPr>
        <w:t>Zamawiający wymaga wystawienia przez Wykonawcę indywidualnych, imiennych polis ubezpieczeniowych w dwóch wersjach językowych, tj. w języku polskim oraz w języku angielskim.</w:t>
      </w:r>
    </w:p>
    <w:p w14:paraId="76063447" w14:textId="77777777" w:rsidR="006901C9" w:rsidRPr="006901C9" w:rsidRDefault="005E7BE7" w:rsidP="00EA70D9">
      <w:pPr>
        <w:pStyle w:val="Akapitzlist"/>
        <w:widowControl w:val="0"/>
        <w:numPr>
          <w:ilvl w:val="0"/>
          <w:numId w:val="20"/>
        </w:numPr>
        <w:suppressAutoHyphens/>
        <w:spacing w:after="0" w:line="320" w:lineRule="atLeast"/>
        <w:jc w:val="both"/>
        <w:rPr>
          <w:rFonts w:asciiTheme="minorHAnsi" w:eastAsia="Calibri" w:hAnsiTheme="minorHAnsi" w:cstheme="minorHAnsi"/>
          <w:sz w:val="20"/>
          <w:szCs w:val="20"/>
          <w:lang w:eastAsia="en-US"/>
        </w:rPr>
      </w:pPr>
      <w:r w:rsidRPr="006901C9">
        <w:rPr>
          <w:rFonts w:asciiTheme="minorHAnsi" w:hAnsiTheme="minorHAnsi" w:cstheme="minorHAnsi"/>
          <w:sz w:val="20"/>
          <w:szCs w:val="20"/>
        </w:rPr>
        <w:t>W przypadku zaistnienia takiej potrzeby Wykonawca, na zlecenie Zamawiającego, przygotuje polisę ubezpieczeniową w języku polskim oraz w języku kraju wskazanego przez Zamawiającego w punkcie 4 OPZ</w:t>
      </w:r>
      <w:r w:rsidR="006901C9">
        <w:rPr>
          <w:rFonts w:asciiTheme="minorHAnsi" w:hAnsiTheme="minorHAnsi" w:cstheme="minorHAnsi"/>
          <w:sz w:val="20"/>
          <w:szCs w:val="20"/>
        </w:rPr>
        <w:t>.</w:t>
      </w:r>
    </w:p>
    <w:p w14:paraId="5C7C3E2B" w14:textId="4F832A9A" w:rsidR="005E7BE7" w:rsidRPr="006901C9" w:rsidRDefault="005E7BE7" w:rsidP="00EA70D9">
      <w:pPr>
        <w:pStyle w:val="Akapitzlist"/>
        <w:widowControl w:val="0"/>
        <w:numPr>
          <w:ilvl w:val="0"/>
          <w:numId w:val="20"/>
        </w:numPr>
        <w:suppressAutoHyphens/>
        <w:spacing w:after="0" w:line="320" w:lineRule="atLeast"/>
        <w:jc w:val="both"/>
        <w:rPr>
          <w:rFonts w:asciiTheme="minorHAnsi" w:eastAsia="Calibri" w:hAnsiTheme="minorHAnsi" w:cstheme="minorHAnsi"/>
          <w:sz w:val="20"/>
          <w:szCs w:val="20"/>
          <w:lang w:eastAsia="en-US"/>
        </w:rPr>
      </w:pPr>
      <w:r w:rsidRPr="006901C9">
        <w:rPr>
          <w:rFonts w:asciiTheme="minorHAnsi" w:eastAsia="Calibri" w:hAnsiTheme="minorHAnsi" w:cstheme="minorHAnsi"/>
          <w:sz w:val="20"/>
          <w:szCs w:val="20"/>
          <w:lang w:eastAsia="en-US"/>
        </w:rPr>
        <w:t>Wykonawca przedstawi Zamawiającemu 1 egzemplarz:</w:t>
      </w:r>
    </w:p>
    <w:p w14:paraId="2569DC67" w14:textId="1BA36DFE" w:rsidR="005E7BE7" w:rsidRPr="006A785A" w:rsidRDefault="005E7BE7" w:rsidP="00EA70D9">
      <w:pPr>
        <w:pStyle w:val="Akapitzlist"/>
        <w:widowControl w:val="0"/>
        <w:numPr>
          <w:ilvl w:val="1"/>
          <w:numId w:val="12"/>
        </w:numPr>
        <w:suppressAutoHyphens/>
        <w:spacing w:after="0" w:line="320" w:lineRule="atLeast"/>
        <w:ind w:left="1276" w:hanging="142"/>
        <w:jc w:val="both"/>
        <w:rPr>
          <w:rFonts w:asciiTheme="minorHAnsi" w:eastAsia="Calibri" w:hAnsiTheme="minorHAnsi" w:cstheme="minorHAnsi"/>
          <w:sz w:val="20"/>
          <w:szCs w:val="20"/>
          <w:lang w:eastAsia="en-US"/>
        </w:rPr>
      </w:pPr>
      <w:r w:rsidRPr="006A785A">
        <w:rPr>
          <w:rFonts w:asciiTheme="minorHAnsi" w:eastAsia="Calibri" w:hAnsiTheme="minorHAnsi" w:cstheme="minorHAnsi"/>
          <w:sz w:val="20"/>
          <w:szCs w:val="20"/>
          <w:lang w:eastAsia="en-US"/>
        </w:rPr>
        <w:t xml:space="preserve">wzoru polisy ze wskazaniem: </w:t>
      </w:r>
    </w:p>
    <w:p w14:paraId="1F9A53AB"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daty zawarcia umowy,</w:t>
      </w:r>
    </w:p>
    <w:p w14:paraId="26305A27"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okresu ubezpieczenia,</w:t>
      </w:r>
    </w:p>
    <w:p w14:paraId="7D39F7CD"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danych ubezpieczonego,</w:t>
      </w:r>
    </w:p>
    <w:p w14:paraId="51341462"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danych ubezpieczającego (płatnika),</w:t>
      </w:r>
    </w:p>
    <w:p w14:paraId="2304683D"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pełnego określenia przedmiotu i zakresu ubezpieczenia,</w:t>
      </w:r>
    </w:p>
    <w:p w14:paraId="72534D79"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sumy ubezpieczenia,</w:t>
      </w:r>
    </w:p>
    <w:p w14:paraId="648E506B"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 xml:space="preserve">sumy ubezpieczenia (kwoty gwarancyjnej) odpowiedzialności Wykonawcy, </w:t>
      </w:r>
    </w:p>
    <w:p w14:paraId="2C0535C1"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sumy ubezpieczenia (kwoty gwarancyjnej) odpowiedzialności Wykonawcy wskazanym, jako obszar wykonywania pracy przez ubezpieczonego,</w:t>
      </w:r>
    </w:p>
    <w:p w14:paraId="374C9C0D"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sumy ubezpieczenia (kwoty gwarancyjnej) odpowiedzialności Wykonawcy wskazanym w zestawie „polisa OC”,</w:t>
      </w:r>
    </w:p>
    <w:p w14:paraId="007399BF"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miejsce na podpis osoby ubezpieczonej,</w:t>
      </w:r>
    </w:p>
    <w:p w14:paraId="0B099E71" w14:textId="77777777" w:rsid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miejsce na podpis ubezpieczającego (płatnika),</w:t>
      </w:r>
    </w:p>
    <w:p w14:paraId="7091CCE1" w14:textId="7EC9492F" w:rsidR="005E7BE7" w:rsidRPr="00E77FDE" w:rsidRDefault="005E7BE7" w:rsidP="00EA70D9">
      <w:pPr>
        <w:pStyle w:val="Akapitzlist"/>
        <w:widowControl w:val="0"/>
        <w:numPr>
          <w:ilvl w:val="3"/>
          <w:numId w:val="33"/>
        </w:numPr>
        <w:suppressAutoHyphens/>
        <w:spacing w:after="0" w:line="320" w:lineRule="atLeast"/>
        <w:ind w:left="1843" w:hanging="283"/>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miejsce na podpis ubezpieczyciela;</w:t>
      </w:r>
    </w:p>
    <w:p w14:paraId="3E135450" w14:textId="77777777" w:rsidR="00E77FDE" w:rsidRDefault="005E7BE7" w:rsidP="00EA70D9">
      <w:pPr>
        <w:pStyle w:val="Akapitzlist"/>
        <w:widowControl w:val="0"/>
        <w:numPr>
          <w:ilvl w:val="1"/>
          <w:numId w:val="12"/>
        </w:numPr>
        <w:suppressAutoHyphens/>
        <w:spacing w:after="0" w:line="320" w:lineRule="atLeast"/>
        <w:ind w:left="1560" w:hanging="426"/>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wzoru ogólnych warunków ubezpieczenia w zakresie odpowiedzialności Wykonawcy (OWU);</w:t>
      </w:r>
    </w:p>
    <w:p w14:paraId="03B2F606" w14:textId="77777777" w:rsidR="00E77FDE" w:rsidRDefault="005E7BE7" w:rsidP="00EA70D9">
      <w:pPr>
        <w:pStyle w:val="Akapitzlist"/>
        <w:widowControl w:val="0"/>
        <w:numPr>
          <w:ilvl w:val="1"/>
          <w:numId w:val="12"/>
        </w:numPr>
        <w:suppressAutoHyphens/>
        <w:spacing w:after="0" w:line="320" w:lineRule="atLeast"/>
        <w:ind w:left="1560" w:hanging="426"/>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instrukcji postępowania przy zgłaszaniu szkód obowiązujących u ubezpieczyciela;</w:t>
      </w:r>
    </w:p>
    <w:p w14:paraId="0EDBBA98" w14:textId="77777777" w:rsidR="00E77FDE" w:rsidRPr="00E77FDE" w:rsidRDefault="005E7BE7" w:rsidP="00EA70D9">
      <w:pPr>
        <w:pStyle w:val="Akapitzlist"/>
        <w:widowControl w:val="0"/>
        <w:numPr>
          <w:ilvl w:val="1"/>
          <w:numId w:val="12"/>
        </w:numPr>
        <w:suppressAutoHyphens/>
        <w:spacing w:after="0" w:line="320" w:lineRule="atLeast"/>
        <w:ind w:left="1560" w:hanging="426"/>
        <w:jc w:val="both"/>
        <w:rPr>
          <w:rFonts w:asciiTheme="minorHAnsi" w:eastAsia="Calibri" w:hAnsiTheme="minorHAnsi" w:cstheme="minorHAnsi"/>
          <w:sz w:val="20"/>
          <w:szCs w:val="20"/>
          <w:lang w:eastAsia="en-US"/>
        </w:rPr>
      </w:pPr>
      <w:r w:rsidRPr="00E77FDE">
        <w:rPr>
          <w:rFonts w:asciiTheme="minorHAnsi" w:eastAsia="Calibri" w:hAnsiTheme="minorHAnsi" w:cstheme="minorHAnsi"/>
          <w:sz w:val="20"/>
          <w:szCs w:val="20"/>
          <w:lang w:eastAsia="en-US"/>
        </w:rPr>
        <w:t xml:space="preserve">wzoru oświadczenia ubezpieczonego o stanie zdrowia </w:t>
      </w:r>
      <w:r w:rsidRPr="00E77FDE">
        <w:rPr>
          <w:rFonts w:asciiTheme="minorHAnsi" w:hAnsiTheme="minorHAnsi" w:cstheme="minorHAnsi"/>
          <w:sz w:val="20"/>
          <w:szCs w:val="20"/>
        </w:rPr>
        <w:t xml:space="preserve">– jeżeli Wykonawca wymaga złożenia takiego oświadczenia przy zawieraniu umowy ubezpieczenia. W przypadku gdy Wykonawca </w:t>
      </w:r>
      <w:r w:rsidRPr="00E77FDE">
        <w:rPr>
          <w:rFonts w:asciiTheme="minorHAnsi" w:hAnsiTheme="minorHAnsi" w:cstheme="minorHAnsi"/>
          <w:sz w:val="20"/>
          <w:szCs w:val="20"/>
        </w:rPr>
        <w:lastRenderedPageBreak/>
        <w:t>nie wymaga oświadczenia ubezpieczonego o stanie zdrowia, Zamawiający nie będzie żądał przedłożenia tego dokumentu;</w:t>
      </w:r>
    </w:p>
    <w:p w14:paraId="0DF16C16" w14:textId="2FF96D1D" w:rsidR="005E7BE7" w:rsidRPr="00E77FDE" w:rsidRDefault="005E7BE7" w:rsidP="00EA70D9">
      <w:pPr>
        <w:pStyle w:val="Akapitzlist"/>
        <w:widowControl w:val="0"/>
        <w:numPr>
          <w:ilvl w:val="1"/>
          <w:numId w:val="12"/>
        </w:numPr>
        <w:suppressAutoHyphens/>
        <w:spacing w:after="0" w:line="320" w:lineRule="atLeast"/>
        <w:ind w:left="1560" w:hanging="426"/>
        <w:jc w:val="both"/>
        <w:rPr>
          <w:rFonts w:asciiTheme="minorHAnsi" w:eastAsia="Calibri" w:hAnsiTheme="minorHAnsi" w:cstheme="minorHAnsi"/>
          <w:sz w:val="20"/>
          <w:szCs w:val="20"/>
          <w:lang w:eastAsia="en-US"/>
        </w:rPr>
      </w:pPr>
      <w:r w:rsidRPr="00E77FDE">
        <w:rPr>
          <w:rFonts w:asciiTheme="minorHAnsi" w:hAnsiTheme="minorHAnsi" w:cstheme="minorHAnsi"/>
          <w:sz w:val="20"/>
          <w:szCs w:val="20"/>
        </w:rPr>
        <w:t>wzoru polisy ubezpieczenia OC oraz OC-P, z której nauczyciel kierowany może skorzystać dobrowolnie, wraz z ogólnymi warunkami ubezpieczenia OC.</w:t>
      </w:r>
    </w:p>
    <w:p w14:paraId="31A5A3FB"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Style w:val="eop"/>
          <w:rFonts w:asciiTheme="minorHAnsi" w:eastAsia="Calibri" w:hAnsiTheme="minorHAnsi" w:cstheme="minorHAnsi"/>
          <w:color w:val="000000"/>
          <w:sz w:val="20"/>
          <w:szCs w:val="20"/>
          <w:lang w:eastAsia="en-US"/>
        </w:rPr>
      </w:pPr>
      <w:r w:rsidRPr="0012586D">
        <w:rPr>
          <w:rStyle w:val="normaltextrun"/>
          <w:rFonts w:asciiTheme="minorHAnsi" w:hAnsiTheme="minorHAnsi" w:cstheme="minorHAnsi"/>
          <w:iCs/>
          <w:color w:val="000000"/>
          <w:sz w:val="20"/>
          <w:szCs w:val="20"/>
          <w:shd w:val="clear" w:color="auto" w:fill="FFFFFF"/>
        </w:rPr>
        <w:t>W terminie 3 dni roboczych, licząc od daty zgłoszenia nauczyciela do ubezpieczenia, Wykonawca zobowiązuje się dostarczyć prawidłowo wystawione polisy ubezpieczeniowe do siedziby Zamawiającego. Dopuszcza się możliwość wysłania polis ubezpieczeniowych za pomocą poczty elektronicznej, na wskazany przez Zamawiającego adres e-mail, przy czym plik z polisami musi być zaszyfrowany. </w:t>
      </w:r>
      <w:r w:rsidRPr="0012586D">
        <w:rPr>
          <w:rStyle w:val="eop"/>
          <w:rFonts w:asciiTheme="minorHAnsi" w:hAnsiTheme="minorHAnsi" w:cstheme="minorHAnsi"/>
          <w:color w:val="000000"/>
          <w:sz w:val="20"/>
          <w:szCs w:val="20"/>
          <w:shd w:val="clear" w:color="auto" w:fill="FFFFFF"/>
        </w:rPr>
        <w:t> </w:t>
      </w:r>
    </w:p>
    <w:p w14:paraId="3DBDBFE4"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Zamawiający przewiduje możliwość objęcia ochroną ubezpieczeniową członków rodziny nauczyciela na warunkach analogicznych do warunków przysługujących nauczycielowi, zgodnie z ofertą wybranego Wykonawcy. Składka z tytułu zawarcia umowy ubezpieczenia dla członków rodziny będzie w całości finansowana przez osobę zainteresowaną, bez udziału Zamawiającego.</w:t>
      </w:r>
      <w:r w:rsidRPr="0012586D">
        <w:rPr>
          <w:rFonts w:asciiTheme="minorHAnsi" w:eastAsia="Calibri" w:hAnsiTheme="minorHAnsi" w:cstheme="minorHAnsi"/>
          <w:sz w:val="20"/>
          <w:szCs w:val="20"/>
          <w:lang w:eastAsia="en-US"/>
        </w:rPr>
        <w:t xml:space="preserve"> </w:t>
      </w:r>
      <w:r w:rsidRPr="0012586D">
        <w:rPr>
          <w:rFonts w:asciiTheme="minorHAnsi" w:hAnsiTheme="minorHAnsi" w:cstheme="minorHAnsi"/>
          <w:sz w:val="20"/>
          <w:szCs w:val="20"/>
        </w:rPr>
        <w:t>Zgłoszenia chęci objęcia ochroną ubezpieczeniową członka rodziny dokonuje nauczyciel w formie pisemnej, za pośrednictwem służbowej poczty elektronicznej (e-mail).</w:t>
      </w:r>
    </w:p>
    <w:p w14:paraId="7B22B023" w14:textId="77777777" w:rsid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Wykonawca zobowiązany jest do przekazywania Zamawiającemu zestawień szkód zgłoszonych przez ubezpieczonych w cyklach kwartalnych. Zestawienie szkodowości będzie przekazywane w terminie do 6 dni roboczych od zakończenia danego kwartału. Na wniosek Zamawiającego Wykonawca zobowiązany będzie do przekazywania ww. raportów w cyklach miesięcznych, jeżeli zajdzie taka potrzeba</w:t>
      </w:r>
      <w:r w:rsidR="0012586D">
        <w:rPr>
          <w:rFonts w:asciiTheme="minorHAnsi" w:hAnsiTheme="minorHAnsi" w:cstheme="minorHAnsi"/>
          <w:sz w:val="20"/>
          <w:szCs w:val="20"/>
        </w:rPr>
        <w:t>.</w:t>
      </w:r>
    </w:p>
    <w:p w14:paraId="2DDF854A"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Wykonawca zobowiązany jest do wyznaczenia osoby odpowiedzialnej za realizację obowiązku przygotowywania i przekazywania Zamawiającemu zestawień szkód zgłoszonych Wykonawcy przez ubezpieczonych w cyklach kwartalnych oraz do przekazania jej danych kontaktowych, obejmujących co najmniej imię i nazwisko, numer telefonu kontaktowego oraz adres e-mail.</w:t>
      </w:r>
    </w:p>
    <w:p w14:paraId="063EB709"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Wykonawca zobowiązany jest do wyznaczenia osoby odpowiedzialnej za realizację umowy po stronie Wykonawcy oraz do przekazania Zamawiającemu jej danych kontaktowych, obejmujących co najmniej imię i nazwisko, numer telefonu kontaktowego oraz adres e-mail. Osoba ta będzie odpowiedzialna w szczególności za bieżącą obsługę Zamawiającego, w tym m.in. za obsługę polis ubezpieczeniowych, udzielanie informacji, wsparcie w zakresie realizacji umowy oraz koordynację czynności związanych ze zgłoszeniem i likwidacją szkód. W przypadku gdy zgłoszenie lub likwidacja szkody odbywa się za pośrednictwem dedykowanego do tego procesu kanału wskazanego przez Wykonawcę, Zamawiający może odstąpić od dokonywania zgłoszeń szkód za pośrednictwem wyznaczonej osoby, o której mowa powyżej, przy czym nie zwalnia to Wykonawcy z obowiązku zapewnienia osoby odpowiedzialnej za realizację umowy w zakresie jej bieżącej obsługi.</w:t>
      </w:r>
    </w:p>
    <w:p w14:paraId="518C011A"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Zakres ubezpieczenia zostanie rozszerzony o wykonywanie pracy za granicą. Ubezpieczony nauczyciel jest kierowany do pracy dydaktycznej z dziećmi, młodzieżą i dorosłymi. Nauczyciel wykonuje pracę w przeważającej części w biurach oraz w placówkach oświatowych, naukowych, artystycznych i kulturalnych, i taki zakres działalności powinno obejmować ubezpieczenie.</w:t>
      </w:r>
    </w:p>
    <w:p w14:paraId="50F5BA39"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Zakres ubezpieczenia zostanie rozszerzony o koszty leczenia następstw choroby przewlekłej. Choroba przewlekła definiowana jest jako schorzenie, którego objawy utrzymują się dłużej niż cztery tygodnie, a w trakcie jego przebiegu mogą występować okresy zaostrzenia, złagodzenia lub czasowego ustąpienia objawów, i które zostało zdiagnozowane lub leczone przed rozpoczęciem ochrony ubezpieczeniowej.</w:t>
      </w:r>
      <w:r w:rsidRPr="0012586D">
        <w:rPr>
          <w:rFonts w:asciiTheme="minorHAnsi" w:eastAsia="Arial Unicode MS" w:hAnsiTheme="minorHAnsi" w:cstheme="minorHAnsi"/>
          <w:kern w:val="1"/>
          <w:sz w:val="20"/>
          <w:szCs w:val="20"/>
          <w:lang w:eastAsia="hi-IN" w:bidi="hi-IN"/>
        </w:rPr>
        <w:t xml:space="preserve"> </w:t>
      </w:r>
      <w:r w:rsidRPr="0012586D">
        <w:rPr>
          <w:rFonts w:asciiTheme="minorHAnsi" w:hAnsiTheme="minorHAnsi" w:cstheme="minorHAnsi"/>
          <w:sz w:val="20"/>
          <w:szCs w:val="20"/>
        </w:rPr>
        <w:t xml:space="preserve">Następstwa choroby przewlekłej obejmują nagłe nasilenie objawów choroby o ostrym przebiegu, w </w:t>
      </w:r>
      <w:r w:rsidR="0012586D" w:rsidRPr="0012586D">
        <w:rPr>
          <w:rFonts w:asciiTheme="minorHAnsi" w:hAnsiTheme="minorHAnsi" w:cstheme="minorHAnsi"/>
          <w:sz w:val="20"/>
          <w:szCs w:val="20"/>
        </w:rPr>
        <w:t>związku,</w:t>
      </w:r>
      <w:r w:rsidRPr="0012586D">
        <w:rPr>
          <w:rFonts w:asciiTheme="minorHAnsi" w:hAnsiTheme="minorHAnsi" w:cstheme="minorHAnsi"/>
          <w:sz w:val="20"/>
          <w:szCs w:val="20"/>
        </w:rPr>
        <w:t xml:space="preserve"> z którym zaistnieje konieczność natychmiastowego leczenia.</w:t>
      </w:r>
      <w:r w:rsidRPr="0012586D">
        <w:rPr>
          <w:rFonts w:asciiTheme="minorHAnsi" w:eastAsia="Arial Unicode MS" w:hAnsiTheme="minorHAnsi" w:cstheme="minorHAnsi"/>
          <w:kern w:val="1"/>
          <w:sz w:val="20"/>
          <w:szCs w:val="20"/>
          <w:lang w:eastAsia="hi-IN" w:bidi="hi-IN"/>
        </w:rPr>
        <w:t xml:space="preserve"> </w:t>
      </w:r>
      <w:r w:rsidRPr="0012586D">
        <w:rPr>
          <w:rFonts w:asciiTheme="minorHAnsi" w:hAnsiTheme="minorHAnsi" w:cstheme="minorHAnsi"/>
          <w:sz w:val="20"/>
          <w:szCs w:val="20"/>
        </w:rPr>
        <w:t>Rozszerzony zakres ubezpieczenia kosztów leczenia choroby przewlekłej nie obejmuje leczenia profilaktycznego ani rutynowych działań mających na celu zapobieganie chorobie przewlekłej.</w:t>
      </w:r>
    </w:p>
    <w:p w14:paraId="4DA2A901"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eastAsia="Arial Unicode MS" w:hAnsiTheme="minorHAnsi" w:cstheme="minorHAnsi"/>
          <w:kern w:val="1"/>
          <w:sz w:val="20"/>
          <w:szCs w:val="20"/>
          <w:lang w:eastAsia="hi-IN" w:bidi="hi-IN"/>
        </w:rPr>
        <w:lastRenderedPageBreak/>
        <w:t xml:space="preserve">Zakres ubezpieczenia zostanie rozszerzony o koszty leczenia następstw </w:t>
      </w:r>
      <w:r w:rsidRPr="0012586D">
        <w:rPr>
          <w:rFonts w:asciiTheme="minorHAnsi" w:hAnsiTheme="minorHAnsi" w:cstheme="minorHAnsi"/>
          <w:sz w:val="20"/>
          <w:szCs w:val="20"/>
        </w:rPr>
        <w:t>nieszczęśliwych</w:t>
      </w:r>
      <w:r w:rsidRPr="0012586D">
        <w:rPr>
          <w:rFonts w:asciiTheme="minorHAnsi" w:eastAsia="Arial Unicode MS" w:hAnsiTheme="minorHAnsi" w:cstheme="minorHAnsi"/>
          <w:kern w:val="1"/>
          <w:sz w:val="20"/>
          <w:szCs w:val="20"/>
          <w:lang w:eastAsia="hi-IN" w:bidi="hi-IN"/>
        </w:rPr>
        <w:t xml:space="preserve"> wypadków objętych ochroną ubezpieczeniową powstałych na skutek ataków terrorystycznych. </w:t>
      </w:r>
    </w:p>
    <w:p w14:paraId="1C91610E"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 xml:space="preserve">Zamawiający wyklucza możliwość stosowania przez Wykonawcę jakichkolwiek ograniczeń odpowiedzialności lub </w:t>
      </w:r>
      <w:proofErr w:type="spellStart"/>
      <w:r w:rsidRPr="0012586D">
        <w:rPr>
          <w:rFonts w:asciiTheme="minorHAnsi" w:hAnsiTheme="minorHAnsi" w:cstheme="minorHAnsi"/>
          <w:sz w:val="20"/>
          <w:szCs w:val="20"/>
        </w:rPr>
        <w:t>wyłączeń</w:t>
      </w:r>
      <w:proofErr w:type="spellEnd"/>
      <w:r w:rsidRPr="0012586D">
        <w:rPr>
          <w:rFonts w:asciiTheme="minorHAnsi" w:hAnsiTheme="minorHAnsi" w:cstheme="minorHAnsi"/>
          <w:sz w:val="20"/>
          <w:szCs w:val="20"/>
        </w:rPr>
        <w:t xml:space="preserve"> w zakresie ubezpieczeń kosztów leczenia związanych z chorobą, w tym chorobą przewlekłą, z powodu której ubezpieczony był leczony lub która została zdiagnozowana w okresie 24 miesięcy przed zawarciem umowy ubezpieczenia. Zastrzega się, że zakres ubezpieczenia nie obejmuje kosztów leczenia związanych z porodem, zabiegiem usunięcia ciąży, operacją plastyczną lub zabiegiem kosmetycznym, naprawą lub zakupem protez.</w:t>
      </w:r>
    </w:p>
    <w:p w14:paraId="11EC1A5C"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eastAsia="Arial Unicode MS" w:hAnsiTheme="minorHAnsi" w:cstheme="minorHAnsi"/>
          <w:kern w:val="1"/>
          <w:sz w:val="20"/>
          <w:szCs w:val="20"/>
          <w:lang w:eastAsia="hi-IN" w:bidi="hi-IN"/>
        </w:rPr>
        <w:t>Zamawiający wyklucza możliwość stosowania przez Wykonawcę franszyzy redukcyjnej.</w:t>
      </w:r>
    </w:p>
    <w:p w14:paraId="5E4CA571"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eastAsia="Arial Unicode MS" w:hAnsiTheme="minorHAnsi" w:cstheme="minorHAnsi"/>
          <w:kern w:val="1"/>
          <w:sz w:val="20"/>
          <w:szCs w:val="20"/>
          <w:lang w:eastAsia="hi-IN" w:bidi="hi-IN"/>
        </w:rPr>
        <w:t>Zamawiający wyklucza możliwość stosowania ograniczeń odpowiedzialności przez Wykonawcę zakresu ubezpieczenia ze względu na wiek ubezpieczonego.</w:t>
      </w:r>
    </w:p>
    <w:p w14:paraId="0EBE3AD0"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Zamawiający nie ponosi odpowiedzialności za skutki okoliczności, które były nieznane Ubezpieczającemu i nie zostały ujawnione Wykonawcy przez ubezpieczonego, a które mogą zwiększać prawdopodobieństwo wystąpienia zdarzenia objętego ochroną ubezpieczeniową.</w:t>
      </w:r>
    </w:p>
    <w:p w14:paraId="39BB40D4" w14:textId="77777777" w:rsidR="0012586D"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Wykonawca zobowiązany jest do przeprowadzenia szkolenia podczas corocznego spotkania podsumowującego pracę nauczycieli kierowanych, obejmującego przedstawienie warunków ubezpieczenia, procedury oraz sposobu postępowania w razie wypadku i/lub innego zdarzenia objętego ubezpieczeniem.</w:t>
      </w:r>
    </w:p>
    <w:p w14:paraId="2F9D24FF" w14:textId="4448D90A" w:rsidR="005E7BE7" w:rsidRPr="0012586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Calibri" w:hAnsiTheme="minorHAnsi" w:cstheme="minorHAnsi"/>
          <w:sz w:val="20"/>
          <w:szCs w:val="20"/>
          <w:lang w:eastAsia="en-US"/>
        </w:rPr>
      </w:pPr>
      <w:r w:rsidRPr="0012586D">
        <w:rPr>
          <w:rFonts w:asciiTheme="minorHAnsi" w:hAnsiTheme="minorHAnsi" w:cstheme="minorHAnsi"/>
          <w:sz w:val="20"/>
          <w:szCs w:val="20"/>
        </w:rPr>
        <w:t>Potwierdzeniem otrzymania oraz zapoznania się z treścią warunków ubezpieczenia, procedurą i sposobem postępowania w razie wypadku i/lub innego zdarzenia objętego ubezpieczeniem jest podpis nauczyciela złożony na pisemnym oświadczeniu, w którym ubezpieczony potwierdza, że:</w:t>
      </w:r>
      <w:r w:rsidRPr="0012586D">
        <w:rPr>
          <w:rFonts w:asciiTheme="minorHAnsi" w:eastAsia="Arial Unicode MS" w:hAnsiTheme="minorHAnsi" w:cstheme="minorHAnsi"/>
          <w:kern w:val="1"/>
          <w:sz w:val="20"/>
          <w:szCs w:val="20"/>
          <w:lang w:eastAsia="hi-IN" w:bidi="hi-IN"/>
        </w:rPr>
        <w:t xml:space="preserve"> </w:t>
      </w:r>
    </w:p>
    <w:p w14:paraId="63BAF4B8" w14:textId="77777777" w:rsidR="00477D9D" w:rsidRDefault="005E7BE7" w:rsidP="00EA70D9">
      <w:pPr>
        <w:pStyle w:val="Akapitzlist"/>
        <w:widowControl w:val="0"/>
        <w:numPr>
          <w:ilvl w:val="4"/>
          <w:numId w:val="33"/>
        </w:numPr>
        <w:suppressAutoHyphens/>
        <w:spacing w:after="0" w:line="320" w:lineRule="atLeast"/>
        <w:ind w:left="1418" w:hanging="284"/>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zapoznał się i zaakceptował treść warunków ubezpieczenia, procedurę i sposób postępowania w razie wypadku i/lub innego zdarzenia;</w:t>
      </w:r>
    </w:p>
    <w:p w14:paraId="5166BB5D" w14:textId="77777777" w:rsidR="00477D9D" w:rsidRDefault="005E7BE7" w:rsidP="00EA70D9">
      <w:pPr>
        <w:pStyle w:val="Akapitzlist"/>
        <w:widowControl w:val="0"/>
        <w:numPr>
          <w:ilvl w:val="4"/>
          <w:numId w:val="33"/>
        </w:numPr>
        <w:suppressAutoHyphens/>
        <w:spacing w:after="0" w:line="320" w:lineRule="atLeast"/>
        <w:ind w:left="1418" w:hanging="284"/>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ubezpieczony jest uprawniony do żądania należnego świadczenia wyłącznie bezpośrednio od Wykonawcy</w:t>
      </w:r>
      <w:r w:rsidR="00477D9D">
        <w:rPr>
          <w:rFonts w:asciiTheme="minorHAnsi" w:eastAsia="Arial Unicode MS" w:hAnsiTheme="minorHAnsi" w:cstheme="minorHAnsi"/>
          <w:kern w:val="1"/>
          <w:sz w:val="20"/>
          <w:szCs w:val="20"/>
          <w:lang w:eastAsia="hi-IN" w:bidi="hi-IN"/>
        </w:rPr>
        <w:t>;</w:t>
      </w:r>
    </w:p>
    <w:p w14:paraId="0CE8FC7E" w14:textId="77777777" w:rsidR="00477D9D" w:rsidRDefault="005E7BE7" w:rsidP="00EA70D9">
      <w:pPr>
        <w:pStyle w:val="Akapitzlist"/>
        <w:widowControl w:val="0"/>
        <w:numPr>
          <w:ilvl w:val="4"/>
          <w:numId w:val="33"/>
        </w:numPr>
        <w:suppressAutoHyphens/>
        <w:spacing w:after="0" w:line="320" w:lineRule="atLeast"/>
        <w:ind w:left="1418" w:hanging="284"/>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Zamawiający, nie ponosi odpowiedzialności za skutki okoliczności, które nie zostały podane przez ubezpieczonego do wiadomości Wykonawcy, a mogą mieć wpływ na zwiększenie prawdopodobieństwa wystąpienia zdarzenia objętego ubezpieczeniem;</w:t>
      </w:r>
    </w:p>
    <w:p w14:paraId="45C54D3A" w14:textId="5F59A3AD" w:rsidR="005E7BE7" w:rsidRPr="00477D9D" w:rsidRDefault="005E7BE7" w:rsidP="00EA70D9">
      <w:pPr>
        <w:pStyle w:val="Akapitzlist"/>
        <w:widowControl w:val="0"/>
        <w:numPr>
          <w:ilvl w:val="4"/>
          <w:numId w:val="33"/>
        </w:numPr>
        <w:suppressAutoHyphens/>
        <w:spacing w:after="0" w:line="320" w:lineRule="atLeast"/>
        <w:ind w:left="1418" w:hanging="284"/>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 xml:space="preserve">otrzymał tekst warunków ubezpieczenia, procedurę i sposób postępowania w razie wypadku i/lub innego zdarzenia objętego ubezpieczeniem. </w:t>
      </w:r>
    </w:p>
    <w:p w14:paraId="3D30840F" w14:textId="77777777" w:rsidR="005E7BE7" w:rsidRPr="004B4173" w:rsidRDefault="005E7BE7" w:rsidP="00FC0E54">
      <w:pPr>
        <w:pStyle w:val="Akapitzlist"/>
        <w:widowControl w:val="0"/>
        <w:suppressAutoHyphens/>
        <w:spacing w:after="0" w:line="320" w:lineRule="atLeast"/>
        <w:ind w:left="1068"/>
        <w:jc w:val="both"/>
        <w:rPr>
          <w:rFonts w:asciiTheme="minorHAnsi" w:eastAsia="Arial Unicode MS" w:hAnsiTheme="minorHAnsi" w:cstheme="minorHAnsi"/>
          <w:kern w:val="1"/>
          <w:sz w:val="20"/>
          <w:szCs w:val="20"/>
          <w:lang w:eastAsia="hi-IN" w:bidi="hi-IN"/>
        </w:rPr>
      </w:pPr>
      <w:r w:rsidRPr="004B4173">
        <w:rPr>
          <w:rFonts w:asciiTheme="minorHAnsi" w:hAnsiTheme="minorHAnsi" w:cstheme="minorHAnsi"/>
          <w:sz w:val="20"/>
          <w:szCs w:val="20"/>
        </w:rPr>
        <w:t>Oświadczenie to pozostaje w dokumentacji Zamawiającego.</w:t>
      </w:r>
    </w:p>
    <w:p w14:paraId="1968DCA8" w14:textId="77777777" w:rsidR="00477D9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Zamawiający, na pisemny wniosek Wykonawcy, może wyrazić zgodę na zebranie informacji przez Wykonawcę w formie spersonalizowanej ankiety / oświadczenia od ubezpieczonych. Wzór spersonalizowanej ankiety / oświadczenia Wykonawca dołączy do oferty. Spersonalizowana ankieta / oświadczenie stanowi załącznik do polisy ubezpieczenia. Ankieta / oświadczenie zostanie sporządzona w dwóch jednobrzmiących egzemplarzach dla ubezpieczającego i ubezpieczonego.</w:t>
      </w:r>
    </w:p>
    <w:p w14:paraId="1111DB6C" w14:textId="77777777" w:rsidR="00477D9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Wykonawca w przypadku akceptacji proponowanej dobrowolnej polisy OC i/lub polisy OC-P udzieli ubezpieczanemu informacji o treści warunków ubezpieczenia, procedurze i sposobie postępowania w razie wystąpienia zdarzenia objętego ubezpieczeniem. Ubezpieczany otrzyma od Wykonawcy tekst warunków ubezpieczenia, procedurę i sposób postępowania w razie wystąpienia zdarzenia objętego ubezpieczeniem.</w:t>
      </w:r>
    </w:p>
    <w:p w14:paraId="3C9729B1" w14:textId="77777777" w:rsidR="00477D9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Arial Unicode MS" w:hAnsiTheme="minorHAnsi" w:cstheme="minorHAnsi"/>
          <w:kern w:val="1"/>
          <w:sz w:val="20"/>
          <w:szCs w:val="20"/>
          <w:lang w:eastAsia="hi-IN" w:bidi="hi-IN"/>
        </w:rPr>
      </w:pPr>
      <w:r w:rsidRPr="00477D9D">
        <w:rPr>
          <w:rFonts w:asciiTheme="minorHAnsi" w:eastAsia="Arial Unicode MS" w:hAnsiTheme="minorHAnsi" w:cstheme="minorHAnsi"/>
          <w:kern w:val="1"/>
          <w:sz w:val="20"/>
          <w:szCs w:val="20"/>
          <w:lang w:eastAsia="hi-IN" w:bidi="hi-IN"/>
        </w:rPr>
        <w:t xml:space="preserve">Najpóźniej w dniu podpisania imiennej polisy ubezpieczenia Wykonawca w formie pisemnej potwierdzi Zamawiającemu posiadanie oświadczenia ubezpieczonego. </w:t>
      </w:r>
    </w:p>
    <w:p w14:paraId="70E46DA8" w14:textId="53248F38" w:rsidR="005E7BE7" w:rsidRPr="00477D9D" w:rsidRDefault="005E7BE7" w:rsidP="00EA70D9">
      <w:pPr>
        <w:pStyle w:val="Akapitzlist"/>
        <w:widowControl w:val="0"/>
        <w:numPr>
          <w:ilvl w:val="0"/>
          <w:numId w:val="20"/>
        </w:numPr>
        <w:tabs>
          <w:tab w:val="num" w:pos="862"/>
        </w:tabs>
        <w:suppressAutoHyphens/>
        <w:spacing w:after="0" w:line="320" w:lineRule="atLeast"/>
        <w:jc w:val="both"/>
        <w:rPr>
          <w:rFonts w:asciiTheme="minorHAnsi" w:eastAsia="Arial Unicode MS" w:hAnsiTheme="minorHAnsi" w:cstheme="minorHAnsi"/>
          <w:kern w:val="1"/>
          <w:sz w:val="20"/>
          <w:szCs w:val="20"/>
          <w:lang w:eastAsia="hi-IN" w:bidi="hi-IN"/>
        </w:rPr>
      </w:pPr>
      <w:r w:rsidRPr="00477D9D">
        <w:rPr>
          <w:rFonts w:asciiTheme="minorHAnsi" w:hAnsiTheme="minorHAnsi" w:cstheme="minorHAnsi"/>
          <w:sz w:val="20"/>
          <w:szCs w:val="20"/>
          <w:u w:val="single"/>
        </w:rPr>
        <w:t>Suma ubezpieczenia:</w:t>
      </w:r>
    </w:p>
    <w:p w14:paraId="7BC8B7BF" w14:textId="77777777" w:rsidR="00477D9D" w:rsidRDefault="005E7BE7" w:rsidP="00EA70D9">
      <w:pPr>
        <w:pStyle w:val="Akapitzlist"/>
        <w:widowControl w:val="0"/>
        <w:numPr>
          <w:ilvl w:val="0"/>
          <w:numId w:val="44"/>
        </w:numPr>
        <w:suppressAutoHyphens/>
        <w:spacing w:after="0" w:line="320" w:lineRule="atLeast"/>
        <w:rPr>
          <w:rFonts w:asciiTheme="minorHAnsi" w:hAnsiTheme="minorHAnsi" w:cstheme="minorHAnsi"/>
          <w:sz w:val="20"/>
          <w:szCs w:val="20"/>
        </w:rPr>
      </w:pPr>
      <w:r w:rsidRPr="00477D9D">
        <w:rPr>
          <w:rFonts w:asciiTheme="minorHAnsi" w:hAnsiTheme="minorHAnsi" w:cstheme="minorHAnsi"/>
          <w:sz w:val="20"/>
          <w:szCs w:val="20"/>
        </w:rPr>
        <w:t>NNW – 30 000,00 EUR</w:t>
      </w:r>
    </w:p>
    <w:p w14:paraId="51AE3CD8" w14:textId="77777777" w:rsidR="00477D9D" w:rsidRDefault="005E7BE7" w:rsidP="00EA70D9">
      <w:pPr>
        <w:pStyle w:val="Akapitzlist"/>
        <w:widowControl w:val="0"/>
        <w:numPr>
          <w:ilvl w:val="0"/>
          <w:numId w:val="44"/>
        </w:numPr>
        <w:suppressAutoHyphens/>
        <w:spacing w:after="0" w:line="320" w:lineRule="atLeast"/>
        <w:rPr>
          <w:rFonts w:asciiTheme="minorHAnsi" w:hAnsiTheme="minorHAnsi" w:cstheme="minorHAnsi"/>
          <w:sz w:val="20"/>
          <w:szCs w:val="20"/>
        </w:rPr>
      </w:pPr>
      <w:r w:rsidRPr="00477D9D">
        <w:rPr>
          <w:rFonts w:asciiTheme="minorHAnsi" w:hAnsiTheme="minorHAnsi" w:cstheme="minorHAnsi"/>
          <w:sz w:val="20"/>
          <w:szCs w:val="20"/>
        </w:rPr>
        <w:t>koszty leczenia – 150 000,00 EUR</w:t>
      </w:r>
    </w:p>
    <w:p w14:paraId="333F405E" w14:textId="7864E4E6" w:rsidR="005E7BE7" w:rsidRPr="00477D9D" w:rsidRDefault="005E7BE7" w:rsidP="00EA70D9">
      <w:pPr>
        <w:pStyle w:val="Akapitzlist"/>
        <w:widowControl w:val="0"/>
        <w:numPr>
          <w:ilvl w:val="0"/>
          <w:numId w:val="44"/>
        </w:numPr>
        <w:suppressAutoHyphens/>
        <w:spacing w:after="0" w:line="320" w:lineRule="atLeast"/>
        <w:rPr>
          <w:rFonts w:asciiTheme="minorHAnsi" w:hAnsiTheme="minorHAnsi" w:cstheme="minorHAnsi"/>
          <w:sz w:val="20"/>
          <w:szCs w:val="20"/>
        </w:rPr>
      </w:pPr>
      <w:r w:rsidRPr="00477D9D">
        <w:rPr>
          <w:rFonts w:asciiTheme="minorHAnsi" w:hAnsiTheme="minorHAnsi" w:cstheme="minorHAnsi"/>
          <w:sz w:val="20"/>
          <w:szCs w:val="20"/>
        </w:rPr>
        <w:lastRenderedPageBreak/>
        <w:t>koszty pobytu osoby wezwanej do towarzyszenia, a w szczególności koszty podróży i pobytu – do 35 000,00 PLN</w:t>
      </w:r>
    </w:p>
    <w:p w14:paraId="1C951D8F" w14:textId="77777777" w:rsidR="005E7BE7" w:rsidRPr="004B4173" w:rsidRDefault="005E7BE7" w:rsidP="00FC0E54">
      <w:pPr>
        <w:widowControl w:val="0"/>
        <w:suppressAutoHyphens/>
        <w:spacing w:after="0" w:line="320" w:lineRule="atLeast"/>
        <w:ind w:left="708"/>
        <w:contextualSpacing/>
        <w:jc w:val="both"/>
        <w:rPr>
          <w:rFonts w:asciiTheme="minorHAnsi" w:hAnsiTheme="minorHAnsi" w:cstheme="minorHAnsi"/>
          <w:sz w:val="20"/>
          <w:szCs w:val="20"/>
        </w:rPr>
      </w:pPr>
      <w:r w:rsidRPr="004B4173">
        <w:rPr>
          <w:rFonts w:asciiTheme="minorHAnsi" w:hAnsiTheme="minorHAnsi" w:cstheme="minorHAnsi"/>
          <w:sz w:val="20"/>
          <w:szCs w:val="20"/>
        </w:rPr>
        <w:t>Polisa ubezpieczenia obejmuje kraje: Argentyna, Armenia, Brazylia, Gruzja, Kazachstan, Łotwa, Mołdawia, Rumunia, Turcja, Ukraina, Uzbekistan.</w:t>
      </w:r>
    </w:p>
    <w:p w14:paraId="1F9BAE66" w14:textId="045723DE" w:rsidR="005E7BE7" w:rsidRPr="00C52BAC" w:rsidRDefault="005E7BE7" w:rsidP="00EA70D9">
      <w:pPr>
        <w:pStyle w:val="Akapitzlist"/>
        <w:widowControl w:val="0"/>
        <w:numPr>
          <w:ilvl w:val="0"/>
          <w:numId w:val="20"/>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Wykonawca pokryje koszty leczenia szpitalnego i ambulatoryjnego do wysokości 100% sumy ubezpieczenia, a w tym koszty:</w:t>
      </w:r>
    </w:p>
    <w:p w14:paraId="4581846E" w14:textId="77777777" w:rsid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pobytu i leczenia w szpitalu;</w:t>
      </w:r>
    </w:p>
    <w:p w14:paraId="797F3554" w14:textId="77777777" w:rsid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ratownictwa i repatriacji;</w:t>
      </w:r>
    </w:p>
    <w:p w14:paraId="76970E17" w14:textId="77777777" w:rsid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organizacji transportu ubezpieczonego do kraju, zgodnie z pisemnym zaleceniem lekarza. Pobytu ubezpieczonego w hotelu, w przypadku, gdy transport nie może nastąpić bezpośrednio po zakończeniu leczenia i/lub nie może powrócić zaplanowanym środkiem transportu;</w:t>
      </w:r>
    </w:p>
    <w:p w14:paraId="19F58308" w14:textId="77777777" w:rsid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wizyt lekarskich, badań, zabiegów i operacji zleconych przez lekarza;</w:t>
      </w:r>
    </w:p>
    <w:p w14:paraId="3BFDCE3B" w14:textId="77777777" w:rsid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transportu zleconego przez lekarza między placówkami medycznymi i do miejsca zamieszkania w Polsce;</w:t>
      </w:r>
    </w:p>
    <w:p w14:paraId="1E6C0514" w14:textId="0EF083D2" w:rsidR="005E7BE7" w:rsidRPr="00C52BAC" w:rsidRDefault="005E7BE7" w:rsidP="00EA70D9">
      <w:pPr>
        <w:pStyle w:val="Akapitzlist"/>
        <w:widowControl w:val="0"/>
        <w:numPr>
          <w:ilvl w:val="0"/>
          <w:numId w:val="45"/>
        </w:numPr>
        <w:suppressAutoHyphens/>
        <w:spacing w:after="0" w:line="320" w:lineRule="atLeast"/>
        <w:jc w:val="both"/>
        <w:rPr>
          <w:rFonts w:asciiTheme="minorHAnsi" w:hAnsiTheme="minorHAnsi" w:cstheme="minorHAnsi"/>
          <w:sz w:val="20"/>
          <w:szCs w:val="20"/>
        </w:rPr>
      </w:pPr>
      <w:r w:rsidRPr="00C52BAC">
        <w:rPr>
          <w:rFonts w:asciiTheme="minorHAnsi" w:hAnsiTheme="minorHAnsi" w:cstheme="minorHAnsi"/>
          <w:sz w:val="20"/>
          <w:szCs w:val="20"/>
        </w:rPr>
        <w:t>zakupu przepisanych przez lekarza lekarstw i środków opatrunkowych.</w:t>
      </w:r>
    </w:p>
    <w:p w14:paraId="134EAF4C" w14:textId="77777777" w:rsidR="00C52BAC" w:rsidRDefault="005E7BE7" w:rsidP="00EA70D9">
      <w:pPr>
        <w:pStyle w:val="Akapitzlist"/>
        <w:widowControl w:val="0"/>
        <w:numPr>
          <w:ilvl w:val="0"/>
          <w:numId w:val="20"/>
        </w:numPr>
        <w:suppressAutoHyphens/>
        <w:spacing w:after="0" w:line="320" w:lineRule="atLeast"/>
        <w:jc w:val="both"/>
        <w:rPr>
          <w:rFonts w:asciiTheme="minorHAnsi" w:eastAsia="Arial Unicode MS" w:hAnsiTheme="minorHAnsi" w:cstheme="minorHAnsi"/>
          <w:kern w:val="1"/>
          <w:sz w:val="20"/>
          <w:szCs w:val="20"/>
          <w:lang w:eastAsia="hi-IN" w:bidi="hi-IN"/>
        </w:rPr>
      </w:pPr>
      <w:r w:rsidRPr="00C52BAC">
        <w:rPr>
          <w:rFonts w:asciiTheme="minorHAnsi" w:eastAsia="Arial Unicode MS" w:hAnsiTheme="minorHAnsi" w:cstheme="minorHAnsi"/>
          <w:kern w:val="1"/>
          <w:sz w:val="20"/>
          <w:szCs w:val="20"/>
          <w:lang w:eastAsia="hi-IN" w:bidi="hi-IN"/>
        </w:rPr>
        <w:t>Wykonawca pokryje koszty nagłego leczenia stomatologicznego do wysokości 300 EUR i nie więcej niż 3 wizyty.</w:t>
      </w:r>
    </w:p>
    <w:p w14:paraId="6E24781B" w14:textId="77777777" w:rsidR="00C52BAC" w:rsidRDefault="005E7BE7" w:rsidP="00EA70D9">
      <w:pPr>
        <w:pStyle w:val="Akapitzlist"/>
        <w:widowControl w:val="0"/>
        <w:numPr>
          <w:ilvl w:val="0"/>
          <w:numId w:val="20"/>
        </w:numPr>
        <w:suppressAutoHyphens/>
        <w:spacing w:after="0" w:line="320" w:lineRule="atLeast"/>
        <w:jc w:val="both"/>
        <w:rPr>
          <w:rFonts w:asciiTheme="minorHAnsi" w:eastAsia="Arial Unicode MS" w:hAnsiTheme="minorHAnsi" w:cstheme="minorHAnsi"/>
          <w:kern w:val="1"/>
          <w:sz w:val="20"/>
          <w:szCs w:val="20"/>
          <w:lang w:eastAsia="hi-IN" w:bidi="hi-IN"/>
        </w:rPr>
      </w:pPr>
      <w:r w:rsidRPr="00C52BAC">
        <w:rPr>
          <w:rFonts w:asciiTheme="minorHAnsi" w:eastAsia="Arial Unicode MS" w:hAnsiTheme="minorHAnsi" w:cstheme="minorHAnsi"/>
          <w:kern w:val="1"/>
          <w:sz w:val="20"/>
          <w:szCs w:val="20"/>
          <w:lang w:eastAsia="hi-IN" w:bidi="hi-IN"/>
        </w:rPr>
        <w:t xml:space="preserve">Wykonawca zobowiązuje się pokryć koszty leczenia związanego z ciążą do wysokości równowartości 100 EUR. </w:t>
      </w:r>
    </w:p>
    <w:p w14:paraId="1924F2A0" w14:textId="77777777" w:rsidR="00C52BAC" w:rsidRPr="00C52BAC" w:rsidRDefault="005E7BE7" w:rsidP="00EA70D9">
      <w:pPr>
        <w:pStyle w:val="Akapitzlist"/>
        <w:widowControl w:val="0"/>
        <w:numPr>
          <w:ilvl w:val="0"/>
          <w:numId w:val="20"/>
        </w:numPr>
        <w:suppressAutoHyphens/>
        <w:spacing w:after="0" w:line="320" w:lineRule="atLeast"/>
        <w:jc w:val="both"/>
        <w:rPr>
          <w:rFonts w:asciiTheme="minorHAnsi" w:eastAsia="Arial Unicode MS" w:hAnsiTheme="minorHAnsi" w:cstheme="minorHAnsi"/>
          <w:kern w:val="1"/>
          <w:sz w:val="20"/>
          <w:szCs w:val="20"/>
          <w:lang w:eastAsia="hi-IN" w:bidi="hi-IN"/>
        </w:rPr>
      </w:pPr>
      <w:r w:rsidRPr="00C52BAC">
        <w:rPr>
          <w:rFonts w:asciiTheme="minorHAnsi" w:hAnsiTheme="minorHAnsi" w:cstheme="minorHAnsi"/>
          <w:sz w:val="20"/>
          <w:szCs w:val="20"/>
        </w:rPr>
        <w:t>Wykonawca zobowiązuje się do zwrotu ubezpieczonemu wszelkich udokumentowanych kosztów dodatkowych badań lekarskich, które zostały zlecone przez Wykonawcę w celu uzasadnienia roszczeń ubezpieczeniowych.</w:t>
      </w:r>
    </w:p>
    <w:p w14:paraId="5633B646" w14:textId="79C86DB0" w:rsidR="005E7BE7" w:rsidRPr="00C52BAC" w:rsidRDefault="005E7BE7" w:rsidP="00EA70D9">
      <w:pPr>
        <w:pStyle w:val="Akapitzlist"/>
        <w:widowControl w:val="0"/>
        <w:numPr>
          <w:ilvl w:val="0"/>
          <w:numId w:val="20"/>
        </w:numPr>
        <w:suppressAutoHyphens/>
        <w:spacing w:after="0" w:line="320" w:lineRule="atLeast"/>
        <w:jc w:val="both"/>
        <w:rPr>
          <w:rFonts w:asciiTheme="minorHAnsi" w:eastAsia="Arial Unicode MS" w:hAnsiTheme="minorHAnsi" w:cstheme="minorHAnsi"/>
          <w:kern w:val="1"/>
          <w:sz w:val="20"/>
          <w:szCs w:val="20"/>
          <w:lang w:eastAsia="hi-IN" w:bidi="hi-IN"/>
        </w:rPr>
      </w:pPr>
      <w:r w:rsidRPr="00C52BAC">
        <w:rPr>
          <w:rFonts w:asciiTheme="minorHAnsi" w:hAnsiTheme="minorHAnsi" w:cstheme="minorHAnsi"/>
          <w:sz w:val="20"/>
          <w:szCs w:val="20"/>
        </w:rPr>
        <w:t>Wykonawca przedstawi do indywidualnej polisy ubezpieczenia nauczyciela kierowanego propozycję nieobowiązkowej, dobrowolnej polisy dodatkowego ubezpieczenia odpowiedzialności cywilnej (OC), której wybór pozostaje w gestii ubezpieczonego, wraz z ogólnymi warunkami ubezpieczenia OC.</w:t>
      </w:r>
    </w:p>
    <w:p w14:paraId="18E480A9" w14:textId="77777777" w:rsidR="005E7BE7" w:rsidRPr="004B4173" w:rsidRDefault="005E7BE7" w:rsidP="00FC0E54">
      <w:pPr>
        <w:widowControl w:val="0"/>
        <w:suppressAutoHyphens/>
        <w:spacing w:after="0" w:line="320" w:lineRule="atLeast"/>
        <w:ind w:left="360"/>
        <w:rPr>
          <w:rFonts w:asciiTheme="minorHAnsi" w:eastAsia="Arial Unicode MS" w:hAnsiTheme="minorHAnsi" w:cstheme="minorHAnsi"/>
          <w:kern w:val="1"/>
          <w:sz w:val="20"/>
          <w:szCs w:val="20"/>
          <w:lang w:eastAsia="hi-IN" w:bidi="hi-IN"/>
        </w:rPr>
      </w:pPr>
      <w:r w:rsidRPr="004B4173">
        <w:rPr>
          <w:rFonts w:asciiTheme="minorHAnsi" w:eastAsia="Arial Unicode MS" w:hAnsiTheme="minorHAnsi" w:cstheme="minorHAnsi"/>
          <w:kern w:val="1"/>
          <w:sz w:val="20"/>
          <w:szCs w:val="20"/>
          <w:lang w:eastAsia="hi-IN" w:bidi="hi-IN"/>
        </w:rPr>
        <w:t>Suma ubezpieczenia OC:</w:t>
      </w:r>
    </w:p>
    <w:p w14:paraId="33CF0B80" w14:textId="77777777" w:rsidR="00CC0043" w:rsidRPr="00CC0043" w:rsidRDefault="005E7BE7" w:rsidP="00EA70D9">
      <w:pPr>
        <w:pStyle w:val="Akapitzlist"/>
        <w:widowControl w:val="0"/>
        <w:numPr>
          <w:ilvl w:val="0"/>
          <w:numId w:val="46"/>
        </w:numPr>
        <w:suppressAutoHyphens/>
        <w:spacing w:after="0" w:line="320" w:lineRule="atLeast"/>
        <w:ind w:hanging="217"/>
        <w:rPr>
          <w:rFonts w:asciiTheme="minorHAnsi" w:eastAsia="Arial Unicode MS" w:hAnsiTheme="minorHAnsi" w:cstheme="minorHAnsi"/>
          <w:kern w:val="1"/>
          <w:sz w:val="20"/>
          <w:szCs w:val="20"/>
          <w:lang w:eastAsia="hi-IN" w:bidi="hi-IN"/>
        </w:rPr>
      </w:pPr>
      <w:r w:rsidRPr="00CC0043">
        <w:rPr>
          <w:rFonts w:asciiTheme="minorHAnsi" w:hAnsiTheme="minorHAnsi" w:cstheme="minorHAnsi"/>
          <w:sz w:val="20"/>
          <w:szCs w:val="20"/>
        </w:rPr>
        <w:t>100 000,00 PLN – szkody na osobie;</w:t>
      </w:r>
    </w:p>
    <w:p w14:paraId="24DD1B54" w14:textId="635E4D79" w:rsidR="00FE2C39" w:rsidRPr="00CC0043" w:rsidRDefault="005E7BE7" w:rsidP="00EA70D9">
      <w:pPr>
        <w:pStyle w:val="Akapitzlist"/>
        <w:widowControl w:val="0"/>
        <w:numPr>
          <w:ilvl w:val="0"/>
          <w:numId w:val="46"/>
        </w:numPr>
        <w:suppressAutoHyphens/>
        <w:spacing w:after="0" w:line="320" w:lineRule="atLeast"/>
        <w:ind w:hanging="217"/>
        <w:rPr>
          <w:rFonts w:asciiTheme="minorHAnsi" w:eastAsia="Arial Unicode MS" w:hAnsiTheme="minorHAnsi" w:cstheme="minorHAnsi"/>
          <w:kern w:val="1"/>
          <w:sz w:val="20"/>
          <w:szCs w:val="20"/>
          <w:lang w:eastAsia="hi-IN" w:bidi="hi-IN"/>
        </w:rPr>
      </w:pPr>
      <w:r w:rsidRPr="00CC0043">
        <w:rPr>
          <w:rFonts w:asciiTheme="minorHAnsi" w:hAnsiTheme="minorHAnsi" w:cstheme="minorHAnsi"/>
          <w:sz w:val="20"/>
          <w:szCs w:val="20"/>
        </w:rPr>
        <w:t>50 000,00 PLN – szkody w mieniu.</w:t>
      </w:r>
    </w:p>
    <w:p w14:paraId="6C5A0FD9" w14:textId="77777777" w:rsidR="00FE2C39" w:rsidRDefault="005E7BE7" w:rsidP="00FC0E54">
      <w:pPr>
        <w:widowControl w:val="0"/>
        <w:suppressAutoHyphens/>
        <w:spacing w:after="0" w:line="320" w:lineRule="atLeast"/>
        <w:ind w:firstLine="284"/>
        <w:rPr>
          <w:rFonts w:asciiTheme="minorHAnsi" w:hAnsiTheme="minorHAnsi" w:cstheme="minorHAnsi"/>
          <w:sz w:val="20"/>
          <w:szCs w:val="20"/>
        </w:rPr>
      </w:pPr>
      <w:r w:rsidRPr="00FE2C39">
        <w:rPr>
          <w:rStyle w:val="Pogrubienie"/>
          <w:rFonts w:asciiTheme="minorHAnsi" w:hAnsiTheme="minorHAnsi" w:cstheme="minorHAnsi"/>
          <w:b w:val="0"/>
          <w:sz w:val="20"/>
          <w:szCs w:val="20"/>
        </w:rPr>
        <w:t>Obszar geograficzny ochrony:</w:t>
      </w:r>
      <w:r w:rsidRPr="00FE2C39">
        <w:rPr>
          <w:rFonts w:asciiTheme="minorHAnsi" w:hAnsiTheme="minorHAnsi" w:cstheme="minorHAnsi"/>
          <w:sz w:val="20"/>
          <w:szCs w:val="20"/>
        </w:rPr>
        <w:t xml:space="preserve"> polisa obejmuje nauczycieli kierowanych do pracy w następujących krajach:</w:t>
      </w:r>
    </w:p>
    <w:p w14:paraId="39E44F10" w14:textId="56FE095B" w:rsidR="00FE2C39" w:rsidRDefault="005E7BE7" w:rsidP="00FC0E54">
      <w:pPr>
        <w:widowControl w:val="0"/>
        <w:suppressAutoHyphens/>
        <w:spacing w:after="0" w:line="320" w:lineRule="atLeast"/>
        <w:ind w:firstLine="284"/>
        <w:rPr>
          <w:rFonts w:asciiTheme="minorHAnsi" w:hAnsiTheme="minorHAnsi" w:cstheme="minorHAnsi"/>
          <w:sz w:val="20"/>
          <w:szCs w:val="20"/>
        </w:rPr>
      </w:pPr>
      <w:r w:rsidRPr="00FE2C39">
        <w:rPr>
          <w:rFonts w:asciiTheme="minorHAnsi" w:hAnsiTheme="minorHAnsi" w:cstheme="minorHAnsi"/>
          <w:sz w:val="20"/>
          <w:szCs w:val="20"/>
        </w:rPr>
        <w:t>Argentyna, Armenia, Brazylia, Gruzja, Kazachstan, Łotwa, Mołdawia, Rumunia, Turcja, Ukraina,</w:t>
      </w:r>
      <w:r w:rsidR="00CC0043">
        <w:rPr>
          <w:rFonts w:asciiTheme="minorHAnsi" w:hAnsiTheme="minorHAnsi" w:cstheme="minorHAnsi"/>
          <w:sz w:val="20"/>
          <w:szCs w:val="20"/>
        </w:rPr>
        <w:t xml:space="preserve"> </w:t>
      </w:r>
      <w:r w:rsidRPr="00FE2C39">
        <w:rPr>
          <w:rFonts w:asciiTheme="minorHAnsi" w:hAnsiTheme="minorHAnsi" w:cstheme="minorHAnsi"/>
          <w:sz w:val="20"/>
          <w:szCs w:val="20"/>
        </w:rPr>
        <w:t xml:space="preserve">Uzbekistan. </w:t>
      </w:r>
    </w:p>
    <w:p w14:paraId="27700CC5" w14:textId="305A1640" w:rsidR="005E7BE7" w:rsidRPr="00CC0043" w:rsidRDefault="005E7BE7" w:rsidP="00EA70D9">
      <w:pPr>
        <w:pStyle w:val="Akapitzlist"/>
        <w:widowControl w:val="0"/>
        <w:numPr>
          <w:ilvl w:val="0"/>
          <w:numId w:val="20"/>
        </w:numPr>
        <w:suppressAutoHyphens/>
        <w:spacing w:after="0" w:line="320" w:lineRule="atLeast"/>
        <w:rPr>
          <w:rFonts w:asciiTheme="minorHAnsi" w:eastAsia="Arial Unicode MS" w:hAnsiTheme="minorHAnsi" w:cstheme="minorHAnsi"/>
          <w:kern w:val="1"/>
          <w:sz w:val="20"/>
          <w:szCs w:val="20"/>
          <w:lang w:eastAsia="hi-IN" w:bidi="hi-IN"/>
        </w:rPr>
      </w:pPr>
      <w:r w:rsidRPr="00CC0043">
        <w:rPr>
          <w:rFonts w:asciiTheme="minorHAnsi" w:hAnsiTheme="minorHAnsi" w:cstheme="minorHAnsi"/>
          <w:sz w:val="20"/>
          <w:szCs w:val="20"/>
        </w:rPr>
        <w:t>Wykonawca przedstawi do indywidualnej polisy ubezpieczenia nauczyciela kierowanego propozycję nieobowiązkowej, dobrowolnej polisy dodatkowego ubezpieczenia odpowiedzialności cywilnej – praca (OC-P) z rozszerzeniem o odpowiedzialność cywilną z tytułu wykonywanej pracy, której wybór pozostaje w gestii ubezpieczonego, wraz z ogólnymi warunkami ubezpieczenia OC-P.</w:t>
      </w:r>
    </w:p>
    <w:p w14:paraId="10A6AF1F" w14:textId="77777777" w:rsidR="005E7BE7" w:rsidRPr="004B4173" w:rsidRDefault="005E7BE7" w:rsidP="00FC0E54">
      <w:pPr>
        <w:widowControl w:val="0"/>
        <w:suppressAutoHyphens/>
        <w:spacing w:after="0" w:line="320" w:lineRule="atLeast"/>
        <w:ind w:left="360"/>
        <w:contextualSpacing/>
        <w:jc w:val="both"/>
        <w:rPr>
          <w:rFonts w:asciiTheme="minorHAnsi" w:hAnsiTheme="minorHAnsi" w:cstheme="minorHAnsi"/>
          <w:sz w:val="20"/>
          <w:szCs w:val="20"/>
        </w:rPr>
      </w:pPr>
      <w:r w:rsidRPr="004B4173">
        <w:rPr>
          <w:rFonts w:asciiTheme="minorHAnsi" w:hAnsiTheme="minorHAnsi" w:cstheme="minorHAnsi"/>
          <w:sz w:val="20"/>
          <w:szCs w:val="20"/>
        </w:rPr>
        <w:t>Suma ubezpieczenia OC-P „praca”:</w:t>
      </w:r>
    </w:p>
    <w:p w14:paraId="2E88B227" w14:textId="77777777" w:rsidR="00CC0043" w:rsidRDefault="005E7BE7" w:rsidP="00EA70D9">
      <w:pPr>
        <w:pStyle w:val="Akapitzlist"/>
        <w:widowControl w:val="0"/>
        <w:numPr>
          <w:ilvl w:val="0"/>
          <w:numId w:val="47"/>
        </w:numPr>
        <w:suppressAutoHyphens/>
        <w:spacing w:after="0" w:line="320" w:lineRule="atLeast"/>
        <w:ind w:firstLine="273"/>
        <w:jc w:val="both"/>
        <w:rPr>
          <w:rFonts w:asciiTheme="minorHAnsi" w:hAnsiTheme="minorHAnsi" w:cstheme="minorHAnsi"/>
          <w:sz w:val="20"/>
          <w:szCs w:val="20"/>
        </w:rPr>
      </w:pPr>
      <w:r w:rsidRPr="00CC0043">
        <w:rPr>
          <w:rFonts w:asciiTheme="minorHAnsi" w:hAnsiTheme="minorHAnsi" w:cstheme="minorHAnsi"/>
          <w:sz w:val="20"/>
          <w:szCs w:val="20"/>
        </w:rPr>
        <w:t>100 000,00 PLN – szkody na osobie;</w:t>
      </w:r>
    </w:p>
    <w:p w14:paraId="48E95D8C" w14:textId="4BF26E92" w:rsidR="00CC0043" w:rsidRPr="00CC0043" w:rsidRDefault="005E7BE7" w:rsidP="00EA70D9">
      <w:pPr>
        <w:pStyle w:val="Akapitzlist"/>
        <w:widowControl w:val="0"/>
        <w:numPr>
          <w:ilvl w:val="0"/>
          <w:numId w:val="47"/>
        </w:numPr>
        <w:suppressAutoHyphens/>
        <w:spacing w:after="0" w:line="320" w:lineRule="atLeast"/>
        <w:ind w:firstLine="273"/>
        <w:jc w:val="both"/>
        <w:rPr>
          <w:rFonts w:asciiTheme="minorHAnsi" w:hAnsiTheme="minorHAnsi" w:cstheme="minorHAnsi"/>
          <w:sz w:val="20"/>
          <w:szCs w:val="20"/>
        </w:rPr>
      </w:pPr>
      <w:r w:rsidRPr="00CC0043">
        <w:rPr>
          <w:rFonts w:asciiTheme="minorHAnsi" w:hAnsiTheme="minorHAnsi" w:cstheme="minorHAnsi"/>
          <w:sz w:val="20"/>
          <w:szCs w:val="20"/>
        </w:rPr>
        <w:t>50 000,00 PLN – szkody w mieniu.</w:t>
      </w:r>
    </w:p>
    <w:p w14:paraId="6FD02E16" w14:textId="1B5D9D28" w:rsidR="005E7BE7" w:rsidRPr="004B4173" w:rsidRDefault="005E7BE7" w:rsidP="00FC0E54">
      <w:pPr>
        <w:widowControl w:val="0"/>
        <w:suppressAutoHyphens/>
        <w:spacing w:after="0" w:line="320" w:lineRule="atLeast"/>
        <w:ind w:left="426"/>
        <w:jc w:val="both"/>
        <w:rPr>
          <w:rFonts w:asciiTheme="minorHAnsi" w:hAnsiTheme="minorHAnsi" w:cstheme="minorHAnsi"/>
          <w:sz w:val="20"/>
          <w:szCs w:val="20"/>
        </w:rPr>
      </w:pPr>
      <w:r w:rsidRPr="00CC0043">
        <w:rPr>
          <w:rStyle w:val="Pogrubienie"/>
          <w:rFonts w:asciiTheme="minorHAnsi" w:hAnsiTheme="minorHAnsi" w:cstheme="minorHAnsi"/>
          <w:b w:val="0"/>
          <w:sz w:val="20"/>
          <w:szCs w:val="20"/>
        </w:rPr>
        <w:t>Obszar geograficzny ochrony:</w:t>
      </w:r>
      <w:r w:rsidRPr="00CC0043">
        <w:rPr>
          <w:rFonts w:asciiTheme="minorHAnsi" w:hAnsiTheme="minorHAnsi" w:cstheme="minorHAnsi"/>
          <w:sz w:val="20"/>
          <w:szCs w:val="20"/>
        </w:rPr>
        <w:t xml:space="preserve"> polisa obejmuje nauczycieli kierowanych do pracy w następujących krajach:</w:t>
      </w:r>
      <w:r w:rsidR="00CC0043">
        <w:rPr>
          <w:rFonts w:asciiTheme="minorHAnsi" w:hAnsiTheme="minorHAnsi" w:cstheme="minorHAnsi"/>
          <w:sz w:val="20"/>
          <w:szCs w:val="20"/>
        </w:rPr>
        <w:t xml:space="preserve"> </w:t>
      </w:r>
      <w:r w:rsidRPr="00CC0043">
        <w:rPr>
          <w:rFonts w:asciiTheme="minorHAnsi" w:hAnsiTheme="minorHAnsi" w:cstheme="minorHAnsi"/>
          <w:sz w:val="20"/>
          <w:szCs w:val="20"/>
        </w:rPr>
        <w:t>Argentyna, Armenia, Brazylia, Gruzja, Kazachstan, Łotwa, Mołdawia, Rumunia, Turcja,</w:t>
      </w:r>
      <w:r w:rsidR="00CC0043">
        <w:rPr>
          <w:rFonts w:asciiTheme="minorHAnsi" w:hAnsiTheme="minorHAnsi" w:cstheme="minorHAnsi"/>
          <w:sz w:val="20"/>
          <w:szCs w:val="20"/>
        </w:rPr>
        <w:t xml:space="preserve"> </w:t>
      </w:r>
      <w:r w:rsidRPr="004B4173">
        <w:rPr>
          <w:rFonts w:asciiTheme="minorHAnsi" w:hAnsiTheme="minorHAnsi" w:cstheme="minorHAnsi"/>
          <w:sz w:val="20"/>
          <w:szCs w:val="20"/>
        </w:rPr>
        <w:t>Ukraina, Uzbekistan.</w:t>
      </w:r>
    </w:p>
    <w:p w14:paraId="77B80CB6" w14:textId="77777777" w:rsidR="00CC0043" w:rsidRDefault="005E7BE7" w:rsidP="00EA70D9">
      <w:pPr>
        <w:pStyle w:val="Akapitzlist"/>
        <w:widowControl w:val="0"/>
        <w:numPr>
          <w:ilvl w:val="0"/>
          <w:numId w:val="20"/>
        </w:numPr>
        <w:suppressAutoHyphens/>
        <w:spacing w:after="0" w:line="320" w:lineRule="atLeast"/>
        <w:jc w:val="both"/>
        <w:rPr>
          <w:rFonts w:asciiTheme="minorHAnsi" w:hAnsiTheme="minorHAnsi" w:cstheme="minorHAnsi"/>
          <w:sz w:val="20"/>
          <w:szCs w:val="20"/>
        </w:rPr>
      </w:pPr>
      <w:r w:rsidRPr="00CC0043">
        <w:rPr>
          <w:rStyle w:val="Pogrubienie"/>
          <w:rFonts w:asciiTheme="minorHAnsi" w:hAnsiTheme="minorHAnsi" w:cstheme="minorHAnsi"/>
          <w:b w:val="0"/>
          <w:sz w:val="20"/>
          <w:szCs w:val="20"/>
        </w:rPr>
        <w:t>Zakres przedmiotowy nauczycieli</w:t>
      </w:r>
      <w:r w:rsidRPr="00CC0043">
        <w:rPr>
          <w:rStyle w:val="Pogrubienie"/>
          <w:rFonts w:asciiTheme="minorHAnsi" w:hAnsiTheme="minorHAnsi" w:cstheme="minorHAnsi"/>
          <w:sz w:val="20"/>
          <w:szCs w:val="20"/>
        </w:rPr>
        <w:t>:</w:t>
      </w:r>
      <w:r w:rsidRPr="00CC0043">
        <w:rPr>
          <w:rFonts w:asciiTheme="minorHAnsi" w:hAnsiTheme="minorHAnsi" w:cstheme="minorHAnsi"/>
          <w:sz w:val="20"/>
          <w:szCs w:val="20"/>
        </w:rPr>
        <w:t xml:space="preserve"> nauczyciele kierowani przez Zamawiającego zajmują się wspomaganiem nauczania języka polskiego, historii, geografii, kultury polskiej oraz innych przedmiotów nauczanych w języku polskim. W grupie nauczycieli znajdują się m.in. nauczyciele języka</w:t>
      </w:r>
      <w:r w:rsidR="00CC0043">
        <w:rPr>
          <w:rFonts w:asciiTheme="minorHAnsi" w:hAnsiTheme="minorHAnsi" w:cstheme="minorHAnsi"/>
          <w:sz w:val="20"/>
          <w:szCs w:val="20"/>
        </w:rPr>
        <w:t xml:space="preserve"> </w:t>
      </w:r>
      <w:r w:rsidRPr="00CC0043">
        <w:rPr>
          <w:rFonts w:asciiTheme="minorHAnsi" w:hAnsiTheme="minorHAnsi" w:cstheme="minorHAnsi"/>
          <w:sz w:val="20"/>
          <w:szCs w:val="20"/>
        </w:rPr>
        <w:t>polskiego, historii, geografii, edukacji przedszkolnej i edukacji wczesnoszkolnej, a także w niektórych przypadkach chemii lub przyrody.</w:t>
      </w:r>
    </w:p>
    <w:p w14:paraId="2E91731B" w14:textId="18F2E0D9" w:rsidR="009D7210" w:rsidRPr="00233F63" w:rsidRDefault="005E7BE7" w:rsidP="00EA70D9">
      <w:pPr>
        <w:pStyle w:val="Akapitzlist"/>
        <w:widowControl w:val="0"/>
        <w:numPr>
          <w:ilvl w:val="0"/>
          <w:numId w:val="20"/>
        </w:numPr>
        <w:suppressAutoHyphens/>
        <w:spacing w:after="0" w:line="320" w:lineRule="atLeast"/>
        <w:jc w:val="both"/>
        <w:rPr>
          <w:rFonts w:asciiTheme="minorHAnsi" w:hAnsiTheme="minorHAnsi" w:cstheme="minorHAnsi"/>
          <w:sz w:val="20"/>
          <w:szCs w:val="20"/>
        </w:rPr>
      </w:pPr>
      <w:r w:rsidRPr="00CC0043">
        <w:rPr>
          <w:rFonts w:asciiTheme="minorHAnsi" w:eastAsia="Arial Unicode MS" w:hAnsiTheme="minorHAnsi" w:cstheme="minorHAnsi"/>
          <w:kern w:val="1"/>
          <w:sz w:val="20"/>
          <w:szCs w:val="20"/>
          <w:lang w:eastAsia="hi-IN" w:bidi="hi-IN"/>
        </w:rPr>
        <w:t>Wszelkie formalności związane z likwidacją szkód odbywać się będą pomiędzy ubezpieczonym</w:t>
      </w:r>
      <w:r w:rsidR="00CC0043">
        <w:rPr>
          <w:rFonts w:asciiTheme="minorHAnsi" w:eastAsia="Arial Unicode MS" w:hAnsiTheme="minorHAnsi" w:cstheme="minorHAnsi"/>
          <w:kern w:val="1"/>
          <w:sz w:val="20"/>
          <w:szCs w:val="20"/>
          <w:lang w:eastAsia="hi-IN" w:bidi="hi-IN"/>
        </w:rPr>
        <w:t xml:space="preserve"> </w:t>
      </w:r>
      <w:r w:rsidRPr="00CC0043">
        <w:rPr>
          <w:rFonts w:asciiTheme="minorHAnsi" w:eastAsia="Arial Unicode MS" w:hAnsiTheme="minorHAnsi" w:cstheme="minorHAnsi"/>
          <w:kern w:val="1"/>
          <w:sz w:val="20"/>
          <w:szCs w:val="20"/>
          <w:lang w:eastAsia="hi-IN" w:bidi="hi-IN"/>
        </w:rPr>
        <w:t>nauczycielem a Wykonawcą.</w:t>
      </w:r>
    </w:p>
    <w:p w14:paraId="1B84DCC2" w14:textId="4AF4DB64" w:rsidR="00256EB6" w:rsidRPr="004B4173" w:rsidRDefault="00256EB6" w:rsidP="00FC0E54">
      <w:pPr>
        <w:pStyle w:val="Default"/>
        <w:spacing w:line="320" w:lineRule="atLeast"/>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lastRenderedPageBreak/>
        <w:t>§ 3</w:t>
      </w:r>
    </w:p>
    <w:p w14:paraId="5315C642" w14:textId="77777777"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Wykonawca oświadcza, że posiada wszelkie kwalifikacje, uprawnienia, doświadczenie niezbędne do wykonania umowy oraz zobowiązuje się do jej wykonania z zachowaniem należytej staranności wymaganej w stosunkach tego rodzaju.</w:t>
      </w:r>
    </w:p>
    <w:p w14:paraId="0563AC45" w14:textId="77777777"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D481D2" w14:textId="4C5B80B2"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 przypadku powierzenia przez Wykonawcę wykonania przedmiotu umowy osobom trzecim w całości lub </w:t>
      </w:r>
      <w:r w:rsidR="009E7AEB" w:rsidRPr="004B4173">
        <w:rPr>
          <w:rFonts w:asciiTheme="minorHAnsi" w:hAnsiTheme="minorHAnsi" w:cstheme="minorHAnsi"/>
          <w:color w:val="auto"/>
          <w:sz w:val="20"/>
          <w:szCs w:val="20"/>
        </w:rPr>
        <w:br/>
      </w:r>
      <w:r w:rsidRPr="004B4173">
        <w:rPr>
          <w:rFonts w:asciiTheme="minorHAnsi" w:hAnsiTheme="minorHAnsi" w:cstheme="minorHAnsi"/>
          <w:color w:val="auto"/>
          <w:sz w:val="20"/>
          <w:szCs w:val="20"/>
        </w:rPr>
        <w:t xml:space="preserve">w części, Wykonawca odpowiada za działania i zaniechania tych osób, jak za własne działania lub zaniechania. </w:t>
      </w:r>
    </w:p>
    <w:p w14:paraId="02853C52" w14:textId="77777777"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Wykonawca zobowiązuje się do zachowania w poufności wszystkich informacji uzyskanych przez niego w związku z zawarciem umowy. Wykonawca ponosi pełną odpowiedzialność za zachowanie w poufności ww. informacji przez podmioty, o których m</w:t>
      </w:r>
      <w:r w:rsidR="009A4876" w:rsidRPr="004B4173">
        <w:rPr>
          <w:rFonts w:asciiTheme="minorHAnsi" w:hAnsiTheme="minorHAnsi" w:cstheme="minorHAnsi"/>
          <w:color w:val="auto"/>
          <w:sz w:val="20"/>
          <w:szCs w:val="20"/>
        </w:rPr>
        <w:t>owa w ust. 2 i 3</w:t>
      </w:r>
      <w:r w:rsidRPr="004B4173">
        <w:rPr>
          <w:rFonts w:asciiTheme="minorHAnsi" w:hAnsiTheme="minorHAnsi" w:cstheme="minorHAnsi"/>
          <w:color w:val="auto"/>
          <w:sz w:val="20"/>
          <w:szCs w:val="20"/>
        </w:rPr>
        <w:t xml:space="preserve">. </w:t>
      </w:r>
    </w:p>
    <w:p w14:paraId="4C67BFE6" w14:textId="77777777"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Wykonawca jest zobowiązany do udzielania Zamawiającemu, na jego żądanie, wszelkich wiadomości o przebiegu realizacji umowy przez Wykonawcę. </w:t>
      </w:r>
    </w:p>
    <w:p w14:paraId="184329F0" w14:textId="77777777" w:rsidR="00256EB6" w:rsidRPr="004B4173" w:rsidRDefault="00256EB6" w:rsidP="00FC0E54">
      <w:pPr>
        <w:numPr>
          <w:ilvl w:val="0"/>
          <w:numId w:val="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Wykonawca ma obowiązek podporządkować się wskazówkom Zamawiającego dotyczącym realizacji przedmiotu umowy. </w:t>
      </w:r>
    </w:p>
    <w:p w14:paraId="63AC98E1" w14:textId="02383E86" w:rsidR="00256EB6" w:rsidRPr="004B4173" w:rsidRDefault="00256EB6" w:rsidP="00FC0E54">
      <w:pPr>
        <w:pStyle w:val="Default"/>
        <w:numPr>
          <w:ilvl w:val="0"/>
          <w:numId w:val="1"/>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Wykonawca jest zobowiązany niezwłocznie na piśmie, informować Zamawiającego o wszelkich okolicznościach, które mogą mieć wpływa na realizację postanowień </w:t>
      </w:r>
      <w:r w:rsidR="009D7210" w:rsidRPr="004B4173">
        <w:rPr>
          <w:rFonts w:asciiTheme="minorHAnsi" w:hAnsiTheme="minorHAnsi" w:cstheme="minorHAnsi"/>
          <w:color w:val="auto"/>
          <w:sz w:val="20"/>
          <w:szCs w:val="20"/>
        </w:rPr>
        <w:t>u</w:t>
      </w:r>
      <w:r w:rsidRPr="004B4173">
        <w:rPr>
          <w:rFonts w:asciiTheme="minorHAnsi" w:hAnsiTheme="minorHAnsi" w:cstheme="minorHAnsi"/>
          <w:color w:val="auto"/>
          <w:sz w:val="20"/>
          <w:szCs w:val="20"/>
        </w:rPr>
        <w:t xml:space="preserve">mowy, w szczególności o przewidywanym opóźnieniu jej wykonania, wraz z podaniem przyczyny. </w:t>
      </w:r>
    </w:p>
    <w:p w14:paraId="6F71CE85" w14:textId="42C3502E" w:rsidR="00256EB6" w:rsidRPr="004B4173" w:rsidRDefault="00256EB6" w:rsidP="00FC0E54">
      <w:pPr>
        <w:widowControl w:val="0"/>
        <w:numPr>
          <w:ilvl w:val="0"/>
          <w:numId w:val="1"/>
        </w:numPr>
        <w:suppressAutoHyphen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59E7C2B6" w14:textId="77777777" w:rsidR="009D7210" w:rsidRPr="004B4173" w:rsidRDefault="009D7210" w:rsidP="00FC0E54">
      <w:pPr>
        <w:widowControl w:val="0"/>
        <w:suppressAutoHyphens/>
        <w:spacing w:after="0" w:line="320" w:lineRule="atLeast"/>
        <w:ind w:left="360"/>
        <w:jc w:val="both"/>
        <w:rPr>
          <w:rFonts w:asciiTheme="minorHAnsi" w:hAnsiTheme="minorHAnsi" w:cstheme="minorHAnsi"/>
          <w:sz w:val="20"/>
          <w:szCs w:val="20"/>
        </w:rPr>
      </w:pPr>
    </w:p>
    <w:p w14:paraId="0F9162DD" w14:textId="6652E09C" w:rsidR="00256EB6" w:rsidRPr="004B4173" w:rsidRDefault="00256EB6" w:rsidP="00FC0E54">
      <w:pPr>
        <w:pStyle w:val="Default"/>
        <w:spacing w:line="320" w:lineRule="atLeast"/>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t>§ 4</w:t>
      </w:r>
    </w:p>
    <w:p w14:paraId="764ED2BF" w14:textId="50361212" w:rsidR="00256EB6" w:rsidRPr="004B4173" w:rsidRDefault="00256EB6"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Strony zgodnie ustalają, że Wykonawca, z tytułu wykonania niniejszej umowy otrzyma składkę w wysokości:</w:t>
      </w:r>
      <w:r w:rsidR="009E7AEB" w:rsidRPr="004B4173">
        <w:rPr>
          <w:rFonts w:asciiTheme="minorHAnsi" w:hAnsiTheme="minorHAnsi" w:cstheme="minorHAnsi"/>
          <w:sz w:val="20"/>
          <w:szCs w:val="20"/>
        </w:rPr>
        <w:t xml:space="preserve"> </w:t>
      </w:r>
      <w:r w:rsidRPr="004B4173">
        <w:rPr>
          <w:rFonts w:asciiTheme="minorHAnsi" w:hAnsiTheme="minorHAnsi" w:cstheme="minorHAnsi"/>
          <w:sz w:val="20"/>
          <w:szCs w:val="20"/>
        </w:rPr>
        <w:t xml:space="preserve">………………… </w:t>
      </w:r>
      <w:r w:rsidR="009D7210" w:rsidRPr="004B4173">
        <w:rPr>
          <w:rFonts w:asciiTheme="minorHAnsi" w:hAnsiTheme="minorHAnsi" w:cstheme="minorHAnsi"/>
          <w:sz w:val="20"/>
          <w:szCs w:val="20"/>
        </w:rPr>
        <w:t>PLN</w:t>
      </w:r>
      <w:r w:rsidRPr="004B4173">
        <w:rPr>
          <w:rFonts w:asciiTheme="minorHAnsi" w:hAnsiTheme="minorHAnsi" w:cstheme="minorHAnsi"/>
          <w:sz w:val="20"/>
          <w:szCs w:val="20"/>
        </w:rPr>
        <w:t xml:space="preserve"> brutto z tytułu ubezpieczenia</w:t>
      </w:r>
      <w:r w:rsidR="009E7AEB" w:rsidRPr="004B4173">
        <w:rPr>
          <w:rFonts w:asciiTheme="minorHAnsi" w:hAnsiTheme="minorHAnsi" w:cstheme="minorHAnsi"/>
          <w:sz w:val="20"/>
          <w:szCs w:val="20"/>
        </w:rPr>
        <w:t xml:space="preserve"> </w:t>
      </w:r>
      <w:r w:rsidRPr="004B4173">
        <w:rPr>
          <w:rFonts w:asciiTheme="minorHAnsi" w:hAnsiTheme="minorHAnsi" w:cstheme="minorHAnsi"/>
          <w:sz w:val="20"/>
          <w:szCs w:val="20"/>
        </w:rPr>
        <w:t xml:space="preserve">jednego nauczyciela kierowanego do pracy dydaktycznej </w:t>
      </w:r>
      <w:r w:rsidR="009E7AEB" w:rsidRPr="004B4173">
        <w:rPr>
          <w:rFonts w:asciiTheme="minorHAnsi" w:hAnsiTheme="minorHAnsi" w:cstheme="minorHAnsi"/>
          <w:sz w:val="20"/>
          <w:szCs w:val="20"/>
        </w:rPr>
        <w:t xml:space="preserve">wśród Polonii i Polaków </w:t>
      </w:r>
      <w:r w:rsidRPr="004B4173">
        <w:rPr>
          <w:rFonts w:asciiTheme="minorHAnsi" w:hAnsiTheme="minorHAnsi" w:cstheme="minorHAnsi"/>
          <w:sz w:val="20"/>
          <w:szCs w:val="20"/>
        </w:rPr>
        <w:t>za granicą.</w:t>
      </w:r>
    </w:p>
    <w:p w14:paraId="48F7ECBC" w14:textId="2487A33D" w:rsidR="00256EB6" w:rsidRPr="004B4173" w:rsidRDefault="00256EB6"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iCs/>
          <w:sz w:val="20"/>
          <w:szCs w:val="20"/>
        </w:rPr>
        <w:t xml:space="preserve">Łączne wynagrodzenie nie przekroczy kwoty </w:t>
      </w:r>
      <w:proofErr w:type="gramStart"/>
      <w:r w:rsidRPr="004B4173">
        <w:rPr>
          <w:rFonts w:asciiTheme="minorHAnsi" w:hAnsiTheme="minorHAnsi" w:cstheme="minorHAnsi"/>
          <w:iCs/>
          <w:sz w:val="20"/>
          <w:szCs w:val="20"/>
        </w:rPr>
        <w:t>…….</w:t>
      </w:r>
      <w:proofErr w:type="gramEnd"/>
      <w:r w:rsidRPr="004B4173">
        <w:rPr>
          <w:rFonts w:asciiTheme="minorHAnsi" w:hAnsiTheme="minorHAnsi" w:cstheme="minorHAnsi"/>
          <w:iCs/>
          <w:sz w:val="20"/>
          <w:szCs w:val="20"/>
        </w:rPr>
        <w:t xml:space="preserve">. </w:t>
      </w:r>
      <w:r w:rsidR="009D7210" w:rsidRPr="004B4173">
        <w:rPr>
          <w:rFonts w:asciiTheme="minorHAnsi" w:hAnsiTheme="minorHAnsi" w:cstheme="minorHAnsi"/>
          <w:iCs/>
          <w:sz w:val="20"/>
          <w:szCs w:val="20"/>
        </w:rPr>
        <w:t>PLN</w:t>
      </w:r>
      <w:r w:rsidRPr="004B4173">
        <w:rPr>
          <w:rFonts w:asciiTheme="minorHAnsi" w:hAnsiTheme="minorHAnsi" w:cstheme="minorHAnsi"/>
          <w:iCs/>
          <w:sz w:val="20"/>
          <w:szCs w:val="20"/>
        </w:rPr>
        <w:t xml:space="preserve"> netto (słownie: …………) tj</w:t>
      </w:r>
      <w:r w:rsidR="009D7210" w:rsidRPr="004B4173">
        <w:rPr>
          <w:rFonts w:asciiTheme="minorHAnsi" w:hAnsiTheme="minorHAnsi" w:cstheme="minorHAnsi"/>
          <w:iCs/>
          <w:sz w:val="20"/>
          <w:szCs w:val="20"/>
        </w:rPr>
        <w:t xml:space="preserve">. </w:t>
      </w:r>
      <w:r w:rsidRPr="004B4173">
        <w:rPr>
          <w:rFonts w:asciiTheme="minorHAnsi" w:hAnsiTheme="minorHAnsi" w:cstheme="minorHAnsi"/>
          <w:iCs/>
          <w:sz w:val="20"/>
          <w:szCs w:val="20"/>
        </w:rPr>
        <w:t xml:space="preserve">……… </w:t>
      </w:r>
      <w:r w:rsidR="009D7210" w:rsidRPr="004B4173">
        <w:rPr>
          <w:rFonts w:asciiTheme="minorHAnsi" w:hAnsiTheme="minorHAnsi" w:cstheme="minorHAnsi"/>
          <w:iCs/>
          <w:sz w:val="20"/>
          <w:szCs w:val="20"/>
        </w:rPr>
        <w:t>PLN</w:t>
      </w:r>
      <w:r w:rsidRPr="004B4173">
        <w:rPr>
          <w:rFonts w:asciiTheme="minorHAnsi" w:hAnsiTheme="minorHAnsi" w:cstheme="minorHAnsi"/>
          <w:iCs/>
          <w:sz w:val="20"/>
          <w:szCs w:val="20"/>
        </w:rPr>
        <w:t xml:space="preserve"> brutto (słownie: …</w:t>
      </w:r>
      <w:proofErr w:type="gramStart"/>
      <w:r w:rsidR="009D7210" w:rsidRPr="004B4173">
        <w:rPr>
          <w:rFonts w:asciiTheme="minorHAnsi" w:hAnsiTheme="minorHAnsi" w:cstheme="minorHAnsi"/>
          <w:iCs/>
          <w:sz w:val="20"/>
          <w:szCs w:val="20"/>
        </w:rPr>
        <w:t>…….</w:t>
      </w:r>
      <w:proofErr w:type="gramEnd"/>
      <w:r w:rsidR="009D7210" w:rsidRPr="004B4173">
        <w:rPr>
          <w:rFonts w:asciiTheme="minorHAnsi" w:hAnsiTheme="minorHAnsi" w:cstheme="minorHAnsi"/>
          <w:iCs/>
          <w:sz w:val="20"/>
          <w:szCs w:val="20"/>
        </w:rPr>
        <w:t>.</w:t>
      </w:r>
      <w:r w:rsidRPr="004B4173">
        <w:rPr>
          <w:rFonts w:asciiTheme="minorHAnsi" w:hAnsiTheme="minorHAnsi" w:cstheme="minorHAnsi"/>
          <w:iCs/>
          <w:sz w:val="20"/>
          <w:szCs w:val="20"/>
        </w:rPr>
        <w:t xml:space="preserve">). Wynagrodzenie należy się tylko za faktycznie wystawione polisy.   </w:t>
      </w:r>
    </w:p>
    <w:p w14:paraId="6A41D22B" w14:textId="311A12C7" w:rsidR="00256EB6" w:rsidRPr="004B4173" w:rsidRDefault="00256EB6"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Podstawą do wypłacenia wynagrodzenia będą wystawiane przez Wykonawcę faktury</w:t>
      </w:r>
      <w:r w:rsidR="00BC0BE6" w:rsidRPr="004B4173">
        <w:rPr>
          <w:rFonts w:asciiTheme="minorHAnsi" w:hAnsiTheme="minorHAnsi" w:cstheme="minorHAnsi"/>
          <w:sz w:val="20"/>
          <w:szCs w:val="20"/>
        </w:rPr>
        <w:t>/noty</w:t>
      </w:r>
      <w:r w:rsidRPr="004B4173">
        <w:rPr>
          <w:rFonts w:asciiTheme="minorHAnsi" w:hAnsiTheme="minorHAnsi" w:cstheme="minorHAnsi"/>
          <w:sz w:val="20"/>
          <w:szCs w:val="20"/>
        </w:rPr>
        <w:t xml:space="preserve"> po wystawieniu polis.</w:t>
      </w:r>
    </w:p>
    <w:p w14:paraId="4E01BF51" w14:textId="02E5410B" w:rsidR="000E2B52" w:rsidRPr="004B4173" w:rsidRDefault="000E2B52"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Wynagrodzenie będzie płatne na rachunek bankowy Wykonawcy wskazany na fakturze / nocie złożonej przez Wykonawcę w terminie do 30 dni od daty otrzymania prawidłowo wystawionej faktury. Faktura / nota zostanie dostarczona Zamawiającemu za pośrednictwem poczty elektronicznej na adres mailowy: …………… lub poczty tradycyjnej na adres: Ośrodek Rozwoju Polskiej Edukacji za Granicą, ul.</w:t>
      </w:r>
      <w:r w:rsidR="00CB5577" w:rsidRPr="004B4173">
        <w:rPr>
          <w:rFonts w:asciiTheme="minorHAnsi" w:hAnsiTheme="minorHAnsi" w:cstheme="minorHAnsi"/>
          <w:sz w:val="20"/>
          <w:szCs w:val="20"/>
        </w:rPr>
        <w:t xml:space="preserve"> Janusza Kurtyki 4</w:t>
      </w:r>
      <w:r w:rsidRPr="004B4173">
        <w:rPr>
          <w:rFonts w:asciiTheme="minorHAnsi" w:hAnsiTheme="minorHAnsi" w:cstheme="minorHAnsi"/>
          <w:sz w:val="20"/>
          <w:szCs w:val="20"/>
        </w:rPr>
        <w:t>, 02-67</w:t>
      </w:r>
      <w:r w:rsidR="00CB5577" w:rsidRPr="004B4173">
        <w:rPr>
          <w:rFonts w:asciiTheme="minorHAnsi" w:hAnsiTheme="minorHAnsi" w:cstheme="minorHAnsi"/>
          <w:sz w:val="20"/>
          <w:szCs w:val="20"/>
        </w:rPr>
        <w:t>6</w:t>
      </w:r>
      <w:r w:rsidRPr="004B4173">
        <w:rPr>
          <w:rFonts w:asciiTheme="minorHAnsi" w:hAnsiTheme="minorHAnsi" w:cstheme="minorHAnsi"/>
          <w:sz w:val="20"/>
          <w:szCs w:val="20"/>
        </w:rPr>
        <w:t xml:space="preserve"> Warszawa. </w:t>
      </w:r>
    </w:p>
    <w:p w14:paraId="05C355F6" w14:textId="2A2AFB91" w:rsidR="00EF4C26" w:rsidRPr="004B4173" w:rsidRDefault="00EF4C26"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Wykonawca oświadcza, </w:t>
      </w:r>
      <w:r w:rsidR="009E7AEB" w:rsidRPr="004B4173">
        <w:rPr>
          <w:rFonts w:asciiTheme="minorHAnsi" w:hAnsiTheme="minorHAnsi" w:cstheme="minorHAnsi"/>
          <w:sz w:val="20"/>
          <w:szCs w:val="20"/>
        </w:rPr>
        <w:t>ż</w:t>
      </w:r>
      <w:r w:rsidRPr="004B4173">
        <w:rPr>
          <w:rFonts w:asciiTheme="minorHAnsi" w:hAnsiTheme="minorHAnsi" w:cstheme="minorHAnsi"/>
          <w:sz w:val="20"/>
          <w:szCs w:val="20"/>
        </w:rPr>
        <w:t>e wskazany w umowie rachunek bankowy jest rachunkiem rozliczeniowym służącym wyłącznie d</w:t>
      </w:r>
      <w:r w:rsidR="009E7AEB" w:rsidRPr="004B4173">
        <w:rPr>
          <w:rFonts w:asciiTheme="minorHAnsi" w:hAnsiTheme="minorHAnsi" w:cstheme="minorHAnsi"/>
          <w:sz w:val="20"/>
          <w:szCs w:val="20"/>
        </w:rPr>
        <w:t>o</w:t>
      </w:r>
      <w:r w:rsidRPr="004B4173">
        <w:rPr>
          <w:rFonts w:asciiTheme="minorHAnsi" w:hAnsiTheme="minorHAnsi" w:cstheme="minorHAnsi"/>
          <w:sz w:val="20"/>
          <w:szCs w:val="20"/>
        </w:rPr>
        <w:t xml:space="preserve"> celów rozliczeń z tytułu prowadzonej przez niego działalności gospodarczej</w:t>
      </w:r>
      <w:r w:rsidR="00254E2E" w:rsidRPr="004B4173">
        <w:rPr>
          <w:rFonts w:asciiTheme="minorHAnsi" w:hAnsiTheme="minorHAnsi" w:cstheme="minorHAnsi"/>
          <w:sz w:val="20"/>
          <w:szCs w:val="20"/>
        </w:rPr>
        <w:t>.</w:t>
      </w:r>
    </w:p>
    <w:p w14:paraId="31C569C0" w14:textId="3A7E19F1" w:rsidR="00EF4C26" w:rsidRPr="004B4173" w:rsidRDefault="00EF4C26" w:rsidP="00EA70D9">
      <w:pPr>
        <w:widowControl w:val="0"/>
        <w:numPr>
          <w:ilvl w:val="0"/>
          <w:numId w:val="21"/>
        </w:numPr>
        <w:autoSpaceDE w:val="0"/>
        <w:autoSpaceDN w:val="0"/>
        <w:adjustRightInd w:val="0"/>
        <w:spacing w:after="0" w:line="320" w:lineRule="atLeast"/>
        <w:jc w:val="both"/>
        <w:rPr>
          <w:rFonts w:asciiTheme="minorHAnsi" w:eastAsia="MS Mincho" w:hAnsiTheme="minorHAnsi" w:cstheme="minorHAnsi"/>
          <w:color w:val="000000"/>
          <w:sz w:val="20"/>
          <w:szCs w:val="20"/>
        </w:rPr>
      </w:pPr>
      <w:r w:rsidRPr="004B4173">
        <w:rPr>
          <w:rFonts w:asciiTheme="minorHAnsi" w:eastAsia="MS Mincho" w:hAnsiTheme="minorHAnsi" w:cstheme="minorHAnsi"/>
          <w:color w:val="000000"/>
          <w:sz w:val="20"/>
          <w:szCs w:val="20"/>
        </w:rPr>
        <w:t>Zamawiający zastrzega, że nie jest zobowiązany w okresie trwania umowy do wyczerpania swoimi zleceniami kwoty</w:t>
      </w:r>
      <w:r w:rsidR="009E7AEB" w:rsidRPr="004B4173">
        <w:rPr>
          <w:rFonts w:asciiTheme="minorHAnsi" w:eastAsia="MS Mincho" w:hAnsiTheme="minorHAnsi" w:cstheme="minorHAnsi"/>
          <w:color w:val="000000"/>
          <w:sz w:val="20"/>
          <w:szCs w:val="20"/>
        </w:rPr>
        <w:t>,</w:t>
      </w:r>
      <w:r w:rsidRPr="004B4173">
        <w:rPr>
          <w:rFonts w:asciiTheme="minorHAnsi" w:eastAsia="MS Mincho" w:hAnsiTheme="minorHAnsi" w:cstheme="minorHAnsi"/>
          <w:color w:val="000000"/>
          <w:sz w:val="20"/>
          <w:szCs w:val="20"/>
        </w:rPr>
        <w:t xml:space="preserve"> o której mowa w ust 2</w:t>
      </w:r>
      <w:r w:rsidR="00254E2E" w:rsidRPr="004B4173">
        <w:rPr>
          <w:rFonts w:asciiTheme="minorHAnsi" w:eastAsia="MS Mincho" w:hAnsiTheme="minorHAnsi" w:cstheme="minorHAnsi"/>
          <w:color w:val="000000"/>
          <w:sz w:val="20"/>
          <w:szCs w:val="20"/>
        </w:rPr>
        <w:t xml:space="preserve">. </w:t>
      </w:r>
      <w:r w:rsidR="00EA39B2" w:rsidRPr="004B4173">
        <w:rPr>
          <w:rFonts w:asciiTheme="minorHAnsi" w:eastAsia="MS Mincho" w:hAnsiTheme="minorHAnsi" w:cstheme="minorHAnsi"/>
          <w:color w:val="000000"/>
          <w:sz w:val="20"/>
          <w:szCs w:val="20"/>
        </w:rPr>
        <w:t>i w</w:t>
      </w:r>
      <w:r w:rsidR="00254E2E" w:rsidRPr="004B4173">
        <w:rPr>
          <w:rFonts w:asciiTheme="minorHAnsi" w:eastAsia="MS Mincho" w:hAnsiTheme="minorHAnsi" w:cstheme="minorHAnsi"/>
          <w:color w:val="000000"/>
          <w:sz w:val="20"/>
          <w:szCs w:val="20"/>
        </w:rPr>
        <w:t xml:space="preserve"> takim </w:t>
      </w:r>
      <w:r w:rsidR="00EA39B2" w:rsidRPr="004B4173">
        <w:rPr>
          <w:rFonts w:asciiTheme="minorHAnsi" w:eastAsia="MS Mincho" w:hAnsiTheme="minorHAnsi" w:cstheme="minorHAnsi"/>
          <w:color w:val="000000"/>
          <w:sz w:val="20"/>
          <w:szCs w:val="20"/>
        </w:rPr>
        <w:t>przypadku Wykonawcy</w:t>
      </w:r>
      <w:r w:rsidRPr="004B4173">
        <w:rPr>
          <w:rFonts w:asciiTheme="minorHAnsi" w:eastAsia="MS Mincho" w:hAnsiTheme="minorHAnsi" w:cstheme="minorHAnsi"/>
          <w:color w:val="000000"/>
          <w:sz w:val="20"/>
          <w:szCs w:val="20"/>
        </w:rPr>
        <w:t xml:space="preserve"> nie przysługują żadne roszczenia z tytułu niewykorzystania w całości kwoty wartości umowy określonej w ust. 2 w okresie obowiązywania umowy. </w:t>
      </w:r>
    </w:p>
    <w:p w14:paraId="515ABB46" w14:textId="3F2E512B" w:rsidR="00256EB6" w:rsidRPr="004B4173" w:rsidRDefault="00256EB6" w:rsidP="00EA70D9">
      <w:pPr>
        <w:numPr>
          <w:ilvl w:val="0"/>
          <w:numId w:val="21"/>
        </w:numPr>
        <w:tabs>
          <w:tab w:val="left" w:pos="142"/>
        </w:tab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lastRenderedPageBreak/>
        <w:t xml:space="preserve">Wykonawcy nie przysługuje żadne inne roszczenie o dodatkowe wynagrodzenie, nieprzewidziane </w:t>
      </w:r>
      <w:r w:rsidR="00EA39B2" w:rsidRPr="004B4173">
        <w:rPr>
          <w:rFonts w:asciiTheme="minorHAnsi" w:hAnsiTheme="minorHAnsi" w:cstheme="minorHAnsi"/>
          <w:sz w:val="20"/>
          <w:szCs w:val="20"/>
        </w:rPr>
        <w:t xml:space="preserve">w </w:t>
      </w:r>
      <w:r w:rsidR="007E180F" w:rsidRPr="004B4173">
        <w:rPr>
          <w:rFonts w:asciiTheme="minorHAnsi" w:hAnsiTheme="minorHAnsi" w:cstheme="minorHAnsi"/>
          <w:sz w:val="20"/>
          <w:szCs w:val="20"/>
        </w:rPr>
        <w:t>umowie</w:t>
      </w:r>
      <w:r w:rsidRPr="004B4173">
        <w:rPr>
          <w:rFonts w:asciiTheme="minorHAnsi" w:hAnsiTheme="minorHAnsi" w:cstheme="minorHAnsi"/>
          <w:sz w:val="20"/>
          <w:szCs w:val="20"/>
        </w:rPr>
        <w:t xml:space="preserve"> ani roszczenie o zwrot kosztów poniesionych w związku z wykonaniem </w:t>
      </w:r>
      <w:r w:rsidR="00F67A5E" w:rsidRPr="004B4173">
        <w:rPr>
          <w:rFonts w:asciiTheme="minorHAnsi" w:hAnsiTheme="minorHAnsi" w:cstheme="minorHAnsi"/>
          <w:sz w:val="20"/>
          <w:szCs w:val="20"/>
        </w:rPr>
        <w:t>u</w:t>
      </w:r>
      <w:r w:rsidRPr="004B4173">
        <w:rPr>
          <w:rFonts w:asciiTheme="minorHAnsi" w:hAnsiTheme="minorHAnsi" w:cstheme="minorHAnsi"/>
          <w:sz w:val="20"/>
          <w:szCs w:val="20"/>
        </w:rPr>
        <w:t>mowy.</w:t>
      </w:r>
    </w:p>
    <w:p w14:paraId="20CF5EFF" w14:textId="7DA6A01E" w:rsidR="00256EB6" w:rsidRDefault="00256EB6" w:rsidP="00EA70D9">
      <w:pPr>
        <w:numPr>
          <w:ilvl w:val="0"/>
          <w:numId w:val="21"/>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Za dzień zapłaty uznaje się dzień </w:t>
      </w:r>
      <w:r w:rsidR="00EA39B2" w:rsidRPr="004B4173">
        <w:rPr>
          <w:rFonts w:asciiTheme="minorHAnsi" w:hAnsiTheme="minorHAnsi" w:cstheme="minorHAnsi"/>
          <w:sz w:val="20"/>
          <w:szCs w:val="20"/>
        </w:rPr>
        <w:t>obciążenia rachunku</w:t>
      </w:r>
      <w:r w:rsidRPr="004B4173">
        <w:rPr>
          <w:rFonts w:asciiTheme="minorHAnsi" w:hAnsiTheme="minorHAnsi" w:cstheme="minorHAnsi"/>
          <w:sz w:val="20"/>
          <w:szCs w:val="20"/>
        </w:rPr>
        <w:t xml:space="preserve"> Zamawiającego.</w:t>
      </w:r>
    </w:p>
    <w:p w14:paraId="0A747190" w14:textId="66BBCC17" w:rsidR="00DE6D67" w:rsidRDefault="00DE6D67" w:rsidP="00EA70D9">
      <w:pPr>
        <w:pStyle w:val="Akapitzlist"/>
        <w:numPr>
          <w:ilvl w:val="0"/>
          <w:numId w:val="21"/>
        </w:numPr>
        <w:shd w:val="clear" w:color="auto" w:fill="FFFFFF"/>
        <w:suppressAutoHyphens/>
        <w:overflowPunct w:val="0"/>
        <w:autoSpaceDN w:val="0"/>
        <w:spacing w:after="0" w:line="320" w:lineRule="atLeast"/>
        <w:ind w:right="-17"/>
        <w:contextualSpacing w:val="0"/>
        <w:jc w:val="both"/>
        <w:textAlignment w:val="baseline"/>
        <w:rPr>
          <w:rFonts w:cs="Calibri"/>
          <w:sz w:val="20"/>
          <w:szCs w:val="20"/>
        </w:rPr>
      </w:pPr>
      <w:r>
        <w:rPr>
          <w:rFonts w:cs="Calibri"/>
          <w:sz w:val="20"/>
          <w:szCs w:val="20"/>
        </w:rPr>
        <w:t>Faktura</w:t>
      </w:r>
      <w:r w:rsidR="00A833E7">
        <w:rPr>
          <w:rFonts w:cs="Calibri"/>
          <w:sz w:val="20"/>
          <w:szCs w:val="20"/>
        </w:rPr>
        <w:t>/</w:t>
      </w:r>
      <w:proofErr w:type="gramStart"/>
      <w:r w:rsidR="00A833E7">
        <w:rPr>
          <w:rFonts w:cs="Calibri"/>
          <w:sz w:val="20"/>
          <w:szCs w:val="20"/>
        </w:rPr>
        <w:t xml:space="preserve">nota </w:t>
      </w:r>
      <w:r>
        <w:rPr>
          <w:rFonts w:cs="Calibri"/>
          <w:sz w:val="20"/>
          <w:szCs w:val="20"/>
        </w:rPr>
        <w:t xml:space="preserve"> zostanie</w:t>
      </w:r>
      <w:proofErr w:type="gramEnd"/>
      <w:r>
        <w:rPr>
          <w:rFonts w:cs="Calibri"/>
          <w:sz w:val="20"/>
          <w:szCs w:val="20"/>
        </w:rPr>
        <w:t xml:space="preserve"> wystawiona po zrealizowaniu i protokolarnym odbiorze przedmiotu zamówienia. Wzór protokołu stanowi załącznik nr 3 do umowy.</w:t>
      </w:r>
    </w:p>
    <w:p w14:paraId="30356AE5" w14:textId="67FA66FA" w:rsidR="00DE6D67" w:rsidRDefault="00DE6D67" w:rsidP="00EA70D9">
      <w:pPr>
        <w:pStyle w:val="Default"/>
        <w:numPr>
          <w:ilvl w:val="0"/>
          <w:numId w:val="21"/>
        </w:numPr>
        <w:adjustRightInd/>
        <w:spacing w:line="320" w:lineRule="atLeast"/>
        <w:jc w:val="both"/>
        <w:textAlignment w:val="baseline"/>
        <w:rPr>
          <w:rFonts w:ascii="Calibri" w:hAnsi="Calibri" w:cs="Calibri"/>
          <w:sz w:val="20"/>
          <w:szCs w:val="20"/>
        </w:rPr>
      </w:pPr>
      <w:r>
        <w:rPr>
          <w:rFonts w:ascii="Calibri" w:hAnsi="Calibri" w:cs="Calibri"/>
          <w:sz w:val="20"/>
          <w:szCs w:val="20"/>
        </w:rPr>
        <w:t>.</w:t>
      </w:r>
    </w:p>
    <w:p w14:paraId="0C5294E8" w14:textId="77777777" w:rsidR="00DE6D67" w:rsidRDefault="00DE6D67" w:rsidP="00EA70D9">
      <w:pPr>
        <w:pStyle w:val="Akapitzlist"/>
        <w:numPr>
          <w:ilvl w:val="0"/>
          <w:numId w:val="21"/>
        </w:numPr>
        <w:shd w:val="clear" w:color="auto" w:fill="FFFFFF"/>
        <w:suppressAutoHyphens/>
        <w:overflowPunct w:val="0"/>
        <w:autoSpaceDN w:val="0"/>
        <w:spacing w:after="0" w:line="320" w:lineRule="atLeast"/>
        <w:ind w:right="-17"/>
        <w:contextualSpacing w:val="0"/>
        <w:jc w:val="both"/>
        <w:textAlignment w:val="baseline"/>
        <w:rPr>
          <w:rFonts w:cs="Calibri"/>
          <w:sz w:val="20"/>
          <w:szCs w:val="20"/>
        </w:rPr>
      </w:pPr>
      <w:r>
        <w:rPr>
          <w:rFonts w:cs="Calibri"/>
          <w:sz w:val="20"/>
          <w:szCs w:val="20"/>
        </w:rPr>
        <w:t>Wypłata wskazanego wyżej wynagrodzenia na rzecz Wykonawcy nastąpi przelewem na rachunek bankowy Wykonawcy wskazany na fakturze.</w:t>
      </w:r>
    </w:p>
    <w:p w14:paraId="57274738" w14:textId="77777777" w:rsidR="00DE6D67" w:rsidRDefault="00DE6D67" w:rsidP="00EA70D9">
      <w:pPr>
        <w:pStyle w:val="Akapitzlist"/>
        <w:numPr>
          <w:ilvl w:val="0"/>
          <w:numId w:val="21"/>
        </w:numPr>
        <w:shd w:val="clear" w:color="auto" w:fill="FFFFFF"/>
        <w:suppressAutoHyphens/>
        <w:overflowPunct w:val="0"/>
        <w:autoSpaceDN w:val="0"/>
        <w:spacing w:after="0" w:line="320" w:lineRule="atLeast"/>
        <w:ind w:right="-17"/>
        <w:contextualSpacing w:val="0"/>
        <w:jc w:val="both"/>
        <w:textAlignment w:val="baseline"/>
        <w:rPr>
          <w:rFonts w:cs="Calibri"/>
          <w:sz w:val="20"/>
          <w:szCs w:val="20"/>
        </w:rPr>
      </w:pPr>
      <w:r>
        <w:rPr>
          <w:rFonts w:cs="Calibri"/>
          <w:sz w:val="20"/>
          <w:szCs w:val="20"/>
        </w:rPr>
        <w:t>Wypłata wynagrodzenia za realizację nastąpi w terminie do 21 dni od dnia złożenia prawidłowego kompletu dokumentów.</w:t>
      </w:r>
    </w:p>
    <w:p w14:paraId="18E41F5D" w14:textId="77777777" w:rsidR="00DE6D67" w:rsidRDefault="00DE6D67" w:rsidP="00EA70D9">
      <w:pPr>
        <w:pStyle w:val="Akapitzlist"/>
        <w:numPr>
          <w:ilvl w:val="0"/>
          <w:numId w:val="21"/>
        </w:numPr>
        <w:shd w:val="clear" w:color="auto" w:fill="FFFFFF"/>
        <w:suppressAutoHyphens/>
        <w:overflowPunct w:val="0"/>
        <w:autoSpaceDN w:val="0"/>
        <w:spacing w:after="0" w:line="320" w:lineRule="atLeast"/>
        <w:ind w:right="-17"/>
        <w:contextualSpacing w:val="0"/>
        <w:jc w:val="both"/>
        <w:textAlignment w:val="baseline"/>
        <w:rPr>
          <w:rFonts w:cs="Calibri"/>
          <w:sz w:val="20"/>
          <w:szCs w:val="20"/>
        </w:rPr>
      </w:pPr>
      <w:r>
        <w:rPr>
          <w:rFonts w:cs="Calibri"/>
          <w:sz w:val="20"/>
          <w:szCs w:val="20"/>
        </w:rPr>
        <w:t>Za termin dokonania płatności uważa się dzień obciążenia rachunku bankowego Zamawiającego.</w:t>
      </w:r>
    </w:p>
    <w:p w14:paraId="0293FB78" w14:textId="69D78CCE" w:rsidR="00DE6D67" w:rsidRPr="008B39FC" w:rsidRDefault="00DE6D67" w:rsidP="00EA70D9">
      <w:pPr>
        <w:pStyle w:val="Akapitzlist"/>
        <w:numPr>
          <w:ilvl w:val="0"/>
          <w:numId w:val="21"/>
        </w:numPr>
        <w:spacing w:after="0" w:line="320" w:lineRule="atLeast"/>
        <w:jc w:val="both"/>
        <w:rPr>
          <w:rFonts w:asciiTheme="minorHAnsi" w:hAnsiTheme="minorHAnsi" w:cstheme="minorHAnsi"/>
          <w:sz w:val="20"/>
          <w:szCs w:val="20"/>
        </w:rPr>
      </w:pPr>
      <w:r w:rsidRPr="008B39FC">
        <w:rPr>
          <w:rFonts w:asciiTheme="minorHAnsi" w:eastAsia="Calibri" w:hAnsiTheme="minorHAnsi" w:cstheme="minorHAnsi"/>
          <w:sz w:val="20"/>
          <w:szCs w:val="20"/>
        </w:rPr>
        <w:t xml:space="preserve">Strony zgodnie oświadczają, że jeżeli Wykonawca w czasie trwania umowy zostanie objęty obowiązkiem wynikającym z przepisów prawa do wystawiania faktur w </w:t>
      </w:r>
      <w:r w:rsidRPr="008B39FC">
        <w:rPr>
          <w:rFonts w:asciiTheme="minorHAnsi" w:hAnsiTheme="minorHAnsi" w:cstheme="minorHAnsi"/>
          <w:sz w:val="20"/>
          <w:szCs w:val="20"/>
        </w:rPr>
        <w:t>Krajowym Systemie e-Faktur (</w:t>
      </w:r>
      <w:proofErr w:type="spellStart"/>
      <w:r w:rsidRPr="008B39FC">
        <w:rPr>
          <w:rFonts w:asciiTheme="minorHAnsi" w:hAnsiTheme="minorHAnsi" w:cstheme="minorHAnsi"/>
          <w:sz w:val="20"/>
          <w:szCs w:val="20"/>
        </w:rPr>
        <w:t>KSeF</w:t>
      </w:r>
      <w:proofErr w:type="spellEnd"/>
      <w:r w:rsidRPr="008B39FC">
        <w:rPr>
          <w:rFonts w:asciiTheme="minorHAnsi" w:hAnsiTheme="minorHAnsi" w:cstheme="minorHAnsi"/>
          <w:sz w:val="20"/>
          <w:szCs w:val="20"/>
        </w:rPr>
        <w:t xml:space="preserve">), faktury te będą wystawiane i odbierane za pośrednictwem ww. systemu. Za dzień doręczenia faktury uznaje się </w:t>
      </w:r>
      <w:r w:rsidRPr="008B39FC">
        <w:rPr>
          <w:rFonts w:asciiTheme="minorHAnsi" w:eastAsia="Calibri" w:hAnsiTheme="minorHAnsi" w:cstheme="minorHAnsi"/>
          <w:sz w:val="20"/>
          <w:szCs w:val="20"/>
        </w:rPr>
        <w:t xml:space="preserve">dzień przydzielania jej numeru w </w:t>
      </w:r>
      <w:proofErr w:type="spellStart"/>
      <w:r w:rsidRPr="008B39FC">
        <w:rPr>
          <w:rFonts w:asciiTheme="minorHAnsi" w:eastAsia="Calibri" w:hAnsiTheme="minorHAnsi" w:cstheme="minorHAnsi"/>
          <w:sz w:val="20"/>
          <w:szCs w:val="20"/>
        </w:rPr>
        <w:t>KSeF</w:t>
      </w:r>
      <w:proofErr w:type="spellEnd"/>
      <w:r w:rsidRPr="008B39FC">
        <w:rPr>
          <w:rFonts w:asciiTheme="minorHAnsi" w:eastAsia="Calibri" w:hAnsiTheme="minorHAnsi" w:cstheme="minorHAnsi"/>
          <w:sz w:val="20"/>
          <w:szCs w:val="20"/>
        </w:rPr>
        <w:t xml:space="preserve">, z zastrzeżeniem ust. </w:t>
      </w:r>
      <w:r>
        <w:rPr>
          <w:rFonts w:asciiTheme="minorHAnsi" w:eastAsia="Calibri" w:hAnsiTheme="minorHAnsi" w:cstheme="minorHAnsi"/>
          <w:sz w:val="20"/>
          <w:szCs w:val="20"/>
        </w:rPr>
        <w:t>11.</w:t>
      </w:r>
    </w:p>
    <w:p w14:paraId="306D7AB0" w14:textId="77777777" w:rsidR="001B36E3" w:rsidRDefault="00DE6D67" w:rsidP="00EA70D9">
      <w:pPr>
        <w:numPr>
          <w:ilvl w:val="0"/>
          <w:numId w:val="21"/>
        </w:numPr>
        <w:spacing w:after="0" w:line="320" w:lineRule="atLeast"/>
        <w:jc w:val="both"/>
        <w:rPr>
          <w:rFonts w:cstheme="minorHAnsi"/>
          <w:sz w:val="20"/>
          <w:szCs w:val="20"/>
        </w:rPr>
      </w:pPr>
      <w:r w:rsidRPr="008B39FC">
        <w:rPr>
          <w:rFonts w:cstheme="minorHAnsi"/>
          <w:sz w:val="20"/>
          <w:szCs w:val="20"/>
        </w:rPr>
        <w:t>W przypadku, o którym mowa w ust. 1 Wykonawca będzie wystawiał faktury w następujący sposób:</w:t>
      </w:r>
    </w:p>
    <w:p w14:paraId="0F279D78" w14:textId="77777777" w:rsidR="001B36E3" w:rsidRDefault="00DE6D67" w:rsidP="00FC0E54">
      <w:pPr>
        <w:spacing w:after="0" w:line="320" w:lineRule="atLeast"/>
        <w:ind w:left="502"/>
        <w:jc w:val="both"/>
        <w:rPr>
          <w:rFonts w:cstheme="minorHAnsi"/>
          <w:iCs/>
          <w:sz w:val="20"/>
          <w:szCs w:val="20"/>
        </w:rPr>
      </w:pPr>
      <w:r w:rsidRPr="001B36E3">
        <w:rPr>
          <w:rFonts w:cstheme="minorHAnsi"/>
          <w:sz w:val="20"/>
          <w:szCs w:val="20"/>
        </w:rPr>
        <w:t xml:space="preserve">Nabywca (podmiot 2): </w:t>
      </w:r>
      <w:r w:rsidRPr="001B36E3">
        <w:rPr>
          <w:rFonts w:cstheme="minorHAnsi"/>
          <w:iCs/>
          <w:sz w:val="20"/>
          <w:szCs w:val="20"/>
        </w:rPr>
        <w:t>Ośrodek Rozwoju Polskiej Edukacji za Granicą,</w:t>
      </w:r>
      <w:r w:rsidR="001B36E3">
        <w:rPr>
          <w:rFonts w:cstheme="minorHAnsi"/>
          <w:iCs/>
          <w:sz w:val="20"/>
          <w:szCs w:val="20"/>
        </w:rPr>
        <w:t xml:space="preserve"> </w:t>
      </w:r>
    </w:p>
    <w:p w14:paraId="4FCDBC66" w14:textId="77777777" w:rsidR="001B36E3" w:rsidRDefault="00DE6D67" w:rsidP="00FC0E54">
      <w:pPr>
        <w:spacing w:after="0" w:line="320" w:lineRule="atLeast"/>
        <w:ind w:left="502"/>
        <w:jc w:val="both"/>
        <w:rPr>
          <w:rFonts w:cstheme="minorHAnsi"/>
          <w:sz w:val="20"/>
          <w:szCs w:val="20"/>
        </w:rPr>
      </w:pPr>
      <w:r w:rsidRPr="008B39FC">
        <w:rPr>
          <w:rFonts w:cstheme="minorHAnsi"/>
          <w:iCs/>
          <w:sz w:val="20"/>
          <w:szCs w:val="20"/>
        </w:rPr>
        <w:t>Ul. Janusza Kurtyki 4, 02-676</w:t>
      </w:r>
      <w:r w:rsidRPr="008B39FC">
        <w:rPr>
          <w:rFonts w:cstheme="minorHAnsi"/>
          <w:sz w:val="20"/>
          <w:szCs w:val="20"/>
        </w:rPr>
        <w:t xml:space="preserve"> </w:t>
      </w:r>
      <w:r w:rsidRPr="008B39FC">
        <w:rPr>
          <w:rFonts w:cstheme="minorHAnsi"/>
          <w:iCs/>
          <w:sz w:val="20"/>
          <w:szCs w:val="20"/>
        </w:rPr>
        <w:t>Warszawa</w:t>
      </w:r>
    </w:p>
    <w:p w14:paraId="45D8A022" w14:textId="58124429" w:rsidR="00DE6D67" w:rsidRPr="001B36E3" w:rsidRDefault="00DE6D67" w:rsidP="00FC0E54">
      <w:pPr>
        <w:spacing w:after="0" w:line="320" w:lineRule="atLeast"/>
        <w:ind w:left="502"/>
        <w:jc w:val="both"/>
        <w:rPr>
          <w:rFonts w:cstheme="minorHAnsi"/>
          <w:sz w:val="20"/>
          <w:szCs w:val="20"/>
        </w:rPr>
      </w:pPr>
      <w:r w:rsidRPr="008B39FC">
        <w:rPr>
          <w:rFonts w:cstheme="minorHAnsi"/>
          <w:sz w:val="20"/>
          <w:szCs w:val="20"/>
        </w:rPr>
        <w:t xml:space="preserve">NIP </w:t>
      </w:r>
      <w:r w:rsidRPr="008B39FC">
        <w:rPr>
          <w:rFonts w:cstheme="minorHAnsi"/>
          <w:iCs/>
          <w:sz w:val="20"/>
          <w:szCs w:val="20"/>
        </w:rPr>
        <w:t xml:space="preserve">5212908445. Faktura powinna wskazywać numer umowy, której dotyczy. </w:t>
      </w:r>
    </w:p>
    <w:p w14:paraId="22840F5E" w14:textId="46132462" w:rsidR="00DE6D67" w:rsidRPr="008B39FC"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awarii </w:t>
      </w:r>
      <w:proofErr w:type="spellStart"/>
      <w:r w:rsidRPr="008B39FC">
        <w:rPr>
          <w:rFonts w:eastAsia="Calibri" w:cstheme="minorHAnsi"/>
          <w:sz w:val="20"/>
          <w:szCs w:val="20"/>
        </w:rPr>
        <w:t>KSeF</w:t>
      </w:r>
      <w:proofErr w:type="spellEnd"/>
      <w:r w:rsidRPr="008B39FC">
        <w:rPr>
          <w:rFonts w:eastAsia="Calibri" w:cstheme="minorHAnsi"/>
          <w:sz w:val="20"/>
          <w:szCs w:val="20"/>
        </w:rPr>
        <w:t>, faktury będą tymczasowo przesyłane w formie elektronicznej w formacie pliku PDF za pośrednictwem poczty elektronicznej na adres e- mail:</w:t>
      </w:r>
      <w:r w:rsidR="001B36E3">
        <w:rPr>
          <w:rFonts w:eastAsia="Calibri" w:cstheme="minorHAnsi"/>
          <w:sz w:val="20"/>
          <w:szCs w:val="20"/>
        </w:rPr>
        <w:t xml:space="preserve"> </w:t>
      </w:r>
      <w:hyperlink r:id="rId15" w:history="1">
        <w:r w:rsidR="001B36E3" w:rsidRPr="00E279A7">
          <w:rPr>
            <w:rStyle w:val="Hipercze"/>
            <w:rFonts w:eastAsia="Calibri" w:cstheme="minorHAnsi"/>
            <w:sz w:val="20"/>
            <w:szCs w:val="20"/>
          </w:rPr>
          <w:t>faktury@orpeg.gov.pl</w:t>
        </w:r>
      </w:hyperlink>
      <w:r w:rsidR="001B36E3">
        <w:rPr>
          <w:rFonts w:eastAsia="Calibri" w:cstheme="minorHAnsi"/>
          <w:sz w:val="20"/>
          <w:szCs w:val="20"/>
        </w:rPr>
        <w:t xml:space="preserve"> </w:t>
      </w:r>
      <w:r w:rsidRPr="008B39FC">
        <w:rPr>
          <w:rFonts w:eastAsia="Calibri" w:cstheme="minorHAnsi"/>
          <w:sz w:val="20"/>
          <w:szCs w:val="20"/>
        </w:rPr>
        <w:t xml:space="preserve">lub papierowej na adres </w:t>
      </w:r>
      <w:r w:rsidRPr="008B39FC">
        <w:rPr>
          <w:rFonts w:cstheme="minorHAnsi"/>
          <w:sz w:val="20"/>
          <w:szCs w:val="20"/>
        </w:rPr>
        <w:t>ul. Janusza Kurtyki 4, 02-676 Warszawa.</w:t>
      </w:r>
    </w:p>
    <w:p w14:paraId="3F4E3BE0" w14:textId="77777777" w:rsidR="00DE6D67" w:rsidRPr="008B39FC" w:rsidRDefault="00DE6D67" w:rsidP="00EA70D9">
      <w:pPr>
        <w:numPr>
          <w:ilvl w:val="0"/>
          <w:numId w:val="21"/>
        </w:numPr>
        <w:autoSpaceDE w:val="0"/>
        <w:autoSpaceDN w:val="0"/>
        <w:adjustRightInd w:val="0"/>
        <w:spacing w:after="0" w:line="320" w:lineRule="atLeast"/>
        <w:jc w:val="both"/>
        <w:rPr>
          <w:rFonts w:cstheme="minorHAnsi"/>
          <w:sz w:val="20"/>
          <w:szCs w:val="20"/>
        </w:rPr>
      </w:pPr>
      <w:r w:rsidRPr="008B39FC">
        <w:rPr>
          <w:rFonts w:eastAsia="Calibri" w:cstheme="minorHAnsi"/>
          <w:sz w:val="20"/>
          <w:szCs w:val="20"/>
        </w:rPr>
        <w:t xml:space="preserve">Za dzień doręczenia faktury wystawionej w czasie trwania awarii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uznaje się dzień potwierdzenia otrzymania wiadomości zawierającej fakturę w formacie pliku PDF na adres e- mail: faktury@orpeg.gov.pl. lub datę wpływy papierowej faktury na adres </w:t>
      </w:r>
      <w:r w:rsidRPr="008B39FC">
        <w:rPr>
          <w:rFonts w:cstheme="minorHAnsi"/>
          <w:iCs/>
          <w:sz w:val="20"/>
          <w:szCs w:val="20"/>
        </w:rPr>
        <w:t>ul. Janusza Kurtyki 4, 02-676</w:t>
      </w:r>
      <w:r w:rsidRPr="008B39FC">
        <w:rPr>
          <w:rFonts w:cstheme="minorHAnsi"/>
          <w:sz w:val="20"/>
          <w:szCs w:val="20"/>
        </w:rPr>
        <w:t xml:space="preserve"> </w:t>
      </w:r>
      <w:r w:rsidRPr="008B39FC">
        <w:rPr>
          <w:rFonts w:cstheme="minorHAnsi"/>
          <w:iCs/>
          <w:sz w:val="20"/>
          <w:szCs w:val="20"/>
        </w:rPr>
        <w:t>Warszawa</w:t>
      </w:r>
      <w:r w:rsidRPr="008B39FC">
        <w:rPr>
          <w:rFonts w:cstheme="minorHAnsi"/>
          <w:sz w:val="20"/>
          <w:szCs w:val="20"/>
        </w:rPr>
        <w:t xml:space="preserve"> </w:t>
      </w:r>
      <w:r w:rsidRPr="008B39FC">
        <w:rPr>
          <w:rFonts w:eastAsia="Calibri" w:cstheme="minorHAnsi"/>
          <w:sz w:val="20"/>
          <w:szCs w:val="20"/>
        </w:rPr>
        <w:t xml:space="preserve">albo dzień przydzielenia jej numeru w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w zależności, które z tych zdarzeń nastąpiło wcześniej. Dostarczenie w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faktury wystawionej w czasie trwania awarii nie skutkuje rozpoczęciem biegu terminu płatności.</w:t>
      </w:r>
    </w:p>
    <w:p w14:paraId="375BD917" w14:textId="77777777" w:rsidR="00DE6D67" w:rsidRPr="008B39FC"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niedostępności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po stronie Wykonawcy, za dzień doręczenia faktury uznaje się dzień przydzielenia jej numeru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przy czym przez tryb niedostępności </w:t>
      </w:r>
      <w:proofErr w:type="spellStart"/>
      <w:r w:rsidRPr="008B39FC">
        <w:rPr>
          <w:rFonts w:eastAsia="Calibri" w:cstheme="minorHAnsi"/>
          <w:sz w:val="20"/>
          <w:szCs w:val="20"/>
        </w:rPr>
        <w:t>KSeF</w:t>
      </w:r>
      <w:proofErr w:type="spellEnd"/>
      <w:r w:rsidRPr="008B39FC">
        <w:rPr>
          <w:rFonts w:eastAsia="Calibri" w:cstheme="minorHAnsi"/>
          <w:sz w:val="20"/>
          <w:szCs w:val="20"/>
        </w:rPr>
        <w:t xml:space="preserve"> należy rozumieć niedostępność, o której stanowi przepis art. 106ne ust 4 ustawy o podatku od towarów i usług, a także tryb offline 24, o którym stanowią przepisy art. 106nda ust. 1 i 2 ustawy o podatku od towarów i usług.</w:t>
      </w:r>
    </w:p>
    <w:p w14:paraId="4EBC2ED2" w14:textId="77777777" w:rsidR="001B36E3"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8B39FC">
        <w:rPr>
          <w:rFonts w:cstheme="minorHAnsi"/>
          <w:sz w:val="20"/>
          <w:szCs w:val="20"/>
        </w:rPr>
        <w:t xml:space="preserve">Zapłata wynagrodzenia nastąpi na podstawie prawidłowo wystawionej faktury w terminie 21 dni liczonym od pierwszego dnia roboczego po dniu jej doręczenia zgodnie z ust. </w:t>
      </w:r>
      <w:r>
        <w:rPr>
          <w:rFonts w:cstheme="minorHAnsi"/>
          <w:sz w:val="20"/>
          <w:szCs w:val="20"/>
        </w:rPr>
        <w:t>8</w:t>
      </w:r>
      <w:r w:rsidRPr="008B39FC">
        <w:rPr>
          <w:rFonts w:cstheme="minorHAnsi"/>
          <w:sz w:val="20"/>
          <w:szCs w:val="20"/>
        </w:rPr>
        <w:t xml:space="preserve"> lub ust. </w:t>
      </w:r>
      <w:r>
        <w:rPr>
          <w:rFonts w:cstheme="minorHAnsi"/>
          <w:sz w:val="20"/>
          <w:szCs w:val="20"/>
        </w:rPr>
        <w:t>11</w:t>
      </w:r>
      <w:r w:rsidRPr="008B39FC">
        <w:rPr>
          <w:rFonts w:cstheme="minorHAnsi"/>
          <w:sz w:val="20"/>
          <w:szCs w:val="20"/>
        </w:rPr>
        <w:t xml:space="preserve"> na rachunek bankowy Wykonawcy wskazany w fakturze.</w:t>
      </w:r>
    </w:p>
    <w:p w14:paraId="08F648B3" w14:textId="07797A0F" w:rsidR="00DE6D67" w:rsidRPr="001B36E3"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1B36E3">
        <w:rPr>
          <w:rFonts w:eastAsia="Calibri" w:cstheme="minorHAnsi"/>
          <w:sz w:val="20"/>
          <w:szCs w:val="20"/>
        </w:rPr>
        <w:t xml:space="preserve">W przypadku faktury wystawionej w czasie trwania awarii </w:t>
      </w:r>
      <w:proofErr w:type="spellStart"/>
      <w:r w:rsidRPr="001B36E3">
        <w:rPr>
          <w:rFonts w:eastAsia="Calibri" w:cstheme="minorHAnsi"/>
          <w:sz w:val="20"/>
          <w:szCs w:val="20"/>
        </w:rPr>
        <w:t>KSeF</w:t>
      </w:r>
      <w:proofErr w:type="spellEnd"/>
      <w:r w:rsidRPr="001B36E3">
        <w:rPr>
          <w:rFonts w:eastAsia="Calibri" w:cstheme="minorHAnsi"/>
          <w:sz w:val="20"/>
          <w:szCs w:val="20"/>
        </w:rPr>
        <w:t xml:space="preserve"> zapłata wynagrodzenia nastąpi na podstawie prawidłowo wystawionej faktury w terminie 21 dni liczonym od pierwszego dnia roboczego po dniu potwierdzenia otrzymania wiadomości zawierającej fakturę w formie pliku PDF na adres e-mail:</w:t>
      </w:r>
      <w:r w:rsidRPr="001B36E3">
        <w:rPr>
          <w:rFonts w:cstheme="minorHAnsi"/>
          <w:iCs/>
          <w:sz w:val="20"/>
          <w:szCs w:val="20"/>
        </w:rPr>
        <w:t xml:space="preserve"> </w:t>
      </w:r>
      <w:hyperlink r:id="rId16" w:history="1">
        <w:r w:rsidR="009072C5" w:rsidRPr="00533044">
          <w:rPr>
            <w:rStyle w:val="Hipercze"/>
            <w:rFonts w:eastAsia="Calibri" w:cstheme="minorHAnsi"/>
            <w:sz w:val="20"/>
            <w:szCs w:val="20"/>
          </w:rPr>
          <w:t>faktury@orpeg.gov.pl</w:t>
        </w:r>
      </w:hyperlink>
      <w:r w:rsidR="009072C5">
        <w:rPr>
          <w:rFonts w:eastAsia="Calibri" w:cstheme="minorHAnsi"/>
          <w:sz w:val="20"/>
          <w:szCs w:val="20"/>
        </w:rPr>
        <w:t xml:space="preserve"> </w:t>
      </w:r>
      <w:r w:rsidRPr="001B36E3">
        <w:rPr>
          <w:rFonts w:eastAsia="Calibri" w:cstheme="minorHAnsi"/>
          <w:sz w:val="20"/>
          <w:szCs w:val="20"/>
        </w:rPr>
        <w:t xml:space="preserve">lub wpływu papierowej faktury na adres </w:t>
      </w:r>
      <w:r w:rsidRPr="001B36E3">
        <w:rPr>
          <w:rFonts w:cstheme="minorHAnsi"/>
          <w:iCs/>
          <w:sz w:val="20"/>
          <w:szCs w:val="20"/>
        </w:rPr>
        <w:t>ul. Janusza Kurtyki 4, 02-676</w:t>
      </w:r>
      <w:r w:rsidRPr="001B36E3">
        <w:rPr>
          <w:rFonts w:cstheme="minorHAnsi"/>
          <w:sz w:val="20"/>
          <w:szCs w:val="20"/>
        </w:rPr>
        <w:t xml:space="preserve"> </w:t>
      </w:r>
      <w:r w:rsidRPr="001B36E3">
        <w:rPr>
          <w:rFonts w:cstheme="minorHAnsi"/>
          <w:iCs/>
          <w:sz w:val="20"/>
          <w:szCs w:val="20"/>
        </w:rPr>
        <w:t>Warszawa</w:t>
      </w:r>
      <w:r w:rsidRPr="001B36E3">
        <w:rPr>
          <w:rFonts w:eastAsia="Calibri" w:cstheme="minorHAnsi"/>
          <w:sz w:val="20"/>
          <w:szCs w:val="20"/>
        </w:rPr>
        <w:t xml:space="preserve"> </w:t>
      </w:r>
      <w:r w:rsidRPr="001B36E3">
        <w:rPr>
          <w:rFonts w:cstheme="minorHAnsi"/>
          <w:sz w:val="20"/>
          <w:szCs w:val="20"/>
        </w:rPr>
        <w:t>na rachunek bankowy Wykonawcy wskazany w fakturze.</w:t>
      </w:r>
    </w:p>
    <w:p w14:paraId="6B4FC3A1" w14:textId="0E157E6A" w:rsidR="00DE6D67" w:rsidRPr="008B39FC"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Wykonawca zobowiązany jest przesłać skan faktury na adres e-mail: </w:t>
      </w:r>
      <w:hyperlink r:id="rId17" w:history="1">
        <w:r w:rsidR="008450DD" w:rsidRPr="00533044">
          <w:rPr>
            <w:rStyle w:val="Hipercze"/>
            <w:rFonts w:eastAsia="Calibri" w:cstheme="minorHAnsi"/>
            <w:sz w:val="20"/>
            <w:szCs w:val="20"/>
          </w:rPr>
          <w:t>faktury@orpeg.gov.pl</w:t>
        </w:r>
      </w:hyperlink>
      <w:r w:rsidR="008450DD">
        <w:rPr>
          <w:rFonts w:eastAsia="Calibri" w:cstheme="minorHAnsi"/>
          <w:sz w:val="20"/>
          <w:szCs w:val="20"/>
        </w:rPr>
        <w:t xml:space="preserve"> </w:t>
      </w:r>
      <w:r w:rsidRPr="008B39FC">
        <w:rPr>
          <w:rFonts w:eastAsia="Calibri" w:cstheme="minorHAnsi"/>
          <w:sz w:val="20"/>
          <w:szCs w:val="20"/>
        </w:rPr>
        <w:t xml:space="preserve">w terminie 3 dni od daty wystawienia faktury w </w:t>
      </w:r>
      <w:proofErr w:type="spellStart"/>
      <w:r w:rsidRPr="008B39FC">
        <w:rPr>
          <w:rFonts w:eastAsia="Calibri" w:cstheme="minorHAnsi"/>
          <w:sz w:val="20"/>
          <w:szCs w:val="20"/>
        </w:rPr>
        <w:t>KSeF</w:t>
      </w:r>
      <w:proofErr w:type="spellEnd"/>
      <w:r w:rsidRPr="008B39FC">
        <w:rPr>
          <w:rFonts w:eastAsia="Calibri" w:cstheme="minorHAnsi"/>
          <w:sz w:val="20"/>
          <w:szCs w:val="20"/>
        </w:rPr>
        <w:t>.</w:t>
      </w:r>
    </w:p>
    <w:p w14:paraId="69520440" w14:textId="76C224BE" w:rsidR="00DE6D67" w:rsidRPr="001B36E3" w:rsidRDefault="00DE6D67" w:rsidP="00EA70D9">
      <w:pPr>
        <w:numPr>
          <w:ilvl w:val="0"/>
          <w:numId w:val="21"/>
        </w:numPr>
        <w:autoSpaceDE w:val="0"/>
        <w:autoSpaceDN w:val="0"/>
        <w:adjustRightInd w:val="0"/>
        <w:spacing w:after="0" w:line="320" w:lineRule="atLeast"/>
        <w:jc w:val="both"/>
        <w:rPr>
          <w:rFonts w:eastAsia="Calibri" w:cstheme="minorHAnsi"/>
          <w:sz w:val="20"/>
          <w:szCs w:val="20"/>
        </w:rPr>
      </w:pPr>
      <w:r w:rsidRPr="008B39FC">
        <w:rPr>
          <w:rFonts w:eastAsia="Calibri" w:cstheme="minorHAnsi"/>
          <w:sz w:val="20"/>
          <w:szCs w:val="20"/>
        </w:rPr>
        <w:t xml:space="preserve">W przypadku wystawienia faktury w sposób niezgodny z powyższym, Zamawiający zastrzega sobie prawo do wstrzymania zapłaty do czasu otrzymania prawidłowo wystawionej faktury. Po otrzymaniu prawidłowo wystawionej faktury termin płatności będzie liczony zgodnie z ust. </w:t>
      </w:r>
      <w:r>
        <w:rPr>
          <w:rFonts w:eastAsia="Calibri" w:cstheme="minorHAnsi"/>
          <w:sz w:val="20"/>
          <w:szCs w:val="20"/>
        </w:rPr>
        <w:t>11</w:t>
      </w:r>
      <w:r w:rsidRPr="008B39FC">
        <w:rPr>
          <w:rFonts w:eastAsia="Calibri" w:cstheme="minorHAnsi"/>
          <w:sz w:val="20"/>
          <w:szCs w:val="20"/>
        </w:rPr>
        <w:t>.</w:t>
      </w:r>
    </w:p>
    <w:p w14:paraId="4E067169" w14:textId="77777777" w:rsidR="00F67A5E" w:rsidRPr="004B4173" w:rsidRDefault="00F67A5E" w:rsidP="00FC0E54">
      <w:pPr>
        <w:spacing w:after="0" w:line="320" w:lineRule="atLeast"/>
        <w:jc w:val="both"/>
        <w:rPr>
          <w:rFonts w:asciiTheme="minorHAnsi" w:hAnsiTheme="minorHAnsi" w:cstheme="minorHAnsi"/>
          <w:sz w:val="20"/>
          <w:szCs w:val="20"/>
        </w:rPr>
      </w:pPr>
    </w:p>
    <w:p w14:paraId="0CB329F9" w14:textId="4A4CD1B4" w:rsidR="00256EB6" w:rsidRPr="004B4173" w:rsidRDefault="00256EB6" w:rsidP="00FC0E54">
      <w:pPr>
        <w:pStyle w:val="Default"/>
        <w:spacing w:line="320" w:lineRule="atLeast"/>
        <w:ind w:left="142"/>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t xml:space="preserve">§ </w:t>
      </w:r>
      <w:r w:rsidR="001B36E3">
        <w:rPr>
          <w:rFonts w:asciiTheme="minorHAnsi" w:hAnsiTheme="minorHAnsi" w:cstheme="minorHAnsi"/>
          <w:b/>
          <w:bCs/>
          <w:color w:val="auto"/>
          <w:sz w:val="20"/>
          <w:szCs w:val="20"/>
        </w:rPr>
        <w:t>5</w:t>
      </w:r>
    </w:p>
    <w:p w14:paraId="2B60E9F2" w14:textId="77777777" w:rsidR="00A526BC" w:rsidRPr="004B4173" w:rsidRDefault="00A526BC" w:rsidP="00EA70D9">
      <w:pPr>
        <w:pStyle w:val="Akapitzlist"/>
        <w:numPr>
          <w:ilvl w:val="0"/>
          <w:numId w:val="25"/>
        </w:numPr>
        <w:spacing w:after="0" w:line="320" w:lineRule="atLeast"/>
        <w:contextualSpacing w:val="0"/>
        <w:jc w:val="both"/>
        <w:rPr>
          <w:rFonts w:asciiTheme="minorHAnsi" w:hAnsiTheme="minorHAnsi" w:cstheme="minorHAnsi"/>
          <w:sz w:val="20"/>
          <w:szCs w:val="20"/>
        </w:rPr>
      </w:pPr>
      <w:r w:rsidRPr="004B4173">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1371BC93" w14:textId="10439827" w:rsidR="00A526BC" w:rsidRPr="004B4173" w:rsidRDefault="00A526BC" w:rsidP="00EA70D9">
      <w:pPr>
        <w:pStyle w:val="Akapitzlist"/>
        <w:numPr>
          <w:ilvl w:val="0"/>
          <w:numId w:val="25"/>
        </w:numPr>
        <w:spacing w:after="0" w:line="320" w:lineRule="atLeast"/>
        <w:contextualSpacing w:val="0"/>
        <w:jc w:val="both"/>
        <w:rPr>
          <w:rFonts w:asciiTheme="minorHAnsi" w:hAnsiTheme="minorHAnsi" w:cstheme="minorHAnsi"/>
          <w:sz w:val="20"/>
          <w:szCs w:val="20"/>
        </w:rPr>
      </w:pPr>
      <w:r w:rsidRPr="004B4173">
        <w:rPr>
          <w:rFonts w:asciiTheme="minorHAnsi" w:hAnsiTheme="minorHAnsi" w:cstheme="minorHAnsi"/>
          <w:sz w:val="20"/>
          <w:szCs w:val="20"/>
        </w:rPr>
        <w:t>Zamawiający ma prawo naliczyć Wykonawcy kary umowne:</w:t>
      </w:r>
    </w:p>
    <w:p w14:paraId="505DE5DC" w14:textId="5A4C5170" w:rsidR="00256EB6" w:rsidRPr="004B4173" w:rsidRDefault="00A526BC" w:rsidP="00EA70D9">
      <w:pPr>
        <w:pStyle w:val="Akapitzlist"/>
        <w:widowControl w:val="0"/>
        <w:numPr>
          <w:ilvl w:val="0"/>
          <w:numId w:val="29"/>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z</w:t>
      </w:r>
      <w:r w:rsidR="00256EB6" w:rsidRPr="004B4173">
        <w:rPr>
          <w:rFonts w:asciiTheme="minorHAnsi" w:hAnsiTheme="minorHAnsi" w:cstheme="minorHAnsi"/>
          <w:sz w:val="20"/>
          <w:szCs w:val="20"/>
        </w:rPr>
        <w:t xml:space="preserve">a niewykonanie lub nienależyte wykonanie przedmiotu umowy karę umowną w wysokości 0,2 % wynagrodzenia </w:t>
      </w:r>
      <w:r w:rsidR="00256EB6" w:rsidRPr="004B4173">
        <w:rPr>
          <w:rFonts w:asciiTheme="minorHAnsi" w:hAnsiTheme="minorHAnsi" w:cstheme="minorHAnsi"/>
          <w:iCs/>
          <w:sz w:val="20"/>
          <w:szCs w:val="20"/>
        </w:rPr>
        <w:t>brutto</w:t>
      </w:r>
      <w:r w:rsidR="00E06EC6" w:rsidRPr="004B4173">
        <w:rPr>
          <w:rFonts w:asciiTheme="minorHAnsi" w:hAnsiTheme="minorHAnsi" w:cstheme="minorHAnsi"/>
          <w:sz w:val="20"/>
          <w:szCs w:val="20"/>
        </w:rPr>
        <w:t>, o którym mowa w § 4</w:t>
      </w:r>
      <w:r w:rsidR="00256EB6" w:rsidRPr="004B4173">
        <w:rPr>
          <w:rFonts w:asciiTheme="minorHAnsi" w:hAnsiTheme="minorHAnsi" w:cstheme="minorHAnsi"/>
          <w:sz w:val="20"/>
          <w:szCs w:val="20"/>
        </w:rPr>
        <w:t xml:space="preserve"> ust. </w:t>
      </w:r>
      <w:r w:rsidR="00EA39B2" w:rsidRPr="004B4173">
        <w:rPr>
          <w:rFonts w:asciiTheme="minorHAnsi" w:hAnsiTheme="minorHAnsi" w:cstheme="minorHAnsi"/>
          <w:sz w:val="20"/>
          <w:szCs w:val="20"/>
        </w:rPr>
        <w:t>2, za</w:t>
      </w:r>
      <w:r w:rsidR="00256EB6" w:rsidRPr="004B4173">
        <w:rPr>
          <w:rFonts w:asciiTheme="minorHAnsi" w:hAnsiTheme="minorHAnsi" w:cstheme="minorHAnsi"/>
          <w:sz w:val="20"/>
          <w:szCs w:val="20"/>
        </w:rPr>
        <w:t xml:space="preserve"> każdy przypadek naruszenia umowy z osobna</w:t>
      </w:r>
      <w:r w:rsidR="009E7AEB" w:rsidRPr="004B4173">
        <w:rPr>
          <w:rFonts w:asciiTheme="minorHAnsi" w:hAnsiTheme="minorHAnsi" w:cstheme="minorHAnsi"/>
          <w:sz w:val="20"/>
          <w:szCs w:val="20"/>
        </w:rPr>
        <w:t>;</w:t>
      </w:r>
    </w:p>
    <w:p w14:paraId="3D480FCD" w14:textId="75F17EB3" w:rsidR="00256EB6" w:rsidRPr="004B4173" w:rsidRDefault="009E7AEB" w:rsidP="00EA70D9">
      <w:pPr>
        <w:pStyle w:val="Akapitzlist"/>
        <w:widowControl w:val="0"/>
        <w:numPr>
          <w:ilvl w:val="0"/>
          <w:numId w:val="29"/>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eastAsia="MS Mincho" w:hAnsiTheme="minorHAnsi" w:cstheme="minorHAnsi"/>
          <w:color w:val="000000"/>
          <w:sz w:val="20"/>
          <w:szCs w:val="20"/>
        </w:rPr>
        <w:t>w</w:t>
      </w:r>
      <w:r w:rsidR="00256EB6" w:rsidRPr="004B4173">
        <w:rPr>
          <w:rFonts w:asciiTheme="minorHAnsi" w:eastAsia="MS Mincho" w:hAnsiTheme="minorHAnsi" w:cstheme="minorHAnsi"/>
          <w:color w:val="000000"/>
          <w:sz w:val="20"/>
          <w:szCs w:val="20"/>
        </w:rPr>
        <w:t xml:space="preserve"> przypadku odstąpienia lub </w:t>
      </w:r>
      <w:r w:rsidR="00EA39B2" w:rsidRPr="004B4173">
        <w:rPr>
          <w:rFonts w:asciiTheme="minorHAnsi" w:eastAsia="MS Mincho" w:hAnsiTheme="minorHAnsi" w:cstheme="minorHAnsi"/>
          <w:color w:val="000000"/>
          <w:sz w:val="20"/>
          <w:szCs w:val="20"/>
        </w:rPr>
        <w:t>rozwiązania umowy</w:t>
      </w:r>
      <w:r w:rsidR="00256EB6" w:rsidRPr="004B4173">
        <w:rPr>
          <w:rFonts w:asciiTheme="minorHAnsi" w:eastAsia="MS Mincho" w:hAnsiTheme="minorHAnsi" w:cstheme="minorHAnsi"/>
          <w:color w:val="000000"/>
          <w:sz w:val="20"/>
          <w:szCs w:val="20"/>
        </w:rPr>
        <w:t xml:space="preserve"> przez Zamawiającego </w:t>
      </w:r>
      <w:r w:rsidR="00256EB6" w:rsidRPr="004B4173">
        <w:rPr>
          <w:rFonts w:asciiTheme="minorHAnsi" w:eastAsia="MS Mincho" w:hAnsiTheme="minorHAnsi" w:cstheme="minorHAnsi"/>
          <w:sz w:val="20"/>
          <w:szCs w:val="20"/>
        </w:rPr>
        <w:t xml:space="preserve">lub Wykonawcę z przyczyn leżących po stronie Wykonawcy, Zamawiającemu przysługuje kara umowna w wysokości 20 % kwoty </w:t>
      </w:r>
      <w:r w:rsidR="00EA39B2" w:rsidRPr="004B4173">
        <w:rPr>
          <w:rFonts w:asciiTheme="minorHAnsi" w:eastAsia="MS Mincho" w:hAnsiTheme="minorHAnsi" w:cstheme="minorHAnsi"/>
          <w:sz w:val="20"/>
          <w:szCs w:val="20"/>
        </w:rPr>
        <w:t>brutto określonej</w:t>
      </w:r>
      <w:r w:rsidR="00A57615" w:rsidRPr="004B4173">
        <w:rPr>
          <w:rFonts w:asciiTheme="minorHAnsi" w:eastAsia="MS Mincho" w:hAnsiTheme="minorHAnsi" w:cstheme="minorHAnsi"/>
          <w:color w:val="000000"/>
          <w:sz w:val="20"/>
          <w:szCs w:val="20"/>
        </w:rPr>
        <w:t xml:space="preserve"> w § 4</w:t>
      </w:r>
      <w:r w:rsidR="00256EB6" w:rsidRPr="004B4173">
        <w:rPr>
          <w:rFonts w:asciiTheme="minorHAnsi" w:eastAsia="MS Mincho" w:hAnsiTheme="minorHAnsi" w:cstheme="minorHAnsi"/>
          <w:color w:val="000000"/>
          <w:sz w:val="20"/>
          <w:szCs w:val="20"/>
        </w:rPr>
        <w:t xml:space="preserve"> ust. 2 umowy,</w:t>
      </w:r>
    </w:p>
    <w:p w14:paraId="59C58E2C" w14:textId="0C9B3B97" w:rsidR="00A526BC" w:rsidRPr="004B4173" w:rsidRDefault="00A526BC" w:rsidP="00EA70D9">
      <w:pPr>
        <w:widowControl w:val="0"/>
        <w:numPr>
          <w:ilvl w:val="0"/>
          <w:numId w:val="25"/>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lang w:val="x-none"/>
        </w:rPr>
        <w:t>Kary umowne podlegają sumowaniu</w:t>
      </w:r>
      <w:r w:rsidRPr="004B4173">
        <w:rPr>
          <w:rFonts w:asciiTheme="minorHAnsi" w:hAnsiTheme="minorHAnsi" w:cstheme="minorHAnsi"/>
          <w:sz w:val="20"/>
          <w:szCs w:val="20"/>
        </w:rPr>
        <w:t>.</w:t>
      </w:r>
    </w:p>
    <w:p w14:paraId="1092EE03" w14:textId="0B90D50F" w:rsidR="00256EB6" w:rsidRPr="004B4173" w:rsidRDefault="00256EB6" w:rsidP="00EA70D9">
      <w:pPr>
        <w:widowControl w:val="0"/>
        <w:numPr>
          <w:ilvl w:val="0"/>
          <w:numId w:val="25"/>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Zamawiający ma prawo do żądania od Wykonawcy odszkodowania przewyższającego wysokość zastrzeżonej kary umownej na zasadach ogólnych w przypadku, gdy wielkość szkody przekracza wysokość zastrzeżonej kary umownej. </w:t>
      </w:r>
    </w:p>
    <w:p w14:paraId="6FC1A7F4" w14:textId="77777777" w:rsidR="00256EB6" w:rsidRPr="004B4173" w:rsidRDefault="00256EB6" w:rsidP="00EA70D9">
      <w:pPr>
        <w:numPr>
          <w:ilvl w:val="0"/>
          <w:numId w:val="25"/>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Odpowiedzialność którejkolwiek ze Stron z tytułu utraconych korzyści jest wyłączona.</w:t>
      </w:r>
    </w:p>
    <w:p w14:paraId="735524B0" w14:textId="77777777" w:rsidR="00256EB6" w:rsidRPr="004B4173" w:rsidRDefault="00256EB6" w:rsidP="00EA70D9">
      <w:pPr>
        <w:widowControl w:val="0"/>
        <w:numPr>
          <w:ilvl w:val="0"/>
          <w:numId w:val="25"/>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ECE3922" w14:textId="59F03CFF" w:rsidR="00C774B7" w:rsidRPr="004B4173" w:rsidRDefault="00C774B7" w:rsidP="00EA70D9">
      <w:pPr>
        <w:pStyle w:val="Akapitzlist"/>
        <w:numPr>
          <w:ilvl w:val="0"/>
          <w:numId w:val="25"/>
        </w:numPr>
        <w:spacing w:after="0" w:line="320" w:lineRule="atLeast"/>
        <w:jc w:val="both"/>
        <w:rPr>
          <w:rFonts w:asciiTheme="minorHAnsi" w:hAnsiTheme="minorHAnsi" w:cstheme="minorHAnsi"/>
          <w:bCs/>
          <w:sz w:val="20"/>
          <w:szCs w:val="20"/>
        </w:rPr>
      </w:pPr>
      <w:r w:rsidRPr="004B4173">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00EA39B2" w:rsidRPr="004B4173">
        <w:rPr>
          <w:rFonts w:asciiTheme="minorHAnsi" w:hAnsiTheme="minorHAnsi" w:cstheme="minorHAnsi"/>
          <w:sz w:val="20"/>
          <w:szCs w:val="20"/>
        </w:rPr>
        <w:t>do zapłaty</w:t>
      </w:r>
      <w:r w:rsidRPr="004B4173">
        <w:rPr>
          <w:rFonts w:asciiTheme="minorHAnsi" w:hAnsiTheme="minorHAnsi" w:cstheme="minorHAnsi"/>
          <w:sz w:val="20"/>
          <w:szCs w:val="20"/>
        </w:rPr>
        <w:t xml:space="preserve"> i wyznaczania odpowiedniego terminu do zapłaty a przypadku braku możliwości potrącenia Wykonawca zapłaci należność, na konto Zamawiającego, w terminie 7 dni od daty doręczenia pisemnego wezwania.</w:t>
      </w:r>
    </w:p>
    <w:p w14:paraId="78ACD58E" w14:textId="09909EC7" w:rsidR="000E2B52" w:rsidRPr="004B4173" w:rsidRDefault="00C774B7" w:rsidP="00EA70D9">
      <w:pPr>
        <w:pStyle w:val="Akapitzlist"/>
        <w:numPr>
          <w:ilvl w:val="0"/>
          <w:numId w:val="25"/>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 przypadku naliczenia przez Zamawiającego kar umownych, Wykonawca nie może pomniejszyć należnego </w:t>
      </w:r>
      <w:r w:rsidR="00A56A2F" w:rsidRPr="004B4173">
        <w:rPr>
          <w:rFonts w:asciiTheme="minorHAnsi" w:hAnsiTheme="minorHAnsi" w:cstheme="minorHAnsi"/>
          <w:sz w:val="20"/>
          <w:szCs w:val="20"/>
        </w:rPr>
        <w:t>mu wynagrodzenia na wystawionej fakturze</w:t>
      </w:r>
      <w:r w:rsidR="0059442D" w:rsidRPr="004B4173">
        <w:rPr>
          <w:rFonts w:asciiTheme="minorHAnsi" w:hAnsiTheme="minorHAnsi" w:cstheme="minorHAnsi"/>
          <w:sz w:val="20"/>
          <w:szCs w:val="20"/>
        </w:rPr>
        <w:t>/nocie</w:t>
      </w:r>
      <w:r w:rsidRPr="004B4173">
        <w:rPr>
          <w:rFonts w:asciiTheme="minorHAnsi" w:hAnsiTheme="minorHAnsi" w:cstheme="minorHAnsi"/>
          <w:sz w:val="20"/>
          <w:szCs w:val="20"/>
        </w:rPr>
        <w:t xml:space="preserve"> o kwotę naliczonych kar umownych.</w:t>
      </w:r>
    </w:p>
    <w:p w14:paraId="0C27F0CB" w14:textId="77777777" w:rsidR="006B6127" w:rsidRPr="004B4173" w:rsidRDefault="006B6127" w:rsidP="00FC0E54">
      <w:pPr>
        <w:pStyle w:val="Akapitzlist"/>
        <w:spacing w:after="0" w:line="320" w:lineRule="atLeast"/>
        <w:ind w:left="502"/>
        <w:jc w:val="both"/>
        <w:rPr>
          <w:rFonts w:asciiTheme="minorHAnsi" w:hAnsiTheme="minorHAnsi" w:cstheme="minorHAnsi"/>
          <w:sz w:val="20"/>
          <w:szCs w:val="20"/>
        </w:rPr>
      </w:pPr>
    </w:p>
    <w:p w14:paraId="2FB92752" w14:textId="37C18191" w:rsidR="00256EB6" w:rsidRPr="004B4173" w:rsidRDefault="00256EB6" w:rsidP="00FC0E54">
      <w:pPr>
        <w:widowControl w:val="0"/>
        <w:autoSpaceDE w:val="0"/>
        <w:autoSpaceDN w:val="0"/>
        <w:adjustRightInd w:val="0"/>
        <w:spacing w:after="0" w:line="320" w:lineRule="atLeast"/>
        <w:jc w:val="center"/>
        <w:rPr>
          <w:rFonts w:asciiTheme="minorHAnsi" w:eastAsia="MS Mincho" w:hAnsiTheme="minorHAnsi" w:cstheme="minorHAnsi"/>
          <w:color w:val="000000"/>
          <w:sz w:val="20"/>
          <w:szCs w:val="20"/>
        </w:rPr>
      </w:pPr>
      <w:r w:rsidRPr="004B4173">
        <w:rPr>
          <w:rFonts w:asciiTheme="minorHAnsi" w:eastAsia="MS Mincho" w:hAnsiTheme="minorHAnsi" w:cstheme="minorHAnsi"/>
          <w:b/>
          <w:bCs/>
          <w:color w:val="000000"/>
          <w:sz w:val="20"/>
          <w:szCs w:val="20"/>
        </w:rPr>
        <w:t xml:space="preserve">§ </w:t>
      </w:r>
      <w:r w:rsidR="001B36E3">
        <w:rPr>
          <w:rFonts w:asciiTheme="minorHAnsi" w:eastAsia="MS Mincho" w:hAnsiTheme="minorHAnsi" w:cstheme="minorHAnsi"/>
          <w:b/>
          <w:bCs/>
          <w:color w:val="000000"/>
          <w:sz w:val="20"/>
          <w:szCs w:val="20"/>
        </w:rPr>
        <w:t>6</w:t>
      </w:r>
    </w:p>
    <w:p w14:paraId="6D2638D3" w14:textId="6485121C" w:rsidR="00256EB6" w:rsidRPr="004B4173" w:rsidRDefault="00256EB6" w:rsidP="00FC0E54">
      <w:pPr>
        <w:widowControl w:val="0"/>
        <w:autoSpaceDE w:val="0"/>
        <w:autoSpaceDN w:val="0"/>
        <w:adjustRightInd w:val="0"/>
        <w:spacing w:after="0" w:line="320" w:lineRule="atLeast"/>
        <w:jc w:val="both"/>
        <w:rPr>
          <w:rFonts w:asciiTheme="minorHAnsi" w:eastAsia="MS Mincho" w:hAnsiTheme="minorHAnsi" w:cstheme="minorHAnsi"/>
          <w:color w:val="000000"/>
          <w:sz w:val="20"/>
          <w:szCs w:val="20"/>
        </w:rPr>
      </w:pPr>
      <w:r w:rsidRPr="004B4173">
        <w:rPr>
          <w:rFonts w:asciiTheme="minorHAnsi" w:eastAsia="MS Mincho" w:hAnsiTheme="minorHAnsi" w:cstheme="minorHAnsi"/>
          <w:color w:val="000000"/>
          <w:sz w:val="20"/>
          <w:szCs w:val="20"/>
        </w:rPr>
        <w:t xml:space="preserve">1. Zamawiającemu przysługuje prawo odstąpienia od </w:t>
      </w:r>
      <w:r w:rsidR="00A84644" w:rsidRPr="004B4173">
        <w:rPr>
          <w:rFonts w:asciiTheme="minorHAnsi" w:eastAsia="MS Mincho" w:hAnsiTheme="minorHAnsi" w:cstheme="minorHAnsi"/>
          <w:color w:val="000000"/>
          <w:sz w:val="20"/>
          <w:szCs w:val="20"/>
        </w:rPr>
        <w:t>u</w:t>
      </w:r>
      <w:r w:rsidRPr="004B4173">
        <w:rPr>
          <w:rFonts w:asciiTheme="minorHAnsi" w:eastAsia="MS Mincho" w:hAnsiTheme="minorHAnsi" w:cstheme="minorHAnsi"/>
          <w:color w:val="000000"/>
          <w:sz w:val="20"/>
          <w:szCs w:val="20"/>
        </w:rPr>
        <w:t xml:space="preserve">mowy: </w:t>
      </w:r>
    </w:p>
    <w:p w14:paraId="6E5EE4CB" w14:textId="7FF76600" w:rsidR="00256EB6" w:rsidRPr="004B4173" w:rsidRDefault="00256EB6" w:rsidP="00FC0E54">
      <w:pPr>
        <w:spacing w:after="0" w:line="320" w:lineRule="atLeast"/>
        <w:ind w:left="567" w:hanging="283"/>
        <w:jc w:val="both"/>
        <w:rPr>
          <w:rFonts w:asciiTheme="minorHAnsi" w:hAnsiTheme="minorHAnsi" w:cstheme="minorHAnsi"/>
          <w:sz w:val="20"/>
          <w:szCs w:val="20"/>
        </w:rPr>
      </w:pPr>
      <w:r w:rsidRPr="004B4173">
        <w:rPr>
          <w:rFonts w:asciiTheme="minorHAnsi" w:eastAsia="MS Mincho" w:hAnsiTheme="minorHAnsi" w:cstheme="minorHAnsi"/>
          <w:color w:val="000000"/>
          <w:sz w:val="20"/>
          <w:szCs w:val="20"/>
        </w:rPr>
        <w:t xml:space="preserve">1) </w:t>
      </w:r>
      <w:r w:rsidR="00A84644" w:rsidRPr="004B4173">
        <w:rPr>
          <w:rFonts w:asciiTheme="minorHAnsi" w:eastAsia="MS Mincho" w:hAnsiTheme="minorHAnsi" w:cstheme="minorHAnsi"/>
          <w:color w:val="000000"/>
          <w:sz w:val="20"/>
          <w:szCs w:val="20"/>
        </w:rPr>
        <w:t xml:space="preserve"> </w:t>
      </w:r>
      <w:r w:rsidR="00A84644" w:rsidRPr="004B4173">
        <w:rPr>
          <w:rFonts w:asciiTheme="minorHAnsi" w:hAnsiTheme="minorHAnsi" w:cstheme="minorHAnsi"/>
          <w:sz w:val="20"/>
          <w:szCs w:val="20"/>
        </w:rPr>
        <w:t>w przypadku zaistnienia istotnej zmiany okoliczności powodującej, że wykonanie umowy nie leży w interesie publicznym lub dalsze wykonywanie umowy mogłoby zagrozić istotnemu interesowi bezpieczeństwa państwa albo bezpieczeństwu publicznemu,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1AAE380F" w14:textId="77777777" w:rsidR="005E0B1C" w:rsidRDefault="00256EB6" w:rsidP="00FC0E54">
      <w:pPr>
        <w:widowControl w:val="0"/>
        <w:autoSpaceDE w:val="0"/>
        <w:autoSpaceDN w:val="0"/>
        <w:adjustRightInd w:val="0"/>
        <w:spacing w:after="0" w:line="320" w:lineRule="atLeast"/>
        <w:ind w:left="567" w:hanging="283"/>
        <w:jc w:val="both"/>
        <w:rPr>
          <w:rFonts w:asciiTheme="minorHAnsi" w:eastAsia="MS Mincho" w:hAnsiTheme="minorHAnsi" w:cstheme="minorHAnsi"/>
          <w:color w:val="000000"/>
          <w:sz w:val="20"/>
          <w:szCs w:val="20"/>
        </w:rPr>
      </w:pPr>
      <w:r w:rsidRPr="004B4173">
        <w:rPr>
          <w:rFonts w:asciiTheme="minorHAnsi" w:eastAsia="MS Mincho" w:hAnsiTheme="minorHAnsi" w:cstheme="minorHAnsi"/>
          <w:color w:val="000000"/>
          <w:sz w:val="20"/>
          <w:szCs w:val="20"/>
        </w:rPr>
        <w:t>2) w przypadku, gdy dojdzie do trzykrotnego niewykonania lub nienależytego wykonania szczegółowego zamówienia z przyczyn leżących po stronie Wykonawcy</w:t>
      </w:r>
      <w:r w:rsidR="009E7AEB" w:rsidRPr="004B4173">
        <w:rPr>
          <w:rFonts w:asciiTheme="minorHAnsi" w:eastAsia="MS Mincho" w:hAnsiTheme="minorHAnsi" w:cstheme="minorHAnsi"/>
          <w:color w:val="000000"/>
          <w:sz w:val="20"/>
          <w:szCs w:val="20"/>
        </w:rPr>
        <w:t>;</w:t>
      </w:r>
    </w:p>
    <w:p w14:paraId="2B1C58AA" w14:textId="34EC89A2" w:rsidR="00256EB6" w:rsidRPr="005E0B1C" w:rsidRDefault="005E0B1C" w:rsidP="00FC0E54">
      <w:pPr>
        <w:widowControl w:val="0"/>
        <w:autoSpaceDE w:val="0"/>
        <w:autoSpaceDN w:val="0"/>
        <w:adjustRightInd w:val="0"/>
        <w:spacing w:after="0" w:line="320" w:lineRule="atLeast"/>
        <w:ind w:left="567" w:hanging="283"/>
        <w:jc w:val="both"/>
        <w:rPr>
          <w:rFonts w:asciiTheme="minorHAnsi" w:eastAsia="MS Mincho" w:hAnsiTheme="minorHAnsi" w:cstheme="minorHAnsi"/>
          <w:color w:val="000000"/>
          <w:sz w:val="20"/>
          <w:szCs w:val="20"/>
        </w:rPr>
      </w:pPr>
      <w:r>
        <w:rPr>
          <w:rFonts w:asciiTheme="minorHAnsi" w:eastAsia="MS Mincho" w:hAnsiTheme="minorHAnsi" w:cstheme="minorHAnsi"/>
          <w:color w:val="000000"/>
          <w:sz w:val="20"/>
          <w:szCs w:val="20"/>
        </w:rPr>
        <w:t xml:space="preserve">3) </w:t>
      </w:r>
      <w:r w:rsidR="00256EB6" w:rsidRPr="004B4173">
        <w:rPr>
          <w:rFonts w:asciiTheme="minorHAnsi" w:eastAsia="MS Mincho" w:hAnsiTheme="minorHAnsi" w:cstheme="minorHAnsi"/>
          <w:color w:val="000000"/>
          <w:sz w:val="20"/>
          <w:szCs w:val="20"/>
        </w:rPr>
        <w:t xml:space="preserve">w </w:t>
      </w:r>
      <w:r w:rsidR="00256EB6" w:rsidRPr="004B4173">
        <w:rPr>
          <w:rFonts w:asciiTheme="minorHAnsi" w:eastAsia="MS Mincho" w:hAnsiTheme="minorHAnsi" w:cstheme="minorHAnsi"/>
          <w:sz w:val="20"/>
          <w:szCs w:val="20"/>
        </w:rPr>
        <w:t xml:space="preserve">przypadku powierzenia realizacji </w:t>
      </w:r>
      <w:r w:rsidR="009E7AEB" w:rsidRPr="004B4173">
        <w:rPr>
          <w:rFonts w:asciiTheme="minorHAnsi" w:eastAsia="MS Mincho" w:hAnsiTheme="minorHAnsi" w:cstheme="minorHAnsi"/>
          <w:sz w:val="20"/>
          <w:szCs w:val="20"/>
        </w:rPr>
        <w:t>u</w:t>
      </w:r>
      <w:r w:rsidR="00256EB6" w:rsidRPr="004B4173">
        <w:rPr>
          <w:rFonts w:asciiTheme="minorHAnsi" w:eastAsia="MS Mincho" w:hAnsiTheme="minorHAnsi" w:cstheme="minorHAnsi"/>
          <w:sz w:val="20"/>
          <w:szCs w:val="20"/>
        </w:rPr>
        <w:t xml:space="preserve">mowy osobom trzecim, bez pisemnej zgody Zamawiającego. </w:t>
      </w:r>
    </w:p>
    <w:p w14:paraId="79823EDB" w14:textId="28394E08" w:rsidR="00256EB6" w:rsidRPr="004B4173" w:rsidRDefault="00256EB6" w:rsidP="00FC0E54">
      <w:pPr>
        <w:widowControl w:val="0"/>
        <w:autoSpaceDE w:val="0"/>
        <w:autoSpaceDN w:val="0"/>
        <w:adjustRightInd w:val="0"/>
        <w:spacing w:after="0" w:line="320" w:lineRule="atLeast"/>
        <w:ind w:left="284" w:hanging="284"/>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2. </w:t>
      </w:r>
      <w:r w:rsidR="005C3B30" w:rsidRPr="004B4173">
        <w:rPr>
          <w:rFonts w:asciiTheme="minorHAnsi" w:eastAsia="MS Mincho" w:hAnsiTheme="minorHAnsi" w:cstheme="minorHAnsi"/>
          <w:sz w:val="20"/>
          <w:szCs w:val="20"/>
        </w:rPr>
        <w:t xml:space="preserve"> </w:t>
      </w:r>
      <w:r w:rsidRPr="004B4173">
        <w:rPr>
          <w:rFonts w:asciiTheme="minorHAnsi" w:eastAsia="MS Mincho" w:hAnsiTheme="minorHAnsi" w:cstheme="minorHAnsi"/>
          <w:sz w:val="20"/>
          <w:szCs w:val="20"/>
        </w:rPr>
        <w:t>W przypadkach określonych w ust. 1 pkt 2</w:t>
      </w:r>
      <w:r w:rsidR="00F960DB" w:rsidRPr="004B4173">
        <w:rPr>
          <w:rFonts w:asciiTheme="minorHAnsi" w:eastAsia="MS Mincho" w:hAnsiTheme="minorHAnsi" w:cstheme="minorHAnsi"/>
          <w:sz w:val="20"/>
          <w:szCs w:val="20"/>
        </w:rPr>
        <w:t>-</w:t>
      </w:r>
      <w:r w:rsidRPr="004B4173">
        <w:rPr>
          <w:rFonts w:asciiTheme="minorHAnsi" w:eastAsia="MS Mincho" w:hAnsiTheme="minorHAnsi" w:cstheme="minorHAnsi"/>
          <w:sz w:val="20"/>
          <w:szCs w:val="20"/>
        </w:rPr>
        <w:t xml:space="preserve">4, Zamawiający może wykonać prawo odstąpienia w terminie </w:t>
      </w:r>
      <w:r w:rsidR="005C3B30" w:rsidRPr="004B4173">
        <w:rPr>
          <w:rFonts w:asciiTheme="minorHAnsi" w:eastAsia="MS Mincho" w:hAnsiTheme="minorHAnsi" w:cstheme="minorHAnsi"/>
          <w:sz w:val="20"/>
          <w:szCs w:val="20"/>
        </w:rPr>
        <w:br/>
      </w:r>
      <w:r w:rsidRPr="004B4173">
        <w:rPr>
          <w:rFonts w:asciiTheme="minorHAnsi" w:eastAsia="MS Mincho" w:hAnsiTheme="minorHAnsi" w:cstheme="minorHAnsi"/>
          <w:sz w:val="20"/>
          <w:szCs w:val="20"/>
        </w:rPr>
        <w:t xml:space="preserve">30 dni od dowiedzenia się o zaistnieniu przyczyny odstąpienia, po uprzednim wezwaniu Wykonawcy do zaniechania naruszeń i bezskutecznym upływie wyznaczonego terminu. </w:t>
      </w:r>
    </w:p>
    <w:p w14:paraId="77A5D239" w14:textId="77777777" w:rsidR="006B6127" w:rsidRPr="004B4173" w:rsidRDefault="006B6127" w:rsidP="00FC0E54">
      <w:pPr>
        <w:widowControl w:val="0"/>
        <w:autoSpaceDE w:val="0"/>
        <w:autoSpaceDN w:val="0"/>
        <w:adjustRightInd w:val="0"/>
        <w:spacing w:after="0" w:line="320" w:lineRule="atLeast"/>
        <w:ind w:left="284" w:hanging="284"/>
        <w:jc w:val="both"/>
        <w:rPr>
          <w:rFonts w:asciiTheme="minorHAnsi" w:eastAsia="MS Mincho" w:hAnsiTheme="minorHAnsi" w:cstheme="minorHAnsi"/>
          <w:sz w:val="20"/>
          <w:szCs w:val="20"/>
        </w:rPr>
      </w:pPr>
    </w:p>
    <w:p w14:paraId="4B35FB1E" w14:textId="0FB8FD04" w:rsidR="00256EB6" w:rsidRPr="004B4173" w:rsidRDefault="00256EB6" w:rsidP="00FC0E54">
      <w:pPr>
        <w:pStyle w:val="Default"/>
        <w:spacing w:line="320" w:lineRule="atLeast"/>
        <w:ind w:left="142"/>
        <w:jc w:val="center"/>
        <w:rPr>
          <w:rFonts w:asciiTheme="minorHAnsi" w:hAnsiTheme="minorHAnsi" w:cstheme="minorHAnsi"/>
          <w:b/>
          <w:bCs/>
          <w:color w:val="auto"/>
          <w:sz w:val="20"/>
          <w:szCs w:val="20"/>
        </w:rPr>
      </w:pPr>
      <w:r w:rsidRPr="004B4173">
        <w:rPr>
          <w:rFonts w:asciiTheme="minorHAnsi" w:hAnsiTheme="minorHAnsi" w:cstheme="minorHAnsi"/>
          <w:b/>
          <w:bCs/>
          <w:color w:val="auto"/>
          <w:sz w:val="20"/>
          <w:szCs w:val="20"/>
        </w:rPr>
        <w:t xml:space="preserve">§ </w:t>
      </w:r>
      <w:r w:rsidR="001B36E3">
        <w:rPr>
          <w:rFonts w:asciiTheme="minorHAnsi" w:hAnsiTheme="minorHAnsi" w:cstheme="minorHAnsi"/>
          <w:b/>
          <w:bCs/>
          <w:color w:val="auto"/>
          <w:sz w:val="20"/>
          <w:szCs w:val="20"/>
        </w:rPr>
        <w:t>7</w:t>
      </w:r>
    </w:p>
    <w:p w14:paraId="70EF90E0" w14:textId="77777777" w:rsidR="00256EB6" w:rsidRPr="004B4173" w:rsidRDefault="00256EB6" w:rsidP="00EA70D9">
      <w:pPr>
        <w:pStyle w:val="Default"/>
        <w:numPr>
          <w:ilvl w:val="0"/>
          <w:numId w:val="22"/>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Osobami odpowiedzialnymi za prawidłową realizację niniejszej umowy są: </w:t>
      </w:r>
    </w:p>
    <w:p w14:paraId="3195DF8E" w14:textId="77777777" w:rsidR="00256EB6" w:rsidRPr="004B4173" w:rsidRDefault="00256EB6" w:rsidP="00EA70D9">
      <w:pPr>
        <w:pStyle w:val="Default"/>
        <w:numPr>
          <w:ilvl w:val="0"/>
          <w:numId w:val="23"/>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lastRenderedPageBreak/>
        <w:t>po stronie Zamawiającego: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 tel.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w:t>
      </w:r>
    </w:p>
    <w:p w14:paraId="5DAE1FEE" w14:textId="77777777" w:rsidR="00E60E07" w:rsidRPr="004B4173" w:rsidRDefault="00E60E07" w:rsidP="00EA70D9">
      <w:pPr>
        <w:pStyle w:val="Default"/>
        <w:numPr>
          <w:ilvl w:val="0"/>
          <w:numId w:val="23"/>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po stronie Wykonawcy: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 xml:space="preserve">……… tel.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w:t>
      </w:r>
    </w:p>
    <w:p w14:paraId="6A45CE04" w14:textId="03A2EB03" w:rsidR="00256EB6" w:rsidRPr="004B4173" w:rsidRDefault="00256EB6" w:rsidP="00EA70D9">
      <w:pPr>
        <w:pStyle w:val="Default"/>
        <w:numPr>
          <w:ilvl w:val="0"/>
          <w:numId w:val="22"/>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Wszelkie powiadomienia i informacje, które Strony są zobowiązane sobie przekazywać w związku </w:t>
      </w:r>
      <w:r w:rsidRPr="004B4173">
        <w:rPr>
          <w:rFonts w:asciiTheme="minorHAnsi" w:hAnsiTheme="minorHAnsi" w:cstheme="minorHAnsi"/>
          <w:color w:val="auto"/>
          <w:sz w:val="20"/>
          <w:szCs w:val="20"/>
        </w:rPr>
        <w:br/>
        <w:t xml:space="preserve">z zawarciem umowy, wymagają formy pisemnej i Strony zobowiązują się do ich doręczania przez pocztę na adresy: </w:t>
      </w:r>
    </w:p>
    <w:p w14:paraId="12FD4DA4" w14:textId="07B8EAD1" w:rsidR="00256EB6" w:rsidRPr="004B4173" w:rsidRDefault="00256EB6" w:rsidP="00EA70D9">
      <w:pPr>
        <w:pStyle w:val="Default"/>
        <w:numPr>
          <w:ilvl w:val="0"/>
          <w:numId w:val="24"/>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 przypadku ww. korespondencji pochodzącej od Wykonawcy adresem właściwym dla doręczeń Zamawiającego jest adres: </w:t>
      </w:r>
      <w:r w:rsidR="00CB5577" w:rsidRPr="004B4173">
        <w:rPr>
          <w:rFonts w:asciiTheme="minorHAnsi" w:hAnsiTheme="minorHAnsi" w:cstheme="minorHAnsi"/>
          <w:color w:val="auto"/>
          <w:sz w:val="20"/>
          <w:szCs w:val="20"/>
        </w:rPr>
        <w:t>ul. Janusza Kurtyki 4</w:t>
      </w:r>
      <w:r w:rsidRPr="004B4173">
        <w:rPr>
          <w:rFonts w:asciiTheme="minorHAnsi" w:hAnsiTheme="minorHAnsi" w:cstheme="minorHAnsi"/>
          <w:color w:val="auto"/>
          <w:sz w:val="20"/>
          <w:szCs w:val="20"/>
        </w:rPr>
        <w:t>, 02-</w:t>
      </w:r>
      <w:r w:rsidR="00357189" w:rsidRPr="004B4173">
        <w:rPr>
          <w:rFonts w:asciiTheme="minorHAnsi" w:hAnsiTheme="minorHAnsi" w:cstheme="minorHAnsi"/>
          <w:color w:val="auto"/>
          <w:sz w:val="20"/>
          <w:szCs w:val="20"/>
        </w:rPr>
        <w:t>67</w:t>
      </w:r>
      <w:r w:rsidR="00CB5577" w:rsidRPr="004B4173">
        <w:rPr>
          <w:rFonts w:asciiTheme="minorHAnsi" w:hAnsiTheme="minorHAnsi" w:cstheme="minorHAnsi"/>
          <w:color w:val="auto"/>
          <w:sz w:val="20"/>
          <w:szCs w:val="20"/>
        </w:rPr>
        <w:t xml:space="preserve">6 </w:t>
      </w:r>
      <w:r w:rsidRPr="004B4173">
        <w:rPr>
          <w:rFonts w:asciiTheme="minorHAnsi" w:hAnsiTheme="minorHAnsi" w:cstheme="minorHAnsi"/>
          <w:color w:val="auto"/>
          <w:sz w:val="20"/>
          <w:szCs w:val="20"/>
        </w:rPr>
        <w:t>Warszawa</w:t>
      </w:r>
      <w:r w:rsidR="009E7AEB" w:rsidRPr="004B4173">
        <w:rPr>
          <w:rFonts w:asciiTheme="minorHAnsi" w:hAnsiTheme="minorHAnsi" w:cstheme="minorHAnsi"/>
          <w:color w:val="auto"/>
          <w:sz w:val="20"/>
          <w:szCs w:val="20"/>
        </w:rPr>
        <w:t>;</w:t>
      </w:r>
    </w:p>
    <w:p w14:paraId="1A984C6B" w14:textId="77777777" w:rsidR="00256EB6" w:rsidRPr="004B4173" w:rsidRDefault="00256EB6" w:rsidP="00EA70D9">
      <w:pPr>
        <w:pStyle w:val="Default"/>
        <w:numPr>
          <w:ilvl w:val="0"/>
          <w:numId w:val="24"/>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 przypadku ww. korespondencji pochodzącej od Zamawiającego adresem właściwym dla doręczeń Wykonawcy jest adres: ul.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 ………………</w:t>
      </w:r>
      <w:proofErr w:type="gramStart"/>
      <w:r w:rsidRPr="004B4173">
        <w:rPr>
          <w:rFonts w:asciiTheme="minorHAnsi" w:hAnsiTheme="minorHAnsi" w:cstheme="minorHAnsi"/>
          <w:color w:val="auto"/>
          <w:sz w:val="20"/>
          <w:szCs w:val="20"/>
        </w:rPr>
        <w:t>…….</w:t>
      </w:r>
      <w:proofErr w:type="gramEnd"/>
      <w:r w:rsidRPr="004B4173">
        <w:rPr>
          <w:rFonts w:asciiTheme="minorHAnsi" w:hAnsiTheme="minorHAnsi" w:cstheme="minorHAnsi"/>
          <w:color w:val="auto"/>
          <w:sz w:val="20"/>
          <w:szCs w:val="20"/>
        </w:rPr>
        <w:t xml:space="preserve">. </w:t>
      </w:r>
    </w:p>
    <w:p w14:paraId="5FB8756B" w14:textId="3087C761" w:rsidR="00256EB6" w:rsidRPr="004B4173" w:rsidRDefault="00256EB6" w:rsidP="00EA70D9">
      <w:pPr>
        <w:pStyle w:val="Akapitzlist"/>
        <w:widowControl w:val="0"/>
        <w:numPr>
          <w:ilvl w:val="0"/>
          <w:numId w:val="22"/>
        </w:numPr>
        <w:suppressAutoHyphens/>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Strony zobowiązują się do wzajemnego powiadamiania w formie pisemnej o każdej zmianie adresu</w:t>
      </w:r>
      <w:r w:rsidR="00F960DB" w:rsidRPr="004B4173">
        <w:rPr>
          <w:rFonts w:asciiTheme="minorHAnsi" w:hAnsiTheme="minorHAnsi" w:cstheme="minorHAnsi"/>
          <w:sz w:val="20"/>
          <w:szCs w:val="20"/>
        </w:rPr>
        <w:t xml:space="preserve"> oraz </w:t>
      </w:r>
      <w:r w:rsidRPr="004B4173">
        <w:rPr>
          <w:rFonts w:asciiTheme="minorHAnsi" w:hAnsiTheme="minorHAnsi" w:cstheme="minorHAnsi"/>
          <w:sz w:val="20"/>
          <w:szCs w:val="20"/>
        </w:rPr>
        <w:t>zmianie osoby odpowiedzialnej za realizację umowy.  Zmiany te nie stanowią zmiany umowy i nie wymagają zawarcia aneksu.</w:t>
      </w:r>
    </w:p>
    <w:p w14:paraId="6956D2B9" w14:textId="77777777" w:rsidR="006B6127" w:rsidRPr="004B4173" w:rsidRDefault="006B6127" w:rsidP="00FC0E54">
      <w:pPr>
        <w:pStyle w:val="Akapitzlist"/>
        <w:widowControl w:val="0"/>
        <w:suppressAutoHyphens/>
        <w:spacing w:after="0" w:line="320" w:lineRule="atLeast"/>
        <w:ind w:left="360"/>
        <w:jc w:val="both"/>
        <w:rPr>
          <w:rFonts w:asciiTheme="minorHAnsi" w:hAnsiTheme="minorHAnsi" w:cstheme="minorHAnsi"/>
          <w:sz w:val="20"/>
          <w:szCs w:val="20"/>
        </w:rPr>
      </w:pPr>
    </w:p>
    <w:p w14:paraId="60EB1D54" w14:textId="40EC38B3" w:rsidR="00256EB6" w:rsidRPr="004B4173" w:rsidRDefault="00256EB6" w:rsidP="00FC0E54">
      <w:pPr>
        <w:pStyle w:val="Default"/>
        <w:spacing w:line="320" w:lineRule="atLeast"/>
        <w:jc w:val="center"/>
        <w:rPr>
          <w:rFonts w:asciiTheme="minorHAnsi" w:hAnsiTheme="minorHAnsi" w:cstheme="minorHAnsi"/>
          <w:b/>
          <w:bCs/>
          <w:color w:val="auto"/>
          <w:sz w:val="20"/>
          <w:szCs w:val="20"/>
        </w:rPr>
      </w:pPr>
      <w:r w:rsidRPr="004B4173">
        <w:rPr>
          <w:rFonts w:asciiTheme="minorHAnsi" w:hAnsiTheme="minorHAnsi" w:cstheme="minorHAnsi"/>
          <w:b/>
          <w:bCs/>
          <w:color w:val="auto"/>
          <w:sz w:val="20"/>
          <w:szCs w:val="20"/>
        </w:rPr>
        <w:t xml:space="preserve">§ </w:t>
      </w:r>
      <w:r w:rsidR="001B36E3">
        <w:rPr>
          <w:rFonts w:asciiTheme="minorHAnsi" w:hAnsiTheme="minorHAnsi" w:cstheme="minorHAnsi"/>
          <w:b/>
          <w:bCs/>
          <w:color w:val="auto"/>
          <w:sz w:val="20"/>
          <w:szCs w:val="20"/>
        </w:rPr>
        <w:t>8</w:t>
      </w:r>
    </w:p>
    <w:p w14:paraId="36D10C03" w14:textId="77777777" w:rsidR="00256EB6" w:rsidRPr="004B4173" w:rsidRDefault="00256EB6" w:rsidP="00EA70D9">
      <w:pPr>
        <w:numPr>
          <w:ilvl w:val="0"/>
          <w:numId w:val="26"/>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Wykonawca oraz osoby uczestniczące w realizacji umowy zobowiązani są do zachowania w tajemnicy informacji stanowiących tajemnicę przedsiębiorstwa Zamawiającego, wykorzystywania ich wyłącznie </w:t>
      </w:r>
      <w:r w:rsidRPr="004B4173">
        <w:rPr>
          <w:rFonts w:asciiTheme="minorHAnsi" w:hAnsiTheme="minorHAnsi" w:cstheme="minorHAnsi"/>
          <w:sz w:val="20"/>
          <w:szCs w:val="20"/>
        </w:rPr>
        <w:br/>
        <w:t>w celu związanym z realizacją umowy. Ich udostępnienie osobom trzecim wymaga zgody Zleceniodawcy.</w:t>
      </w:r>
    </w:p>
    <w:p w14:paraId="0CC6A988" w14:textId="77777777" w:rsidR="00256EB6" w:rsidRPr="004B4173" w:rsidRDefault="00256EB6" w:rsidP="00EA70D9">
      <w:pPr>
        <w:numPr>
          <w:ilvl w:val="0"/>
          <w:numId w:val="26"/>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14:paraId="4DC1BCCD" w14:textId="4EBD32A0" w:rsidR="000E2B52" w:rsidRPr="004B4173" w:rsidRDefault="00256EB6" w:rsidP="00EA70D9">
      <w:pPr>
        <w:numPr>
          <w:ilvl w:val="0"/>
          <w:numId w:val="26"/>
        </w:numPr>
        <w:autoSpaceDE w:val="0"/>
        <w:autoSpaceDN w:val="0"/>
        <w:adjustRightInd w:val="0"/>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t>
      </w:r>
      <w:r w:rsidR="009E7AEB" w:rsidRPr="004B4173">
        <w:rPr>
          <w:rFonts w:asciiTheme="minorHAnsi" w:hAnsiTheme="minorHAnsi" w:cstheme="minorHAnsi"/>
          <w:sz w:val="20"/>
          <w:szCs w:val="20"/>
        </w:rPr>
        <w:br/>
      </w:r>
      <w:r w:rsidRPr="004B4173">
        <w:rPr>
          <w:rFonts w:asciiTheme="minorHAnsi" w:hAnsiTheme="minorHAnsi" w:cstheme="minorHAnsi"/>
          <w:sz w:val="20"/>
          <w:szCs w:val="20"/>
        </w:rPr>
        <w:t>w szczególności: cen, stawek, sytuacji finansowej i wyniku ekonomicznego, odbiorców i firm z nimi współpracujących.</w:t>
      </w:r>
    </w:p>
    <w:p w14:paraId="4B4C095A" w14:textId="77777777" w:rsidR="006B6127" w:rsidRPr="004B4173" w:rsidRDefault="006B6127" w:rsidP="00FC0E54">
      <w:pPr>
        <w:autoSpaceDE w:val="0"/>
        <w:autoSpaceDN w:val="0"/>
        <w:adjustRightInd w:val="0"/>
        <w:spacing w:after="0" w:line="320" w:lineRule="atLeast"/>
        <w:ind w:left="360"/>
        <w:jc w:val="both"/>
        <w:rPr>
          <w:rFonts w:asciiTheme="minorHAnsi" w:hAnsiTheme="minorHAnsi" w:cstheme="minorHAnsi"/>
          <w:sz w:val="20"/>
          <w:szCs w:val="20"/>
        </w:rPr>
      </w:pPr>
    </w:p>
    <w:p w14:paraId="18C6E8BA" w14:textId="22F6E617" w:rsidR="00256EB6" w:rsidRPr="004B4173" w:rsidRDefault="00256EB6" w:rsidP="00FC0E54">
      <w:pPr>
        <w:pStyle w:val="Default"/>
        <w:spacing w:line="320" w:lineRule="atLeast"/>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t xml:space="preserve">§ </w:t>
      </w:r>
      <w:r w:rsidR="001B36E3">
        <w:rPr>
          <w:rFonts w:asciiTheme="minorHAnsi" w:hAnsiTheme="minorHAnsi" w:cstheme="minorHAnsi"/>
          <w:b/>
          <w:bCs/>
          <w:color w:val="auto"/>
          <w:sz w:val="20"/>
          <w:szCs w:val="20"/>
        </w:rPr>
        <w:t>9</w:t>
      </w:r>
    </w:p>
    <w:p w14:paraId="21DAE251" w14:textId="77777777" w:rsidR="00CC4B9D" w:rsidRPr="004B4173" w:rsidRDefault="00CC4B9D" w:rsidP="00FC0E54">
      <w:pPr>
        <w:numPr>
          <w:ilvl w:val="0"/>
          <w:numId w:val="2"/>
        </w:numPr>
        <w:autoSpaceDE w:val="0"/>
        <w:autoSpaceDN w:val="0"/>
        <w:adjustRightInd w:val="0"/>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w:t>
      </w:r>
    </w:p>
    <w:p w14:paraId="6529007C" w14:textId="53D29E00" w:rsidR="008C1EE3" w:rsidRPr="004B4173" w:rsidRDefault="008C1EE3"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Zamawiający jako Administrator Danych Osobowych przekazuje Wykonawcy dane osobowe, tj. imię i  nazwisko, nr PESEL osoby</w:t>
      </w:r>
      <w:r w:rsidR="009E7AEB" w:rsidRPr="004B4173">
        <w:rPr>
          <w:rFonts w:asciiTheme="minorHAnsi" w:eastAsia="MS Mincho" w:hAnsiTheme="minorHAnsi" w:cstheme="minorHAnsi"/>
          <w:sz w:val="20"/>
          <w:szCs w:val="20"/>
        </w:rPr>
        <w:t>,</w:t>
      </w:r>
      <w:r w:rsidRPr="004B4173">
        <w:rPr>
          <w:rFonts w:asciiTheme="minorHAnsi" w:eastAsia="MS Mincho" w:hAnsiTheme="minorHAnsi" w:cstheme="minorHAnsi"/>
          <w:sz w:val="20"/>
          <w:szCs w:val="20"/>
        </w:rPr>
        <w:t xml:space="preserve"> dla której wystawiana jest polisa do przetwarzania, na zasadach i w celu określonym w niniejszej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mowie niezbędne  do realizacji umowy a Wykonawca przekazuje dane osób do kontaktów i dane osobowe pracowników zatrudnionych zgodnie z  § 1 umowy i każde z nich w tym zakresie jest Administratorem tych danych oddających drugiej stronie (Podmiotowi przetwarzającemu) dane do przetwarzania na zasadach określonych niżej. </w:t>
      </w:r>
    </w:p>
    <w:p w14:paraId="710484B0" w14:textId="2DBD25AE"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Każda strona przekazująca dane osobowe</w:t>
      </w:r>
      <w:r w:rsidR="00697DB8">
        <w:rPr>
          <w:rFonts w:asciiTheme="minorHAnsi" w:eastAsia="MS Mincho" w:hAnsiTheme="minorHAnsi" w:cstheme="minorHAnsi"/>
          <w:sz w:val="20"/>
          <w:szCs w:val="20"/>
        </w:rPr>
        <w:t xml:space="preserve"> </w:t>
      </w:r>
      <w:r w:rsidRPr="004B4173">
        <w:rPr>
          <w:rFonts w:asciiTheme="minorHAnsi" w:eastAsia="MS Mincho" w:hAnsiTheme="minorHAnsi" w:cstheme="minorHAnsi"/>
          <w:sz w:val="20"/>
          <w:szCs w:val="20"/>
        </w:rPr>
        <w:t xml:space="preserve">pracowników i dane osób niezbędne do realizacji umowy oświadcza, że jest administratorem tych danych osobowych i powierza drugiej stronie jako podmiotowi przetwarzającemu, dane osobowe do przetwarzania, na zasadach i w celu określonym w Umowie. </w:t>
      </w:r>
    </w:p>
    <w:p w14:paraId="55634680" w14:textId="77777777" w:rsidR="00CC4B9D" w:rsidRPr="004B4173" w:rsidRDefault="00CC4B9D" w:rsidP="00FC0E54">
      <w:pPr>
        <w:spacing w:after="0" w:line="320" w:lineRule="atLeast"/>
        <w:ind w:left="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lastRenderedPageBreak/>
        <w:t xml:space="preserve">Podmiot przetwarzający zobowiązuje się przetwarzać powierzone mu dane osobowe zgodnie z Umową, RODO oraz z innymi przepisami prawa powszechnie obowiązującego, które chronią prawa osób, których dane dotyczą. </w:t>
      </w:r>
    </w:p>
    <w:p w14:paraId="5C94925C" w14:textId="77777777"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4ABFC8E9" w14:textId="2794C9BD"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Powierzone przez Zamawiającego dane osobowe będą przetwarzane wyłącznie przy realizacji niniejszej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mowy w zakresie kontaktu oraz wykonywania usług i obowiązków określonych niniejszą </w:t>
      </w:r>
      <w:r w:rsidR="001E6F49"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mową. </w:t>
      </w:r>
    </w:p>
    <w:p w14:paraId="3A8B654B" w14:textId="257F9AA7"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po zakończeniu świadczenia usług związanych z przetwarzaniem (czyli po zakończeniu niniejszej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mowy) usuwa wszelkie dane osobowe oraz usuwa wszelkie ich istniejące kopie, w terminie 14 dni, chyba że</w:t>
      </w:r>
      <w:r w:rsidR="000E2B52" w:rsidRPr="004B4173">
        <w:rPr>
          <w:rFonts w:asciiTheme="minorHAnsi" w:eastAsia="MS Mincho" w:hAnsiTheme="minorHAnsi" w:cstheme="minorHAnsi"/>
          <w:sz w:val="20"/>
          <w:szCs w:val="20"/>
        </w:rPr>
        <w:t xml:space="preserve"> </w:t>
      </w:r>
      <w:r w:rsidRPr="004B4173">
        <w:rPr>
          <w:rFonts w:asciiTheme="minorHAnsi" w:eastAsia="MS Mincho" w:hAnsiTheme="minorHAnsi" w:cstheme="minorHAnsi"/>
          <w:sz w:val="20"/>
          <w:szCs w:val="20"/>
        </w:rPr>
        <w:t xml:space="preserve">przepisy powszechnie obowiązującego prawa nakazują przechowywanie danych osobowych. </w:t>
      </w:r>
      <w:r w:rsidR="009E7AEB" w:rsidRPr="004B4173">
        <w:rPr>
          <w:rFonts w:asciiTheme="minorHAnsi" w:eastAsia="MS Mincho" w:hAnsiTheme="minorHAnsi" w:cstheme="minorHAnsi"/>
          <w:sz w:val="20"/>
          <w:szCs w:val="20"/>
        </w:rPr>
        <w:br/>
      </w:r>
      <w:r w:rsidRPr="004B4173">
        <w:rPr>
          <w:rFonts w:asciiTheme="minorHAnsi" w:eastAsia="MS Mincho" w:hAnsiTheme="minorHAnsi" w:cstheme="minorHAnsi"/>
          <w:sz w:val="20"/>
          <w:szCs w:val="20"/>
        </w:rPr>
        <w:t>Po wykonaniu zobowiązania, o którym mowa w zdaniu poprzedzającym Wykonawca</w:t>
      </w:r>
      <w:r w:rsidR="009E7AEB" w:rsidRPr="004B4173">
        <w:rPr>
          <w:rFonts w:asciiTheme="minorHAnsi" w:eastAsia="MS Mincho" w:hAnsiTheme="minorHAnsi" w:cstheme="minorHAnsi"/>
          <w:sz w:val="20"/>
          <w:szCs w:val="20"/>
        </w:rPr>
        <w:t xml:space="preserve"> </w:t>
      </w:r>
      <w:r w:rsidRPr="004B4173">
        <w:rPr>
          <w:rFonts w:asciiTheme="minorHAnsi" w:eastAsia="MS Mincho" w:hAnsiTheme="minorHAnsi" w:cstheme="minorHAnsi"/>
          <w:sz w:val="20"/>
          <w:szCs w:val="20"/>
        </w:rPr>
        <w:t xml:space="preserve">powiadomi Zamawiającego pisemnie o fakcie usunięcia danych. </w:t>
      </w:r>
    </w:p>
    <w:p w14:paraId="10B9AF23" w14:textId="1718DCDA"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zobowiązuje się do nadania upoważnień do przetwarzania danych osobowych wszystkim osobom, które będą przetwarzały powierzone dane w celu realizacji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mowy.</w:t>
      </w:r>
    </w:p>
    <w:p w14:paraId="3E8090BB" w14:textId="2B5CC76B"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zobowiązuje się zapewnić zachowanie w tajemnicy przetwarzanych danych przez osoby, które upoważnia do przetwarzania danych osobowych w celu realizacji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mowy, zarówno w trakcie zatrudnienia ich u Wykonawcy, jak i po jego ustaniu. </w:t>
      </w:r>
    </w:p>
    <w:p w14:paraId="653D268E" w14:textId="6E1443D9"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Zamawiając</w:t>
      </w:r>
      <w:r w:rsidR="001B36E3">
        <w:rPr>
          <w:rFonts w:asciiTheme="minorHAnsi" w:eastAsia="MS Mincho" w:hAnsiTheme="minorHAnsi" w:cstheme="minorHAnsi"/>
          <w:sz w:val="20"/>
          <w:szCs w:val="20"/>
        </w:rPr>
        <w:t xml:space="preserve">y </w:t>
      </w:r>
      <w:r w:rsidRPr="004B4173">
        <w:rPr>
          <w:rFonts w:asciiTheme="minorHAnsi" w:eastAsia="MS Mincho" w:hAnsiTheme="minorHAnsi" w:cstheme="minorHAnsi"/>
          <w:sz w:val="20"/>
          <w:szCs w:val="20"/>
        </w:rPr>
        <w:t xml:space="preserve">ma prawo kontroli, czy środki zastosowane przez Wykonawcę przy przetwarzaniu i zabezpieczeniu powierzonych danych osobowych spełniają postanowienia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mowy. Wykonawca na pisemne żądanie Administratora Danych Osobowych, umożliwi Zamawiającemu przeprowadzenie kontroli procesu przetwarzania i ochrony danych osobowych. Wykonawca zobowiązuje się, pod rygorem niezwłocznego rozwiązania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mowy, do usunięcia uchybień stwierdzonych podczas kontroli w terminie wskazanym przez Zamawiającego. </w:t>
      </w:r>
    </w:p>
    <w:p w14:paraId="75FD0081" w14:textId="1BB262A8"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udostępnia Zamawiającemu wszelkie informacje niezbędne do wykazania spełnienia obowiązków określonych w przepisach prawa. </w:t>
      </w:r>
    </w:p>
    <w:p w14:paraId="06095CC9" w14:textId="11E5D95A"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może powierzyć dane osobowe objęte </w:t>
      </w:r>
      <w:r w:rsidR="00336C8C"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winien spełniać te same wymogi i obowiązki, jakie zostały nałożone na Wykonawcę w niniejszej Umowie, w szczególności w zakresie gwarancji ochrony powierzonych danych osobowych.</w:t>
      </w:r>
    </w:p>
    <w:p w14:paraId="303951AE" w14:textId="77777777"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Wykonawca ponosi odpowiedzialność za przetwarzanie danych osobowych niezgodnie z treścią Umowy, RODO lub wydanymi na jego podstawie krajowymi przepisami z zakresu ochrony danych osobowych, </w:t>
      </w:r>
      <w:r w:rsidRPr="004B4173">
        <w:rPr>
          <w:rFonts w:asciiTheme="minorHAnsi" w:eastAsia="MS Mincho" w:hAnsiTheme="minorHAnsi" w:cstheme="minorHAnsi"/>
          <w:sz w:val="20"/>
          <w:szCs w:val="20"/>
        </w:rPr>
        <w:br/>
        <w:t xml:space="preserve">a w szczególności za udostępnienie powierzonych do przetwarzania danych osobowych osobom nieupoważnionym. </w:t>
      </w:r>
    </w:p>
    <w:p w14:paraId="21FF3EB4" w14:textId="1123D9DF"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Zamawiający zobowiązuje Wykonawcę do natychmiastowego, tj. bez zbędnej zwłoki, nie później jednak niż w ciągu 24 godzin, powiadomienia Zamawiającego o próbie lub fakcie naruszenia poufności danych osobowych przetwarzanych w wyniku realizacji </w:t>
      </w:r>
      <w:r w:rsidR="009E7AEB" w:rsidRPr="004B4173">
        <w:rPr>
          <w:rFonts w:asciiTheme="minorHAnsi" w:eastAsia="MS Mincho" w:hAnsiTheme="minorHAnsi" w:cstheme="minorHAnsi"/>
          <w:sz w:val="20"/>
          <w:szCs w:val="20"/>
        </w:rPr>
        <w:t>u</w:t>
      </w:r>
      <w:r w:rsidRPr="004B4173">
        <w:rPr>
          <w:rFonts w:asciiTheme="minorHAnsi" w:eastAsia="MS Mincho" w:hAnsiTheme="minorHAnsi" w:cstheme="minorHAnsi"/>
          <w:sz w:val="20"/>
          <w:szCs w:val="20"/>
        </w:rPr>
        <w:t xml:space="preserve">mowy. Zawiadomienie to powinno być dokonane w formie </w:t>
      </w:r>
      <w:r w:rsidR="009E7AEB" w:rsidRPr="004B4173">
        <w:rPr>
          <w:rFonts w:asciiTheme="minorHAnsi" w:eastAsia="MS Mincho" w:hAnsiTheme="minorHAnsi" w:cstheme="minorHAnsi"/>
          <w:sz w:val="20"/>
          <w:szCs w:val="20"/>
        </w:rPr>
        <w:t xml:space="preserve">wiadomości </w:t>
      </w:r>
      <w:r w:rsidRPr="004B4173">
        <w:rPr>
          <w:rFonts w:asciiTheme="minorHAnsi" w:eastAsia="MS Mincho" w:hAnsiTheme="minorHAnsi" w:cstheme="minorHAnsi"/>
          <w:sz w:val="20"/>
          <w:szCs w:val="20"/>
        </w:rPr>
        <w:t>e-mail</w:t>
      </w:r>
      <w:r w:rsidR="009E7AEB" w:rsidRPr="004B4173">
        <w:rPr>
          <w:rFonts w:asciiTheme="minorHAnsi" w:eastAsia="MS Mincho" w:hAnsiTheme="minorHAnsi" w:cstheme="minorHAnsi"/>
          <w:sz w:val="20"/>
          <w:szCs w:val="20"/>
        </w:rPr>
        <w:t xml:space="preserve"> na</w:t>
      </w:r>
      <w:r w:rsidRPr="004B4173">
        <w:rPr>
          <w:rFonts w:asciiTheme="minorHAnsi" w:eastAsia="MS Mincho" w:hAnsiTheme="minorHAnsi" w:cstheme="minorHAnsi"/>
          <w:sz w:val="20"/>
          <w:szCs w:val="20"/>
        </w:rPr>
        <w:t xml:space="preserve"> adres</w:t>
      </w:r>
      <w:r w:rsidR="009E7AEB" w:rsidRPr="004B4173">
        <w:rPr>
          <w:rFonts w:asciiTheme="minorHAnsi" w:eastAsia="MS Mincho" w:hAnsiTheme="minorHAnsi" w:cstheme="minorHAnsi"/>
          <w:sz w:val="20"/>
          <w:szCs w:val="20"/>
        </w:rPr>
        <w:t>:</w:t>
      </w:r>
      <w:r w:rsidRPr="004B4173">
        <w:rPr>
          <w:rFonts w:asciiTheme="minorHAnsi" w:eastAsia="MS Mincho" w:hAnsiTheme="minorHAnsi" w:cstheme="minorHAnsi"/>
          <w:sz w:val="20"/>
          <w:szCs w:val="20"/>
        </w:rPr>
        <w:t xml:space="preserve"> </w:t>
      </w:r>
      <w:hyperlink r:id="rId18" w:history="1">
        <w:r w:rsidR="001E6F49" w:rsidRPr="004B4173">
          <w:rPr>
            <w:rStyle w:val="Hipercze"/>
            <w:rFonts w:asciiTheme="minorHAnsi" w:eastAsia="MS Mincho" w:hAnsiTheme="minorHAnsi" w:cstheme="minorHAnsi"/>
            <w:sz w:val="20"/>
            <w:szCs w:val="20"/>
          </w:rPr>
          <w:t>iod@orpeg.gov.pl</w:t>
        </w:r>
      </w:hyperlink>
      <w:r w:rsidRPr="004B4173">
        <w:rPr>
          <w:rFonts w:asciiTheme="minorHAnsi" w:eastAsia="MS Mincho" w:hAnsiTheme="minorHAnsi" w:cstheme="minorHAnsi"/>
          <w:sz w:val="20"/>
          <w:szCs w:val="20"/>
        </w:rPr>
        <w:t xml:space="preserve">. </w:t>
      </w:r>
    </w:p>
    <w:p w14:paraId="58154599" w14:textId="77777777"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W przypadku stwierdzenia omijania przez Wykonawcę przepisów dotyczących bezpieczeństwa i ochrony danych osobowych, umowa zostanie rozwiązana w trybie natychmiastowym.</w:t>
      </w:r>
    </w:p>
    <w:p w14:paraId="431BDFFD" w14:textId="77777777"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lastRenderedPageBreak/>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Ustawy karą grzywny, Wykonawca zobowiązuje się pokryć w całości poniesione z tego tytułu przez Zamawiającego szkody.</w:t>
      </w:r>
    </w:p>
    <w:p w14:paraId="1F6CCBD9" w14:textId="7E6CE66F" w:rsidR="00CC4B9D" w:rsidRPr="004B4173" w:rsidRDefault="00CC4B9D" w:rsidP="00FC0E54">
      <w:pPr>
        <w:numPr>
          <w:ilvl w:val="0"/>
          <w:numId w:val="2"/>
        </w:numPr>
        <w:spacing w:after="0" w:line="320" w:lineRule="atLeast"/>
        <w:ind w:left="357" w:hanging="357"/>
        <w:jc w:val="both"/>
        <w:rPr>
          <w:rFonts w:asciiTheme="minorHAnsi" w:eastAsia="MS Mincho" w:hAnsiTheme="minorHAnsi" w:cstheme="minorHAnsi"/>
          <w:sz w:val="20"/>
          <w:szCs w:val="20"/>
        </w:rPr>
      </w:pPr>
      <w:r w:rsidRPr="004B4173">
        <w:rPr>
          <w:rFonts w:asciiTheme="minorHAnsi" w:eastAsia="MS Mincho" w:hAnsiTheme="minorHAnsi" w:cstheme="minorHAnsi"/>
          <w:sz w:val="20"/>
          <w:szCs w:val="20"/>
        </w:rPr>
        <w:t xml:space="preserve">Wraz z zawarciem niniejszej umowy Wykonawca upoważnia Zamawiającego do przetwarzania </w:t>
      </w:r>
      <w:r w:rsidR="00B1750C" w:rsidRPr="004B4173">
        <w:rPr>
          <w:rFonts w:asciiTheme="minorHAnsi" w:eastAsia="MS Mincho" w:hAnsiTheme="minorHAnsi" w:cstheme="minorHAnsi"/>
          <w:sz w:val="20"/>
          <w:szCs w:val="20"/>
        </w:rPr>
        <w:t>podanych danych</w:t>
      </w:r>
      <w:r w:rsidRPr="004B4173">
        <w:rPr>
          <w:rFonts w:asciiTheme="minorHAnsi" w:eastAsia="MS Mincho" w:hAnsiTheme="minorHAnsi" w:cstheme="minorHAnsi"/>
          <w:sz w:val="20"/>
          <w:szCs w:val="20"/>
        </w:rPr>
        <w:t xml:space="preserve"> osobowych w szczególności w zakresie udostępniania tych danych na potrzeby sprawozdawczości finansowej, monitoringu, kontroli i ewaluacji. </w:t>
      </w:r>
    </w:p>
    <w:p w14:paraId="32D13074" w14:textId="77777777" w:rsidR="006B6127" w:rsidRPr="004B4173" w:rsidRDefault="006B6127" w:rsidP="00FC0E54">
      <w:pPr>
        <w:spacing w:after="0" w:line="320" w:lineRule="atLeast"/>
        <w:ind w:left="357"/>
        <w:jc w:val="both"/>
        <w:rPr>
          <w:rFonts w:asciiTheme="minorHAnsi" w:eastAsia="MS Mincho" w:hAnsiTheme="minorHAnsi" w:cstheme="minorHAnsi"/>
          <w:sz w:val="20"/>
          <w:szCs w:val="20"/>
        </w:rPr>
      </w:pPr>
    </w:p>
    <w:p w14:paraId="1F186B24" w14:textId="2FE88132" w:rsidR="00256EB6" w:rsidRPr="004B4173" w:rsidRDefault="00256EB6" w:rsidP="00FC0E54">
      <w:pPr>
        <w:pStyle w:val="Default"/>
        <w:spacing w:line="320" w:lineRule="atLeast"/>
        <w:jc w:val="center"/>
        <w:rPr>
          <w:rFonts w:asciiTheme="minorHAnsi" w:hAnsiTheme="minorHAnsi" w:cstheme="minorHAnsi"/>
          <w:color w:val="auto"/>
          <w:sz w:val="20"/>
          <w:szCs w:val="20"/>
        </w:rPr>
      </w:pPr>
      <w:r w:rsidRPr="004B4173">
        <w:rPr>
          <w:rFonts w:asciiTheme="minorHAnsi" w:hAnsiTheme="minorHAnsi" w:cstheme="minorHAnsi"/>
          <w:b/>
          <w:bCs/>
          <w:color w:val="auto"/>
          <w:sz w:val="20"/>
          <w:szCs w:val="20"/>
        </w:rPr>
        <w:t>§ 1</w:t>
      </w:r>
      <w:r w:rsidR="001B36E3">
        <w:rPr>
          <w:rFonts w:asciiTheme="minorHAnsi" w:hAnsiTheme="minorHAnsi" w:cstheme="minorHAnsi"/>
          <w:b/>
          <w:bCs/>
          <w:color w:val="auto"/>
          <w:sz w:val="20"/>
          <w:szCs w:val="20"/>
        </w:rPr>
        <w:t>0</w:t>
      </w:r>
    </w:p>
    <w:p w14:paraId="06D3068B" w14:textId="77777777" w:rsidR="00256EB6" w:rsidRPr="004B4173" w:rsidRDefault="00256EB6" w:rsidP="00EA70D9">
      <w:pPr>
        <w:pStyle w:val="Default"/>
        <w:numPr>
          <w:ilvl w:val="0"/>
          <w:numId w:val="27"/>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Wszelkie zmiany niniejszej umowy wymagają zachowania formy pisemnej pod rygorem nieważności. </w:t>
      </w:r>
    </w:p>
    <w:p w14:paraId="7C2426A5" w14:textId="256E9AFD" w:rsidR="0021594A" w:rsidRPr="004B4173" w:rsidRDefault="0021594A" w:rsidP="00EA70D9">
      <w:pPr>
        <w:pStyle w:val="Akapitzlist"/>
        <w:numPr>
          <w:ilvl w:val="0"/>
          <w:numId w:val="27"/>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Do umowy nie stosuje się przepisów ustawy z dnia 11 września 2019 r. Prawo zamówień publicznych, na podstawie art. 2 ust.</w:t>
      </w:r>
      <w:r w:rsidR="00467366" w:rsidRPr="004B4173">
        <w:rPr>
          <w:rFonts w:asciiTheme="minorHAnsi" w:hAnsiTheme="minorHAnsi" w:cstheme="minorHAnsi"/>
          <w:sz w:val="20"/>
          <w:szCs w:val="20"/>
        </w:rPr>
        <w:t xml:space="preserve"> </w:t>
      </w:r>
      <w:r w:rsidRPr="004B4173">
        <w:rPr>
          <w:rFonts w:asciiTheme="minorHAnsi" w:hAnsiTheme="minorHAnsi" w:cstheme="minorHAnsi"/>
          <w:sz w:val="20"/>
          <w:szCs w:val="20"/>
        </w:rPr>
        <w:t>1 pkt 1 tej ustawy.</w:t>
      </w:r>
    </w:p>
    <w:p w14:paraId="11EB7D82" w14:textId="492515A4" w:rsidR="0021594A" w:rsidRPr="004B4173" w:rsidRDefault="0021594A" w:rsidP="00EA70D9">
      <w:pPr>
        <w:pStyle w:val="Akapitzlist"/>
        <w:numPr>
          <w:ilvl w:val="0"/>
          <w:numId w:val="27"/>
        </w:num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Wykonawca oświadcza, </w:t>
      </w:r>
      <w:r w:rsidR="00B1750C" w:rsidRPr="004B4173">
        <w:rPr>
          <w:rFonts w:asciiTheme="minorHAnsi" w:hAnsiTheme="minorHAnsi" w:cstheme="minorHAnsi"/>
          <w:sz w:val="20"/>
          <w:szCs w:val="20"/>
        </w:rPr>
        <w:t>że znany</w:t>
      </w:r>
      <w:r w:rsidRPr="004B4173">
        <w:rPr>
          <w:rFonts w:asciiTheme="minorHAnsi" w:hAnsiTheme="minorHAnsi" w:cstheme="minorHAnsi"/>
          <w:sz w:val="20"/>
          <w:szCs w:val="20"/>
        </w:rPr>
        <w:t xml:space="preserve"> jest mu fakt, iż treść niniejszej umowy, a w szczególności danego go </w:t>
      </w:r>
      <w:r w:rsidR="00B1750C" w:rsidRPr="004B4173">
        <w:rPr>
          <w:rFonts w:asciiTheme="minorHAnsi" w:hAnsiTheme="minorHAnsi" w:cstheme="minorHAnsi"/>
          <w:sz w:val="20"/>
          <w:szCs w:val="20"/>
        </w:rPr>
        <w:t>identyfikujące, przedmiot</w:t>
      </w:r>
      <w:r w:rsidRPr="004B4173">
        <w:rPr>
          <w:rFonts w:asciiTheme="minorHAnsi" w:hAnsiTheme="minorHAnsi" w:cstheme="minorHAnsi"/>
          <w:sz w:val="20"/>
          <w:szCs w:val="20"/>
        </w:rPr>
        <w:t xml:space="preserve"> umowy i wysokość wynagrodzenia, stanowią informację publiczną w rozumieniu art.</w:t>
      </w:r>
      <w:r w:rsidR="000E2B52" w:rsidRPr="004B4173">
        <w:rPr>
          <w:rFonts w:asciiTheme="minorHAnsi" w:hAnsiTheme="minorHAnsi" w:cstheme="minorHAnsi"/>
          <w:sz w:val="20"/>
          <w:szCs w:val="20"/>
        </w:rPr>
        <w:t xml:space="preserve"> </w:t>
      </w:r>
      <w:r w:rsidRPr="004B4173">
        <w:rPr>
          <w:rFonts w:asciiTheme="minorHAnsi" w:hAnsiTheme="minorHAnsi" w:cstheme="minorHAnsi"/>
          <w:sz w:val="20"/>
          <w:szCs w:val="20"/>
        </w:rPr>
        <w:t>1 ust.</w:t>
      </w:r>
      <w:r w:rsidR="000E2B52" w:rsidRPr="004B4173">
        <w:rPr>
          <w:rFonts w:asciiTheme="minorHAnsi" w:hAnsiTheme="minorHAnsi" w:cstheme="minorHAnsi"/>
          <w:sz w:val="20"/>
          <w:szCs w:val="20"/>
        </w:rPr>
        <w:t xml:space="preserve"> </w:t>
      </w:r>
      <w:r w:rsidRPr="004B4173">
        <w:rPr>
          <w:rFonts w:asciiTheme="minorHAnsi" w:hAnsiTheme="minorHAnsi" w:cstheme="minorHAnsi"/>
          <w:sz w:val="20"/>
          <w:szCs w:val="20"/>
        </w:rPr>
        <w:t>1</w:t>
      </w:r>
      <w:r w:rsidR="009E7AEB" w:rsidRPr="004B4173">
        <w:rPr>
          <w:rFonts w:asciiTheme="minorHAnsi" w:hAnsiTheme="minorHAnsi" w:cstheme="minorHAnsi"/>
          <w:sz w:val="20"/>
          <w:szCs w:val="20"/>
        </w:rPr>
        <w:t xml:space="preserve"> </w:t>
      </w:r>
      <w:r w:rsidRPr="004B4173">
        <w:rPr>
          <w:rFonts w:asciiTheme="minorHAnsi" w:hAnsiTheme="minorHAnsi" w:cstheme="minorHAnsi"/>
          <w:sz w:val="20"/>
          <w:szCs w:val="20"/>
        </w:rPr>
        <w:t xml:space="preserve">ustawy z dnia 6 września 2001 r. o dostępie do informacji publicznej, która podlega udostępnieniu </w:t>
      </w:r>
      <w:r w:rsidR="00B1750C" w:rsidRPr="004B4173">
        <w:rPr>
          <w:rFonts w:asciiTheme="minorHAnsi" w:hAnsiTheme="minorHAnsi" w:cstheme="minorHAnsi"/>
          <w:sz w:val="20"/>
          <w:szCs w:val="20"/>
        </w:rPr>
        <w:t>w trybie</w:t>
      </w:r>
      <w:r w:rsidRPr="004B4173">
        <w:rPr>
          <w:rFonts w:asciiTheme="minorHAnsi" w:hAnsiTheme="minorHAnsi" w:cstheme="minorHAnsi"/>
          <w:sz w:val="20"/>
          <w:szCs w:val="20"/>
        </w:rPr>
        <w:t xml:space="preserve"> przedmiotowej ustawy.</w:t>
      </w:r>
    </w:p>
    <w:p w14:paraId="4A92CD6D" w14:textId="47D763BE" w:rsidR="00256EB6" w:rsidRPr="004B4173" w:rsidRDefault="00256EB6" w:rsidP="00EA70D9">
      <w:pPr>
        <w:pStyle w:val="Default"/>
        <w:numPr>
          <w:ilvl w:val="0"/>
          <w:numId w:val="27"/>
        </w:numPr>
        <w:suppressAutoHyphens/>
        <w:overflowPunct w:val="0"/>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Umowa zostaje zawarta, z dniem podpisania przez obie strony. W sprawach nieuregulowanych postanowieniami niniejszej umowy będą miały zastosowanie odpowiednie przepisy prawa </w:t>
      </w:r>
      <w:r w:rsidR="00B1750C" w:rsidRPr="004B4173">
        <w:rPr>
          <w:rFonts w:asciiTheme="minorHAnsi" w:hAnsiTheme="minorHAnsi" w:cstheme="minorHAnsi"/>
          <w:color w:val="auto"/>
          <w:sz w:val="20"/>
          <w:szCs w:val="20"/>
        </w:rPr>
        <w:t>polskiego, w</w:t>
      </w:r>
      <w:r w:rsidR="000C38BD" w:rsidRPr="004B4173">
        <w:rPr>
          <w:rFonts w:asciiTheme="minorHAnsi" w:hAnsiTheme="minorHAnsi" w:cstheme="minorHAnsi"/>
          <w:color w:val="auto"/>
          <w:sz w:val="20"/>
          <w:szCs w:val="20"/>
        </w:rPr>
        <w:t> </w:t>
      </w:r>
      <w:r w:rsidRPr="004B4173">
        <w:rPr>
          <w:rFonts w:asciiTheme="minorHAnsi" w:hAnsiTheme="minorHAnsi" w:cstheme="minorHAnsi"/>
          <w:color w:val="auto"/>
          <w:sz w:val="20"/>
          <w:szCs w:val="20"/>
        </w:rPr>
        <w:t>szczególności ustawy z dnia 23 kwietnia 1964 r</w:t>
      </w:r>
      <w:r w:rsidR="000E2B52" w:rsidRPr="004B4173">
        <w:rPr>
          <w:rFonts w:asciiTheme="minorHAnsi" w:hAnsiTheme="minorHAnsi" w:cstheme="minorHAnsi"/>
          <w:color w:val="auto"/>
          <w:sz w:val="20"/>
          <w:szCs w:val="20"/>
        </w:rPr>
        <w:t>.</w:t>
      </w:r>
      <w:r w:rsidR="00572749" w:rsidRPr="004B4173">
        <w:rPr>
          <w:rFonts w:asciiTheme="minorHAnsi" w:hAnsiTheme="minorHAnsi" w:cstheme="minorHAnsi"/>
          <w:color w:val="auto"/>
          <w:sz w:val="20"/>
          <w:szCs w:val="20"/>
        </w:rPr>
        <w:t xml:space="preserve"> Kodeks cywilny </w:t>
      </w:r>
      <w:r w:rsidRPr="004B4173">
        <w:rPr>
          <w:rFonts w:asciiTheme="minorHAnsi" w:hAnsiTheme="minorHAnsi" w:cstheme="minorHAnsi"/>
          <w:color w:val="auto"/>
          <w:sz w:val="20"/>
          <w:szCs w:val="20"/>
        </w:rPr>
        <w:t>oraz ustawy z dnia 11 września 2015 r</w:t>
      </w:r>
      <w:r w:rsidR="000E2B52" w:rsidRPr="004B4173">
        <w:rPr>
          <w:rFonts w:asciiTheme="minorHAnsi" w:hAnsiTheme="minorHAnsi" w:cstheme="minorHAnsi"/>
          <w:color w:val="auto"/>
          <w:sz w:val="20"/>
          <w:szCs w:val="20"/>
        </w:rPr>
        <w:t>.</w:t>
      </w:r>
      <w:r w:rsidR="000E2B52" w:rsidRPr="004B4173">
        <w:rPr>
          <w:rFonts w:asciiTheme="minorHAnsi" w:hAnsiTheme="minorHAnsi" w:cstheme="minorHAnsi"/>
          <w:color w:val="auto"/>
          <w:sz w:val="20"/>
          <w:szCs w:val="20"/>
        </w:rPr>
        <w:br/>
      </w:r>
      <w:r w:rsidRPr="004B4173">
        <w:rPr>
          <w:rFonts w:asciiTheme="minorHAnsi" w:hAnsiTheme="minorHAnsi" w:cstheme="minorHAnsi"/>
          <w:color w:val="auto"/>
          <w:sz w:val="20"/>
          <w:szCs w:val="20"/>
        </w:rPr>
        <w:t>o działalności ubezpieczeniowej i reasekuracyjne</w:t>
      </w:r>
      <w:r w:rsidR="00665323" w:rsidRPr="004B4173">
        <w:rPr>
          <w:rFonts w:asciiTheme="minorHAnsi" w:hAnsiTheme="minorHAnsi" w:cstheme="minorHAnsi"/>
          <w:color w:val="auto"/>
          <w:sz w:val="20"/>
          <w:szCs w:val="20"/>
        </w:rPr>
        <w:t>j</w:t>
      </w:r>
      <w:r w:rsidR="000E2B52" w:rsidRPr="004B4173">
        <w:rPr>
          <w:rFonts w:asciiTheme="minorHAnsi" w:hAnsiTheme="minorHAnsi" w:cstheme="minorHAnsi"/>
          <w:color w:val="auto"/>
          <w:sz w:val="20"/>
          <w:szCs w:val="20"/>
        </w:rPr>
        <w:t>.</w:t>
      </w:r>
    </w:p>
    <w:p w14:paraId="06EA96F0" w14:textId="1678D7FA" w:rsidR="001B3F61" w:rsidRPr="004B4173" w:rsidRDefault="001B3F61" w:rsidP="00EA70D9">
      <w:pPr>
        <w:pStyle w:val="Default"/>
        <w:numPr>
          <w:ilvl w:val="0"/>
          <w:numId w:val="27"/>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Wszelkie spory powstałe na tle zawarcia jak i wykonania umowy Strony zobowiązują się rozstrzygać w sposób polubowny. Ewentualne spory Strony poddają sądowi powszechnemu właściwemu ze względu na siedzibę Zamawiającego</w:t>
      </w:r>
      <w:r w:rsidR="000E2B52" w:rsidRPr="004B4173">
        <w:rPr>
          <w:rFonts w:asciiTheme="minorHAnsi" w:hAnsiTheme="minorHAnsi" w:cstheme="minorHAnsi"/>
          <w:color w:val="auto"/>
          <w:sz w:val="20"/>
          <w:szCs w:val="20"/>
        </w:rPr>
        <w:t>.</w:t>
      </w:r>
    </w:p>
    <w:p w14:paraId="2C8CB401" w14:textId="29ADADA0" w:rsidR="00256EB6" w:rsidRPr="004B4173" w:rsidRDefault="00256EB6" w:rsidP="00EA70D9">
      <w:pPr>
        <w:pStyle w:val="Default"/>
        <w:numPr>
          <w:ilvl w:val="0"/>
          <w:numId w:val="27"/>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Umowę sporządzono w trzech jednobrzmiących egzemplarzach, z których dwa otrzymuje Zamawiający, a jeden Wykonawca. </w:t>
      </w:r>
    </w:p>
    <w:p w14:paraId="794ADC9F" w14:textId="77777777" w:rsidR="009E7AEB" w:rsidRPr="004B4173" w:rsidRDefault="00256EB6" w:rsidP="00EA70D9">
      <w:pPr>
        <w:pStyle w:val="Default"/>
        <w:numPr>
          <w:ilvl w:val="0"/>
          <w:numId w:val="27"/>
        </w:numPr>
        <w:spacing w:line="320" w:lineRule="atLeast"/>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 xml:space="preserve">Integralną część umowy stanowią: </w:t>
      </w:r>
    </w:p>
    <w:p w14:paraId="6FC91B52" w14:textId="2B7F6679" w:rsidR="009E7AEB" w:rsidRPr="004B4173" w:rsidRDefault="00256EB6" w:rsidP="00EA70D9">
      <w:pPr>
        <w:pStyle w:val="Default"/>
        <w:numPr>
          <w:ilvl w:val="0"/>
          <w:numId w:val="32"/>
        </w:numPr>
        <w:spacing w:line="320" w:lineRule="atLeast"/>
        <w:ind w:left="709" w:hanging="283"/>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oferta</w:t>
      </w:r>
      <w:r w:rsidR="00803794" w:rsidRPr="004B4173">
        <w:rPr>
          <w:rFonts w:asciiTheme="minorHAnsi" w:hAnsiTheme="minorHAnsi" w:cstheme="minorHAnsi"/>
          <w:color w:val="auto"/>
          <w:sz w:val="20"/>
          <w:szCs w:val="20"/>
        </w:rPr>
        <w:t xml:space="preserve"> Wykonawcy z dnia ………………</w:t>
      </w:r>
      <w:proofErr w:type="gramStart"/>
      <w:r w:rsidR="00803794" w:rsidRPr="004B4173">
        <w:rPr>
          <w:rFonts w:asciiTheme="minorHAnsi" w:hAnsiTheme="minorHAnsi" w:cstheme="minorHAnsi"/>
          <w:color w:val="auto"/>
          <w:sz w:val="20"/>
          <w:szCs w:val="20"/>
        </w:rPr>
        <w:t>…….</w:t>
      </w:r>
      <w:proofErr w:type="gramEnd"/>
      <w:r w:rsidR="00803794" w:rsidRPr="004B4173">
        <w:rPr>
          <w:rFonts w:asciiTheme="minorHAnsi" w:hAnsiTheme="minorHAnsi" w:cstheme="minorHAnsi"/>
          <w:color w:val="auto"/>
          <w:sz w:val="20"/>
          <w:szCs w:val="20"/>
        </w:rPr>
        <w:t>. 202</w:t>
      </w:r>
      <w:r w:rsidR="00CB5577" w:rsidRPr="004B4173">
        <w:rPr>
          <w:rFonts w:asciiTheme="minorHAnsi" w:hAnsiTheme="minorHAnsi" w:cstheme="minorHAnsi"/>
          <w:color w:val="auto"/>
          <w:sz w:val="20"/>
          <w:szCs w:val="20"/>
        </w:rPr>
        <w:t>6</w:t>
      </w:r>
      <w:r w:rsidRPr="004B4173">
        <w:rPr>
          <w:rFonts w:asciiTheme="minorHAnsi" w:hAnsiTheme="minorHAnsi" w:cstheme="minorHAnsi"/>
          <w:color w:val="auto"/>
          <w:sz w:val="20"/>
          <w:szCs w:val="20"/>
        </w:rPr>
        <w:t xml:space="preserve"> r. stanowiąca załącznik nr 1</w:t>
      </w:r>
      <w:r w:rsidR="009E7AEB" w:rsidRPr="004B4173">
        <w:rPr>
          <w:rFonts w:asciiTheme="minorHAnsi" w:hAnsiTheme="minorHAnsi" w:cstheme="minorHAnsi"/>
          <w:color w:val="auto"/>
          <w:sz w:val="20"/>
          <w:szCs w:val="20"/>
        </w:rPr>
        <w:t>;</w:t>
      </w:r>
    </w:p>
    <w:p w14:paraId="0BE07783" w14:textId="43FB06F3" w:rsidR="00256EB6" w:rsidRPr="004B4173" w:rsidRDefault="00256EB6" w:rsidP="00EA70D9">
      <w:pPr>
        <w:pStyle w:val="Default"/>
        <w:numPr>
          <w:ilvl w:val="0"/>
          <w:numId w:val="32"/>
        </w:numPr>
        <w:spacing w:line="320" w:lineRule="atLeast"/>
        <w:ind w:left="709" w:hanging="283"/>
        <w:jc w:val="both"/>
        <w:rPr>
          <w:rFonts w:asciiTheme="minorHAnsi" w:hAnsiTheme="minorHAnsi" w:cstheme="minorHAnsi"/>
          <w:color w:val="auto"/>
          <w:sz w:val="20"/>
          <w:szCs w:val="20"/>
        </w:rPr>
      </w:pPr>
      <w:r w:rsidRPr="004B4173">
        <w:rPr>
          <w:rFonts w:asciiTheme="minorHAnsi" w:hAnsiTheme="minorHAnsi" w:cstheme="minorHAnsi"/>
          <w:color w:val="auto"/>
          <w:sz w:val="20"/>
          <w:szCs w:val="20"/>
        </w:rPr>
        <w:t>wzór OWU (ogólne warunki ubezpieczenia)</w:t>
      </w:r>
      <w:r w:rsidR="009E7AEB" w:rsidRPr="004B4173">
        <w:rPr>
          <w:rFonts w:asciiTheme="minorHAnsi" w:hAnsiTheme="minorHAnsi" w:cstheme="minorHAnsi"/>
          <w:color w:val="auto"/>
          <w:sz w:val="20"/>
          <w:szCs w:val="20"/>
        </w:rPr>
        <w:t xml:space="preserve"> </w:t>
      </w:r>
      <w:r w:rsidRPr="004B4173">
        <w:rPr>
          <w:rFonts w:asciiTheme="minorHAnsi" w:hAnsiTheme="minorHAnsi" w:cstheme="minorHAnsi"/>
          <w:color w:val="auto"/>
          <w:sz w:val="20"/>
          <w:szCs w:val="20"/>
        </w:rPr>
        <w:t xml:space="preserve">stanowiące załącznik nr </w:t>
      </w:r>
      <w:r w:rsidR="006B6127" w:rsidRPr="004B4173">
        <w:rPr>
          <w:rFonts w:asciiTheme="minorHAnsi" w:hAnsiTheme="minorHAnsi" w:cstheme="minorHAnsi"/>
          <w:color w:val="auto"/>
          <w:sz w:val="20"/>
          <w:szCs w:val="20"/>
        </w:rPr>
        <w:t>2</w:t>
      </w:r>
      <w:r w:rsidR="009E7AEB" w:rsidRPr="004B4173">
        <w:rPr>
          <w:rFonts w:asciiTheme="minorHAnsi" w:hAnsiTheme="minorHAnsi" w:cstheme="minorHAnsi"/>
          <w:color w:val="auto"/>
          <w:sz w:val="20"/>
          <w:szCs w:val="20"/>
        </w:rPr>
        <w:t>.</w:t>
      </w:r>
    </w:p>
    <w:p w14:paraId="68294DE0" w14:textId="5175989E" w:rsidR="006F0C48" w:rsidRPr="004B4173" w:rsidRDefault="000E2B52" w:rsidP="00EA70D9">
      <w:pPr>
        <w:pStyle w:val="Default"/>
        <w:numPr>
          <w:ilvl w:val="0"/>
          <w:numId w:val="32"/>
        </w:numPr>
        <w:spacing w:line="320" w:lineRule="atLeast"/>
        <w:ind w:left="709" w:hanging="283"/>
        <w:jc w:val="both"/>
        <w:rPr>
          <w:rFonts w:asciiTheme="minorHAnsi" w:hAnsiTheme="minorHAnsi" w:cstheme="minorHAnsi"/>
          <w:color w:val="auto"/>
          <w:sz w:val="20"/>
          <w:szCs w:val="20"/>
        </w:rPr>
      </w:pPr>
      <w:r w:rsidRPr="004B4173">
        <w:rPr>
          <w:rFonts w:asciiTheme="minorHAnsi" w:eastAsiaTheme="minorHAnsi" w:hAnsiTheme="minorHAnsi" w:cstheme="minorHAnsi"/>
          <w:sz w:val="20"/>
          <w:szCs w:val="20"/>
          <w:lang w:eastAsia="en-US"/>
        </w:rPr>
        <w:t>k</w:t>
      </w:r>
      <w:r w:rsidR="006F0C48" w:rsidRPr="004B4173">
        <w:rPr>
          <w:rFonts w:asciiTheme="minorHAnsi" w:eastAsiaTheme="minorHAnsi" w:hAnsiTheme="minorHAnsi" w:cstheme="minorHAnsi"/>
          <w:sz w:val="20"/>
          <w:szCs w:val="20"/>
          <w:lang w:eastAsia="en-US"/>
        </w:rPr>
        <w:t>lauz</w:t>
      </w:r>
      <w:r w:rsidR="00336C8C" w:rsidRPr="004B4173">
        <w:rPr>
          <w:rFonts w:asciiTheme="minorHAnsi" w:eastAsiaTheme="minorHAnsi" w:hAnsiTheme="minorHAnsi" w:cstheme="minorHAnsi"/>
          <w:sz w:val="20"/>
          <w:szCs w:val="20"/>
          <w:lang w:eastAsia="en-US"/>
        </w:rPr>
        <w:t>ul</w:t>
      </w:r>
      <w:r w:rsidR="006F0C48" w:rsidRPr="004B4173">
        <w:rPr>
          <w:rFonts w:asciiTheme="minorHAnsi" w:eastAsiaTheme="minorHAnsi" w:hAnsiTheme="minorHAnsi" w:cstheme="minorHAnsi"/>
          <w:sz w:val="20"/>
          <w:szCs w:val="20"/>
          <w:lang w:eastAsia="en-US"/>
        </w:rPr>
        <w:t>a informująca o obowiązywaniu Procedury zgłoszeń wewnętrznych w Ośrodku Rozwoju Polskiej Edukacji za Granicą</w:t>
      </w:r>
      <w:r w:rsidRPr="004B4173">
        <w:rPr>
          <w:rFonts w:asciiTheme="minorHAnsi" w:eastAsiaTheme="minorHAnsi" w:hAnsiTheme="minorHAnsi" w:cstheme="minorHAnsi"/>
          <w:sz w:val="20"/>
          <w:szCs w:val="20"/>
          <w:lang w:eastAsia="en-US"/>
        </w:rPr>
        <w:t xml:space="preserve"> stanowiąca </w:t>
      </w:r>
      <w:r w:rsidR="006F0C48" w:rsidRPr="004B4173">
        <w:rPr>
          <w:rFonts w:asciiTheme="minorHAnsi" w:eastAsiaTheme="minorHAnsi" w:hAnsiTheme="minorHAnsi" w:cstheme="minorHAnsi"/>
          <w:sz w:val="20"/>
          <w:szCs w:val="20"/>
          <w:lang w:eastAsia="en-US"/>
        </w:rPr>
        <w:t xml:space="preserve">załącznik nr </w:t>
      </w:r>
      <w:r w:rsidR="00F37DAE" w:rsidRPr="004B4173">
        <w:rPr>
          <w:rFonts w:asciiTheme="minorHAnsi" w:eastAsiaTheme="minorHAnsi" w:hAnsiTheme="minorHAnsi" w:cstheme="minorHAnsi"/>
          <w:sz w:val="20"/>
          <w:szCs w:val="20"/>
          <w:lang w:eastAsia="en-US"/>
        </w:rPr>
        <w:t>3</w:t>
      </w:r>
      <w:r w:rsidR="00CB5577" w:rsidRPr="004B4173">
        <w:rPr>
          <w:rFonts w:asciiTheme="minorHAnsi" w:eastAsiaTheme="minorHAnsi" w:hAnsiTheme="minorHAnsi" w:cstheme="minorHAnsi"/>
          <w:sz w:val="20"/>
          <w:szCs w:val="20"/>
          <w:lang w:eastAsia="en-US"/>
        </w:rPr>
        <w:t>.</w:t>
      </w:r>
    </w:p>
    <w:p w14:paraId="3D55A3B3" w14:textId="77777777" w:rsidR="00256EB6" w:rsidRPr="004B4173" w:rsidRDefault="00256EB6" w:rsidP="00FC0E54">
      <w:pPr>
        <w:pStyle w:val="Default"/>
        <w:spacing w:line="320" w:lineRule="atLeast"/>
        <w:jc w:val="both"/>
        <w:rPr>
          <w:rFonts w:asciiTheme="minorHAnsi" w:hAnsiTheme="minorHAnsi" w:cstheme="minorHAnsi"/>
          <w:b/>
          <w:bCs/>
          <w:color w:val="auto"/>
          <w:sz w:val="20"/>
          <w:szCs w:val="20"/>
        </w:rPr>
      </w:pPr>
    </w:p>
    <w:p w14:paraId="50954A3B" w14:textId="4A18A200" w:rsidR="00256EB6" w:rsidRPr="004B4173" w:rsidRDefault="00256EB6" w:rsidP="00FC0E54">
      <w:pPr>
        <w:pStyle w:val="Default"/>
        <w:spacing w:line="320" w:lineRule="atLeast"/>
        <w:jc w:val="both"/>
        <w:rPr>
          <w:rFonts w:asciiTheme="minorHAnsi" w:hAnsiTheme="minorHAnsi" w:cstheme="minorHAnsi"/>
          <w:color w:val="auto"/>
          <w:sz w:val="20"/>
          <w:szCs w:val="20"/>
        </w:rPr>
      </w:pPr>
    </w:p>
    <w:p w14:paraId="2E0BA694" w14:textId="77777777" w:rsidR="000E2B52" w:rsidRPr="004B4173" w:rsidRDefault="000E2B52" w:rsidP="00FC0E54">
      <w:pPr>
        <w:pStyle w:val="Default"/>
        <w:spacing w:line="320" w:lineRule="atLeast"/>
        <w:jc w:val="both"/>
        <w:rPr>
          <w:rFonts w:asciiTheme="minorHAnsi" w:hAnsiTheme="minorHAnsi" w:cstheme="minorHAnsi"/>
          <w:color w:val="auto"/>
          <w:sz w:val="20"/>
          <w:szCs w:val="20"/>
        </w:rPr>
      </w:pPr>
    </w:p>
    <w:p w14:paraId="73E915C4" w14:textId="2C8E3177" w:rsidR="006F0C48" w:rsidRPr="004B4173" w:rsidRDefault="00256EB6" w:rsidP="00FC0E54">
      <w:pPr>
        <w:spacing w:after="0" w:line="320" w:lineRule="atLeast"/>
        <w:rPr>
          <w:rFonts w:asciiTheme="minorHAnsi" w:hAnsiTheme="minorHAnsi" w:cstheme="minorHAnsi"/>
          <w:b/>
          <w:bCs/>
          <w:sz w:val="20"/>
          <w:szCs w:val="20"/>
        </w:rPr>
      </w:pPr>
      <w:r w:rsidRPr="004B4173">
        <w:rPr>
          <w:rFonts w:asciiTheme="minorHAnsi" w:hAnsiTheme="minorHAnsi" w:cstheme="minorHAnsi"/>
          <w:b/>
          <w:bCs/>
          <w:sz w:val="20"/>
          <w:szCs w:val="20"/>
        </w:rPr>
        <w:t xml:space="preserve">  ZAMAWIAJĄCY           </w:t>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r>
      <w:r w:rsidRPr="004B4173">
        <w:rPr>
          <w:rFonts w:asciiTheme="minorHAnsi" w:hAnsiTheme="minorHAnsi" w:cstheme="minorHAnsi"/>
          <w:b/>
          <w:bCs/>
          <w:sz w:val="20"/>
          <w:szCs w:val="20"/>
        </w:rPr>
        <w:tab/>
        <w:t>WYKONAW</w:t>
      </w:r>
      <w:r w:rsidR="00D93134" w:rsidRPr="004B4173">
        <w:rPr>
          <w:rFonts w:asciiTheme="minorHAnsi" w:hAnsiTheme="minorHAnsi" w:cstheme="minorHAnsi"/>
          <w:b/>
          <w:bCs/>
          <w:sz w:val="20"/>
          <w:szCs w:val="20"/>
        </w:rPr>
        <w:t>CA</w:t>
      </w:r>
    </w:p>
    <w:p w14:paraId="23155238" w14:textId="77777777" w:rsidR="00B1750C" w:rsidRPr="004B4173" w:rsidRDefault="00B1750C" w:rsidP="00FC0E54">
      <w:pPr>
        <w:spacing w:after="0" w:line="320" w:lineRule="atLeast"/>
        <w:rPr>
          <w:rFonts w:asciiTheme="minorHAnsi" w:hAnsiTheme="minorHAnsi" w:cstheme="minorHAnsi"/>
          <w:b/>
          <w:sz w:val="20"/>
          <w:szCs w:val="20"/>
        </w:rPr>
      </w:pPr>
      <w:r w:rsidRPr="004B4173">
        <w:rPr>
          <w:rFonts w:asciiTheme="minorHAnsi" w:hAnsiTheme="minorHAnsi" w:cstheme="minorHAnsi"/>
          <w:b/>
          <w:sz w:val="20"/>
          <w:szCs w:val="20"/>
        </w:rPr>
        <w:br w:type="page"/>
      </w:r>
    </w:p>
    <w:p w14:paraId="3442528C" w14:textId="5929D141" w:rsidR="00234B0B" w:rsidRPr="004B4173" w:rsidRDefault="00234B0B" w:rsidP="00FC0E54">
      <w:pPr>
        <w:spacing w:after="0" w:line="320" w:lineRule="atLeast"/>
        <w:jc w:val="right"/>
        <w:rPr>
          <w:rFonts w:asciiTheme="minorHAnsi" w:hAnsiTheme="minorHAnsi" w:cstheme="minorHAnsi"/>
          <w:b/>
          <w:sz w:val="20"/>
          <w:szCs w:val="20"/>
        </w:rPr>
      </w:pPr>
      <w:r w:rsidRPr="004B4173">
        <w:rPr>
          <w:rFonts w:asciiTheme="minorHAnsi" w:hAnsiTheme="minorHAnsi" w:cstheme="minorHAnsi"/>
          <w:b/>
          <w:sz w:val="20"/>
          <w:szCs w:val="20"/>
        </w:rPr>
        <w:lastRenderedPageBreak/>
        <w:t>Załącznik nr 1 do umowy nr ……/2026/ORPEG z dnia ……………….  2026 r.</w:t>
      </w:r>
    </w:p>
    <w:p w14:paraId="34E2E5CB" w14:textId="77777777" w:rsidR="001B36E3" w:rsidRDefault="001B36E3" w:rsidP="00FC0E54">
      <w:pPr>
        <w:spacing w:after="0" w:line="320" w:lineRule="atLeast"/>
        <w:jc w:val="right"/>
        <w:rPr>
          <w:rFonts w:asciiTheme="minorHAnsi" w:hAnsiTheme="minorHAnsi" w:cstheme="minorHAnsi"/>
          <w:b/>
          <w:sz w:val="20"/>
          <w:szCs w:val="20"/>
        </w:rPr>
      </w:pPr>
    </w:p>
    <w:p w14:paraId="1A970A7C" w14:textId="306F3221" w:rsidR="00050D4A" w:rsidRPr="004B4173" w:rsidRDefault="00050D4A"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sz w:val="20"/>
          <w:szCs w:val="20"/>
        </w:rPr>
        <w:t>Oferta Wykonawcy z dnia…………</w:t>
      </w:r>
    </w:p>
    <w:p w14:paraId="4F1678B1" w14:textId="77777777" w:rsidR="00234B0B" w:rsidRDefault="00234B0B" w:rsidP="00FC0E54">
      <w:pPr>
        <w:spacing w:after="0" w:line="320" w:lineRule="atLeast"/>
        <w:rPr>
          <w:rFonts w:asciiTheme="minorHAnsi" w:hAnsiTheme="minorHAnsi" w:cstheme="minorHAnsi"/>
          <w:b/>
          <w:sz w:val="20"/>
          <w:szCs w:val="20"/>
        </w:rPr>
      </w:pPr>
    </w:p>
    <w:p w14:paraId="3BA31BB7" w14:textId="77777777" w:rsidR="001B36E3" w:rsidRDefault="001B36E3" w:rsidP="00FC0E54">
      <w:pPr>
        <w:spacing w:after="0" w:line="320" w:lineRule="atLeast"/>
        <w:rPr>
          <w:rFonts w:asciiTheme="minorHAnsi" w:hAnsiTheme="minorHAnsi" w:cstheme="minorHAnsi"/>
          <w:b/>
          <w:sz w:val="20"/>
          <w:szCs w:val="20"/>
        </w:rPr>
      </w:pPr>
    </w:p>
    <w:p w14:paraId="018EB7BE" w14:textId="77777777" w:rsidR="001B36E3" w:rsidRPr="004B4173" w:rsidRDefault="001B36E3" w:rsidP="00FC0E54">
      <w:pPr>
        <w:spacing w:after="0" w:line="320" w:lineRule="atLeast"/>
        <w:rPr>
          <w:rFonts w:asciiTheme="minorHAnsi" w:hAnsiTheme="minorHAnsi" w:cstheme="minorHAnsi"/>
          <w:b/>
          <w:sz w:val="20"/>
          <w:szCs w:val="20"/>
        </w:rPr>
      </w:pPr>
    </w:p>
    <w:p w14:paraId="5106636D" w14:textId="75B74BF7" w:rsidR="00234B0B" w:rsidRPr="004B4173" w:rsidRDefault="00234B0B" w:rsidP="00FC0E54">
      <w:pPr>
        <w:spacing w:after="0" w:line="320" w:lineRule="atLeast"/>
        <w:jc w:val="right"/>
        <w:rPr>
          <w:rFonts w:asciiTheme="minorHAnsi" w:hAnsiTheme="minorHAnsi" w:cstheme="minorHAnsi"/>
          <w:b/>
          <w:sz w:val="20"/>
          <w:szCs w:val="20"/>
        </w:rPr>
      </w:pPr>
      <w:r w:rsidRPr="004B4173">
        <w:rPr>
          <w:rFonts w:asciiTheme="minorHAnsi" w:hAnsiTheme="minorHAnsi" w:cstheme="minorHAnsi"/>
          <w:b/>
          <w:sz w:val="20"/>
          <w:szCs w:val="20"/>
        </w:rPr>
        <w:t>Załącznik nr 2 do umowy nr ……/2026/ORPEG z dnia ……………….  2026 r.</w:t>
      </w:r>
    </w:p>
    <w:p w14:paraId="19A96F1D" w14:textId="77777777" w:rsidR="001B36E3" w:rsidRDefault="001B36E3" w:rsidP="00FC0E54">
      <w:pPr>
        <w:spacing w:after="0" w:line="320" w:lineRule="atLeast"/>
        <w:jc w:val="center"/>
        <w:rPr>
          <w:rFonts w:asciiTheme="minorHAnsi" w:hAnsiTheme="minorHAnsi" w:cstheme="minorHAnsi"/>
          <w:b/>
          <w:sz w:val="20"/>
          <w:szCs w:val="20"/>
        </w:rPr>
      </w:pPr>
    </w:p>
    <w:p w14:paraId="355B3F7A" w14:textId="64D6A5F4" w:rsidR="00234B0B" w:rsidRPr="004B4173" w:rsidRDefault="00234B0B"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sz w:val="20"/>
          <w:szCs w:val="20"/>
        </w:rPr>
        <w:t xml:space="preserve">Warunki </w:t>
      </w:r>
      <w:r w:rsidR="001B36E3">
        <w:rPr>
          <w:rFonts w:asciiTheme="minorHAnsi" w:hAnsiTheme="minorHAnsi" w:cstheme="minorHAnsi"/>
          <w:b/>
          <w:sz w:val="20"/>
          <w:szCs w:val="20"/>
        </w:rPr>
        <w:t>OWU</w:t>
      </w:r>
      <w:r w:rsidRPr="004B4173">
        <w:rPr>
          <w:rFonts w:asciiTheme="minorHAnsi" w:hAnsiTheme="minorHAnsi" w:cstheme="minorHAnsi"/>
          <w:b/>
          <w:sz w:val="20"/>
          <w:szCs w:val="20"/>
        </w:rPr>
        <w:t xml:space="preserve"> w oddzielnym pliku</w:t>
      </w:r>
    </w:p>
    <w:p w14:paraId="259071C0" w14:textId="77777777" w:rsidR="00234B0B" w:rsidRDefault="00234B0B" w:rsidP="00FC0E54">
      <w:pPr>
        <w:spacing w:after="0" w:line="320" w:lineRule="atLeast"/>
        <w:jc w:val="right"/>
        <w:rPr>
          <w:rFonts w:asciiTheme="minorHAnsi" w:hAnsiTheme="minorHAnsi" w:cstheme="minorHAnsi"/>
          <w:b/>
          <w:sz w:val="20"/>
          <w:szCs w:val="20"/>
        </w:rPr>
      </w:pPr>
    </w:p>
    <w:p w14:paraId="76F2876C" w14:textId="77777777" w:rsidR="001B36E3" w:rsidRDefault="001B36E3" w:rsidP="00FC0E54">
      <w:pPr>
        <w:spacing w:after="0" w:line="320" w:lineRule="atLeast"/>
        <w:jc w:val="right"/>
        <w:rPr>
          <w:rFonts w:asciiTheme="minorHAnsi" w:hAnsiTheme="minorHAnsi" w:cstheme="minorHAnsi"/>
          <w:b/>
          <w:sz w:val="20"/>
          <w:szCs w:val="20"/>
        </w:rPr>
      </w:pPr>
    </w:p>
    <w:p w14:paraId="2E6D174A" w14:textId="77777777" w:rsidR="001B36E3" w:rsidRPr="004B4173" w:rsidRDefault="001B36E3" w:rsidP="00FC0E54">
      <w:pPr>
        <w:spacing w:after="0" w:line="320" w:lineRule="atLeast"/>
        <w:jc w:val="right"/>
        <w:rPr>
          <w:rFonts w:asciiTheme="minorHAnsi" w:hAnsiTheme="minorHAnsi" w:cstheme="minorHAnsi"/>
          <w:b/>
          <w:sz w:val="20"/>
          <w:szCs w:val="20"/>
        </w:rPr>
      </w:pPr>
    </w:p>
    <w:p w14:paraId="464CD587" w14:textId="7881C5DC" w:rsidR="006F0C48" w:rsidRPr="004B4173" w:rsidRDefault="006F0C48" w:rsidP="00FC0E54">
      <w:pPr>
        <w:spacing w:after="0" w:line="320" w:lineRule="atLeast"/>
        <w:jc w:val="right"/>
        <w:rPr>
          <w:rFonts w:asciiTheme="minorHAnsi" w:hAnsiTheme="minorHAnsi" w:cstheme="minorHAnsi"/>
          <w:b/>
          <w:sz w:val="20"/>
          <w:szCs w:val="20"/>
        </w:rPr>
      </w:pPr>
      <w:r w:rsidRPr="004B4173">
        <w:rPr>
          <w:rFonts w:asciiTheme="minorHAnsi" w:hAnsiTheme="minorHAnsi" w:cstheme="minorHAnsi"/>
          <w:b/>
          <w:sz w:val="20"/>
          <w:szCs w:val="20"/>
        </w:rPr>
        <w:t xml:space="preserve">Załącznik nr </w:t>
      </w:r>
      <w:r w:rsidR="00F37DAE" w:rsidRPr="004B4173">
        <w:rPr>
          <w:rFonts w:asciiTheme="minorHAnsi" w:hAnsiTheme="minorHAnsi" w:cstheme="minorHAnsi"/>
          <w:b/>
          <w:sz w:val="20"/>
          <w:szCs w:val="20"/>
        </w:rPr>
        <w:t>3</w:t>
      </w:r>
      <w:r w:rsidRPr="004B4173">
        <w:rPr>
          <w:rFonts w:asciiTheme="minorHAnsi" w:hAnsiTheme="minorHAnsi" w:cstheme="minorHAnsi"/>
          <w:b/>
          <w:sz w:val="20"/>
          <w:szCs w:val="20"/>
        </w:rPr>
        <w:t xml:space="preserve"> do umowy nr ……/202</w:t>
      </w:r>
      <w:r w:rsidR="00CB5577" w:rsidRPr="004B4173">
        <w:rPr>
          <w:rFonts w:asciiTheme="minorHAnsi" w:hAnsiTheme="minorHAnsi" w:cstheme="minorHAnsi"/>
          <w:b/>
          <w:sz w:val="20"/>
          <w:szCs w:val="20"/>
        </w:rPr>
        <w:t>6</w:t>
      </w:r>
      <w:r w:rsidRPr="004B4173">
        <w:rPr>
          <w:rFonts w:asciiTheme="minorHAnsi" w:hAnsiTheme="minorHAnsi" w:cstheme="minorHAnsi"/>
          <w:b/>
          <w:sz w:val="20"/>
          <w:szCs w:val="20"/>
        </w:rPr>
        <w:t>/ORPEG z dnia ……………….  202</w:t>
      </w:r>
      <w:r w:rsidR="00CB5577" w:rsidRPr="004B4173">
        <w:rPr>
          <w:rFonts w:asciiTheme="minorHAnsi" w:hAnsiTheme="minorHAnsi" w:cstheme="minorHAnsi"/>
          <w:b/>
          <w:sz w:val="20"/>
          <w:szCs w:val="20"/>
        </w:rPr>
        <w:t>6</w:t>
      </w:r>
      <w:r w:rsidRPr="004B4173">
        <w:rPr>
          <w:rFonts w:asciiTheme="minorHAnsi" w:hAnsiTheme="minorHAnsi" w:cstheme="minorHAnsi"/>
          <w:b/>
          <w:sz w:val="20"/>
          <w:szCs w:val="20"/>
        </w:rPr>
        <w:t xml:space="preserve"> r.</w:t>
      </w:r>
    </w:p>
    <w:p w14:paraId="0CA86926" w14:textId="77777777" w:rsidR="006F0C48" w:rsidRPr="004B4173" w:rsidRDefault="006F0C48" w:rsidP="00FC0E54">
      <w:pPr>
        <w:spacing w:after="0" w:line="320" w:lineRule="atLeast"/>
        <w:jc w:val="center"/>
        <w:rPr>
          <w:rFonts w:asciiTheme="minorHAnsi" w:hAnsiTheme="minorHAnsi" w:cstheme="minorHAnsi"/>
          <w:b/>
          <w:sz w:val="20"/>
          <w:szCs w:val="20"/>
        </w:rPr>
      </w:pPr>
    </w:p>
    <w:p w14:paraId="7068A726" w14:textId="77777777" w:rsidR="00336C8C" w:rsidRPr="004B4173" w:rsidRDefault="006F0C48"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sz w:val="20"/>
          <w:szCs w:val="20"/>
        </w:rPr>
        <w:t xml:space="preserve">Informacja o obowiązywaniu Procedury zgłoszeń wewnętrznych </w:t>
      </w:r>
    </w:p>
    <w:p w14:paraId="33D686C3" w14:textId="77D98FA5" w:rsidR="006F0C48" w:rsidRPr="004B4173" w:rsidRDefault="006F0C48" w:rsidP="00FC0E54">
      <w:pPr>
        <w:spacing w:after="0" w:line="320" w:lineRule="atLeast"/>
        <w:jc w:val="center"/>
        <w:rPr>
          <w:rFonts w:asciiTheme="minorHAnsi" w:hAnsiTheme="minorHAnsi" w:cstheme="minorHAnsi"/>
          <w:b/>
          <w:sz w:val="20"/>
          <w:szCs w:val="20"/>
        </w:rPr>
      </w:pPr>
      <w:r w:rsidRPr="004B4173">
        <w:rPr>
          <w:rFonts w:asciiTheme="minorHAnsi" w:hAnsiTheme="minorHAnsi" w:cstheme="minorHAnsi"/>
          <w:b/>
          <w:sz w:val="20"/>
          <w:szCs w:val="20"/>
        </w:rPr>
        <w:t>w Ośrodku Rozwoju Polskiej Edukacji za Granicą („Ośrodek”)</w:t>
      </w:r>
    </w:p>
    <w:p w14:paraId="47FCA3E8" w14:textId="77777777" w:rsidR="006F0C48" w:rsidRPr="004B4173" w:rsidRDefault="006F0C48" w:rsidP="00FC0E54">
      <w:pPr>
        <w:spacing w:after="0" w:line="320" w:lineRule="atLeast"/>
        <w:jc w:val="both"/>
        <w:rPr>
          <w:rFonts w:asciiTheme="minorHAnsi" w:hAnsiTheme="minorHAnsi" w:cstheme="minorHAnsi"/>
          <w:sz w:val="20"/>
          <w:szCs w:val="20"/>
        </w:rPr>
      </w:pPr>
    </w:p>
    <w:p w14:paraId="4228D68B" w14:textId="1F762C65"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Informujemy, że na podstawie art. 24 ust. 1 ustawy z dnia 14 czerwca 2024 r. o ochronie sygnalistów (Dz. U. z</w:t>
      </w:r>
      <w:r w:rsidR="00CB5577" w:rsidRPr="004B4173">
        <w:rPr>
          <w:rFonts w:asciiTheme="minorHAnsi" w:hAnsiTheme="minorHAnsi" w:cstheme="minorHAnsi"/>
          <w:sz w:val="20"/>
          <w:szCs w:val="20"/>
        </w:rPr>
        <w:t xml:space="preserve"> </w:t>
      </w:r>
      <w:r w:rsidRPr="004B4173">
        <w:rPr>
          <w:rFonts w:asciiTheme="minorHAnsi" w:hAnsiTheme="minorHAnsi" w:cstheme="minorHAnsi"/>
          <w:sz w:val="20"/>
          <w:szCs w:val="20"/>
        </w:rPr>
        <w:t>2024 r. poz. 928) dalej „ustawa’’, w Ośrodku obowiązuje Procedura zgłoszeń wewnętrznych wprowadzona zarządzeniem nr</w:t>
      </w:r>
      <w:r w:rsidR="00CB5577" w:rsidRPr="004B4173">
        <w:rPr>
          <w:rFonts w:asciiTheme="minorHAnsi" w:hAnsiTheme="minorHAnsi" w:cstheme="minorHAnsi"/>
          <w:sz w:val="20"/>
          <w:szCs w:val="20"/>
        </w:rPr>
        <w:t xml:space="preserve"> </w:t>
      </w:r>
      <w:r w:rsidRPr="004B4173">
        <w:rPr>
          <w:rFonts w:asciiTheme="minorHAnsi" w:hAnsiTheme="minorHAnsi" w:cstheme="minorHAnsi"/>
          <w:sz w:val="20"/>
          <w:szCs w:val="20"/>
        </w:rPr>
        <w:t>141/2024 Dyrektora Ośrodka Rozwoju Polskiej Edukacji za Granicą z</w:t>
      </w:r>
      <w:r w:rsidR="00CB5577" w:rsidRPr="004B4173">
        <w:rPr>
          <w:rFonts w:asciiTheme="minorHAnsi" w:hAnsiTheme="minorHAnsi" w:cstheme="minorHAnsi"/>
          <w:sz w:val="20"/>
          <w:szCs w:val="20"/>
        </w:rPr>
        <w:t xml:space="preserve"> </w:t>
      </w:r>
      <w:r w:rsidRPr="004B4173">
        <w:rPr>
          <w:rFonts w:asciiTheme="minorHAnsi" w:hAnsiTheme="minorHAnsi" w:cstheme="minorHAnsi"/>
          <w:sz w:val="20"/>
          <w:szCs w:val="20"/>
        </w:rPr>
        <w:t>25 września 2024 r. w sprawie wprowadzenia Procedury zgłoszeń wewnętrznych w Ośrodku Rozwoju Polskiej Edukacji za Granicą zwana dalej „Procedurą”</w:t>
      </w:r>
      <w:r w:rsidR="00CB5577" w:rsidRPr="004B4173">
        <w:rPr>
          <w:rFonts w:asciiTheme="minorHAnsi" w:hAnsiTheme="minorHAnsi" w:cstheme="minorHAnsi"/>
          <w:sz w:val="20"/>
          <w:szCs w:val="20"/>
        </w:rPr>
        <w:t>.</w:t>
      </w:r>
    </w:p>
    <w:p w14:paraId="2A545414" w14:textId="77777777" w:rsidR="00CB5577" w:rsidRPr="004B4173" w:rsidRDefault="00CB5577" w:rsidP="00FC0E54">
      <w:pPr>
        <w:spacing w:after="0" w:line="320" w:lineRule="atLeast"/>
        <w:jc w:val="both"/>
        <w:rPr>
          <w:rFonts w:asciiTheme="minorHAnsi" w:hAnsiTheme="minorHAnsi" w:cstheme="minorHAnsi"/>
          <w:sz w:val="20"/>
          <w:szCs w:val="20"/>
        </w:rPr>
      </w:pPr>
    </w:p>
    <w:p w14:paraId="33BB757A" w14:textId="5892BF9C"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3996A123" w14:textId="77777777"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Zgłoszeń można dokonywać za pomocą następujących środków komunikacji: </w:t>
      </w:r>
    </w:p>
    <w:p w14:paraId="594B741C" w14:textId="3911C5EA" w:rsidR="000E2B52" w:rsidRPr="004B4173" w:rsidRDefault="006F0C48" w:rsidP="00EA70D9">
      <w:pPr>
        <w:pStyle w:val="PKTpunkt"/>
        <w:numPr>
          <w:ilvl w:val="0"/>
          <w:numId w:val="41"/>
        </w:numPr>
        <w:spacing w:line="320" w:lineRule="atLeast"/>
        <w:ind w:hanging="218"/>
        <w:rPr>
          <w:rFonts w:asciiTheme="minorHAnsi" w:hAnsiTheme="minorHAnsi" w:cstheme="minorHAnsi"/>
          <w:sz w:val="20"/>
        </w:rPr>
      </w:pPr>
      <w:r w:rsidRPr="004B4173">
        <w:rPr>
          <w:rFonts w:asciiTheme="minorHAnsi" w:hAnsiTheme="minorHAnsi" w:cstheme="minorHAnsi"/>
          <w:sz w:val="20"/>
        </w:rPr>
        <w:t xml:space="preserve">w postaci elektronicznej na adres e-mail: </w:t>
      </w:r>
      <w:hyperlink r:id="rId19" w:history="1">
        <w:r w:rsidR="00CB5577" w:rsidRPr="004B4173">
          <w:rPr>
            <w:rStyle w:val="Hipercze"/>
            <w:rFonts w:asciiTheme="minorHAnsi" w:hAnsiTheme="minorHAnsi" w:cstheme="minorHAnsi"/>
            <w:sz w:val="20"/>
          </w:rPr>
          <w:t>naruszenia@orpeg.gov.pl</w:t>
        </w:r>
      </w:hyperlink>
      <w:r w:rsidRPr="004B4173">
        <w:rPr>
          <w:rFonts w:asciiTheme="minorHAnsi" w:hAnsiTheme="minorHAnsi" w:cstheme="minorHAnsi"/>
          <w:sz w:val="20"/>
        </w:rPr>
        <w:t>;</w:t>
      </w:r>
    </w:p>
    <w:p w14:paraId="32A4EF50" w14:textId="1077A10F" w:rsidR="000E2B52" w:rsidRPr="004B4173" w:rsidRDefault="006F0C48" w:rsidP="00EA70D9">
      <w:pPr>
        <w:pStyle w:val="PKTpunkt"/>
        <w:numPr>
          <w:ilvl w:val="0"/>
          <w:numId w:val="41"/>
        </w:numPr>
        <w:spacing w:line="320" w:lineRule="atLeast"/>
        <w:ind w:hanging="218"/>
        <w:rPr>
          <w:rFonts w:asciiTheme="minorHAnsi" w:hAnsiTheme="minorHAnsi" w:cstheme="minorHAnsi"/>
          <w:sz w:val="20"/>
        </w:rPr>
      </w:pPr>
      <w:r w:rsidRPr="004B4173">
        <w:rPr>
          <w:rFonts w:asciiTheme="minorHAnsi" w:hAnsiTheme="minorHAnsi" w:cstheme="minorHAnsi"/>
          <w:sz w:val="20"/>
        </w:rPr>
        <w:t>w postaci pisemnej na adres korespondencyjny Ośrodka: Dyrektor Ośrodka Rozwoju Polskiej Edukacji za Granicą, 02-67</w:t>
      </w:r>
      <w:r w:rsidR="00CB5577" w:rsidRPr="004B4173">
        <w:rPr>
          <w:rFonts w:asciiTheme="minorHAnsi" w:hAnsiTheme="minorHAnsi" w:cstheme="minorHAnsi"/>
          <w:sz w:val="20"/>
        </w:rPr>
        <w:t>6</w:t>
      </w:r>
      <w:r w:rsidRPr="004B4173">
        <w:rPr>
          <w:rFonts w:asciiTheme="minorHAnsi" w:hAnsiTheme="minorHAnsi" w:cstheme="minorHAnsi"/>
          <w:sz w:val="20"/>
        </w:rPr>
        <w:t xml:space="preserve"> Warszawa ul. </w:t>
      </w:r>
      <w:r w:rsidR="00CB5577" w:rsidRPr="004B4173">
        <w:rPr>
          <w:rFonts w:asciiTheme="minorHAnsi" w:hAnsiTheme="minorHAnsi" w:cstheme="minorHAnsi"/>
          <w:sz w:val="20"/>
        </w:rPr>
        <w:t>Janusza Kurtyki 4</w:t>
      </w:r>
      <w:r w:rsidRPr="004B4173">
        <w:rPr>
          <w:rFonts w:asciiTheme="minorHAnsi" w:hAnsiTheme="minorHAnsi" w:cstheme="minorHAnsi"/>
          <w:sz w:val="20"/>
        </w:rPr>
        <w:t xml:space="preserve"> z dopiskiem: nie otwierać – zgłoszenie sygnalisty; </w:t>
      </w:r>
    </w:p>
    <w:p w14:paraId="3358C2EF" w14:textId="77777777" w:rsidR="000E2B52" w:rsidRPr="004B4173" w:rsidRDefault="006F0C48" w:rsidP="00EA70D9">
      <w:pPr>
        <w:pStyle w:val="PKTpunkt"/>
        <w:numPr>
          <w:ilvl w:val="0"/>
          <w:numId w:val="41"/>
        </w:numPr>
        <w:spacing w:line="320" w:lineRule="atLeast"/>
        <w:ind w:hanging="218"/>
        <w:rPr>
          <w:rFonts w:asciiTheme="minorHAnsi" w:hAnsiTheme="minorHAnsi" w:cstheme="minorHAnsi"/>
          <w:sz w:val="20"/>
        </w:rPr>
      </w:pPr>
      <w:r w:rsidRPr="004B4173">
        <w:rPr>
          <w:rFonts w:asciiTheme="minorHAnsi" w:hAnsiTheme="minorHAnsi" w:cstheme="minorHAnsi"/>
          <w:sz w:val="20"/>
        </w:rPr>
        <w:t>telefonicznie pod dedykowany numer: +48 22 622 37 92, +48 22 622 37 93, w dni robocze, w godz</w:t>
      </w:r>
      <w:r w:rsidR="000E2B52" w:rsidRPr="004B4173">
        <w:rPr>
          <w:rFonts w:asciiTheme="minorHAnsi" w:hAnsiTheme="minorHAnsi" w:cstheme="minorHAnsi"/>
          <w:sz w:val="20"/>
        </w:rPr>
        <w:t>.</w:t>
      </w:r>
      <w:r w:rsidRPr="004B4173">
        <w:rPr>
          <w:rFonts w:asciiTheme="minorHAnsi" w:hAnsiTheme="minorHAnsi" w:cstheme="minorHAnsi"/>
          <w:sz w:val="20"/>
        </w:rPr>
        <w:t xml:space="preserve"> 8-16;</w:t>
      </w:r>
    </w:p>
    <w:p w14:paraId="5E9E4B35" w14:textId="6F3B1407" w:rsidR="006F0C48" w:rsidRPr="004B4173" w:rsidRDefault="006F0C48" w:rsidP="00EA70D9">
      <w:pPr>
        <w:pStyle w:val="PKTpunkt"/>
        <w:numPr>
          <w:ilvl w:val="0"/>
          <w:numId w:val="41"/>
        </w:numPr>
        <w:spacing w:line="320" w:lineRule="atLeast"/>
        <w:ind w:hanging="218"/>
        <w:rPr>
          <w:rFonts w:asciiTheme="minorHAnsi" w:hAnsiTheme="minorHAnsi" w:cstheme="minorHAnsi"/>
          <w:sz w:val="20"/>
        </w:rPr>
      </w:pPr>
      <w:r w:rsidRPr="004B4173">
        <w:rPr>
          <w:rFonts w:asciiTheme="minorHAnsi" w:hAnsiTheme="minorHAnsi" w:cstheme="minorHAnsi"/>
          <w:sz w:val="20"/>
        </w:rPr>
        <w:t>osobiście, na wniosek sygnalisty złożony za pośrednictwem jednego z kanałów, o których mowa w pkt 1-3, podczas bezpośredniego spotkania zorganizowanego w terminie 14 dni od dnia otrzymania wniosku.</w:t>
      </w:r>
    </w:p>
    <w:p w14:paraId="487C3C24" w14:textId="77777777" w:rsidR="000E2B52" w:rsidRPr="004B4173" w:rsidRDefault="000E2B52" w:rsidP="00FC0E54">
      <w:pPr>
        <w:pStyle w:val="PKTpunkt"/>
        <w:spacing w:line="320" w:lineRule="atLeast"/>
        <w:ind w:left="360" w:firstLine="0"/>
        <w:rPr>
          <w:rFonts w:asciiTheme="minorHAnsi" w:hAnsiTheme="minorHAnsi" w:cstheme="minorHAnsi"/>
          <w:sz w:val="20"/>
        </w:rPr>
      </w:pPr>
    </w:p>
    <w:p w14:paraId="79B80F7C" w14:textId="77777777"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4A7DF9FF" w14:textId="7BCF4988" w:rsidR="006F0C48" w:rsidRPr="004B4173" w:rsidRDefault="006F0C48" w:rsidP="00FC0E54">
      <w:pPr>
        <w:spacing w:after="0" w:line="320" w:lineRule="atLeast"/>
        <w:jc w:val="both"/>
        <w:rPr>
          <w:rFonts w:asciiTheme="minorHAnsi" w:hAnsiTheme="minorHAnsi" w:cstheme="minorHAnsi"/>
          <w:sz w:val="20"/>
          <w:szCs w:val="20"/>
        </w:rPr>
      </w:pPr>
      <w:r w:rsidRPr="004B4173">
        <w:rPr>
          <w:rFonts w:asciiTheme="minorHAnsi" w:hAnsiTheme="minorHAnsi" w:cstheme="minorHAnsi"/>
          <w:sz w:val="20"/>
          <w:szCs w:val="20"/>
        </w:rPr>
        <w:t>Procedura zgłoszeń wewnętrznych dostępna jest w Biuletynie Informacji Publicznej Ośrodka w zakładce Sygnaliści/ zgłoszenia wewnętrzne.</w:t>
      </w:r>
      <w:r w:rsidR="000E2B52" w:rsidRPr="004B4173">
        <w:rPr>
          <w:rFonts w:asciiTheme="minorHAnsi" w:hAnsiTheme="minorHAnsi" w:cstheme="minorHAnsi"/>
          <w:sz w:val="20"/>
          <w:szCs w:val="20"/>
        </w:rPr>
        <w:t xml:space="preserve"> </w:t>
      </w:r>
      <w:hyperlink r:id="rId20" w:history="1">
        <w:r w:rsidR="001B36E3" w:rsidRPr="001B36E3">
          <w:rPr>
            <w:rStyle w:val="Hipercze"/>
            <w:sz w:val="20"/>
            <w:szCs w:val="20"/>
          </w:rPr>
          <w:t>https://bip.gov.orpeg.pl/zgloszenia-wewnetrzne/</w:t>
        </w:r>
      </w:hyperlink>
      <w:r w:rsidR="001B36E3" w:rsidRPr="001B36E3">
        <w:rPr>
          <w:rFonts w:asciiTheme="minorHAnsi" w:hAnsiTheme="minorHAnsi" w:cstheme="minorHAnsi"/>
          <w:sz w:val="18"/>
          <w:szCs w:val="18"/>
        </w:rPr>
        <w:t xml:space="preserve"> </w:t>
      </w:r>
    </w:p>
    <w:p w14:paraId="5DEC7C68" w14:textId="77777777" w:rsidR="006F0C48" w:rsidRPr="004B4173" w:rsidRDefault="006F0C48" w:rsidP="00FC0E54">
      <w:pPr>
        <w:spacing w:after="0" w:line="320" w:lineRule="atLeast"/>
        <w:contextualSpacing/>
        <w:jc w:val="both"/>
        <w:rPr>
          <w:rFonts w:asciiTheme="minorHAnsi" w:hAnsiTheme="minorHAnsi" w:cstheme="minorHAnsi"/>
          <w:sz w:val="20"/>
          <w:szCs w:val="20"/>
        </w:rPr>
      </w:pPr>
    </w:p>
    <w:p w14:paraId="0534667F" w14:textId="77777777" w:rsidR="006F0C48" w:rsidRPr="004B4173" w:rsidRDefault="006F0C48" w:rsidP="00FC0E54">
      <w:pPr>
        <w:spacing w:after="0" w:line="320" w:lineRule="atLeast"/>
        <w:rPr>
          <w:rFonts w:asciiTheme="minorHAnsi" w:hAnsiTheme="minorHAnsi" w:cstheme="minorHAnsi"/>
          <w:sz w:val="20"/>
          <w:szCs w:val="20"/>
        </w:rPr>
      </w:pPr>
    </w:p>
    <w:sectPr w:rsidR="006F0C48" w:rsidRPr="004B4173" w:rsidSect="00F960DB">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8F21" w14:textId="77777777" w:rsidR="008E79E3" w:rsidRDefault="008E79E3">
      <w:pPr>
        <w:spacing w:after="0" w:line="240" w:lineRule="auto"/>
      </w:pPr>
      <w:r>
        <w:separator/>
      </w:r>
    </w:p>
  </w:endnote>
  <w:endnote w:type="continuationSeparator" w:id="0">
    <w:p w14:paraId="0C144486" w14:textId="77777777" w:rsidR="008E79E3" w:rsidRDefault="008E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Segoe UI">
    <w:panose1 w:val="020B0502040204020203"/>
    <w:charset w:val="EE"/>
    <w:family w:val="swiss"/>
    <w:pitch w:val="variable"/>
    <w:sig w:usb0="E5002EFF" w:usb1="C000E47F" w:usb2="00000029" w:usb3="00000000" w:csb0="000001FF" w:csb1="00000000"/>
  </w:font>
  <w:font w:name="Lucida Grande">
    <w:altName w:val="Arial"/>
    <w:charset w:val="EE"/>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D8DE" w14:textId="7F8AE444" w:rsidR="000D6AE8" w:rsidRDefault="000D6AE8">
    <w:pPr>
      <w:pStyle w:val="Stopka"/>
    </w:pPr>
    <w:r w:rsidRPr="003A69AB">
      <w:rPr>
        <w:noProof/>
      </w:rPr>
      <w:drawing>
        <wp:anchor distT="0" distB="0" distL="114300" distR="114300" simplePos="0" relativeHeight="251669504" behindDoc="1" locked="0" layoutInCell="1" allowOverlap="1" wp14:anchorId="0E640BBA" wp14:editId="1EC465CC">
          <wp:simplePos x="0" y="0"/>
          <wp:positionH relativeFrom="page">
            <wp:align>left</wp:align>
          </wp:positionH>
          <wp:positionV relativeFrom="paragraph">
            <wp:posOffset>-114300</wp:posOffset>
          </wp:positionV>
          <wp:extent cx="7631430" cy="813447"/>
          <wp:effectExtent l="0" t="0" r="7620" b="5715"/>
          <wp:wrapNone/>
          <wp:docPr id="2118886509" name="Obraz 2118886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D70D" w14:textId="77777777" w:rsidR="008E79E3" w:rsidRDefault="008E79E3">
      <w:pPr>
        <w:spacing w:after="0" w:line="240" w:lineRule="auto"/>
      </w:pPr>
      <w:r>
        <w:separator/>
      </w:r>
    </w:p>
  </w:footnote>
  <w:footnote w:type="continuationSeparator" w:id="0">
    <w:p w14:paraId="13EC710F" w14:textId="77777777" w:rsidR="008E79E3" w:rsidRDefault="008E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0594" w14:textId="10879A91" w:rsidR="00F960DB" w:rsidRDefault="008E79E3">
    <w:pPr>
      <w:pStyle w:val="Nagwek"/>
    </w:pPr>
    <w:sdt>
      <w:sdtPr>
        <w:id w:val="954519223"/>
        <w:docPartObj>
          <w:docPartGallery w:val="Page Numbers (Margins)"/>
          <w:docPartUnique/>
        </w:docPartObj>
      </w:sdtPr>
      <w:sdtEndPr/>
      <w:sdtContent>
        <w:r w:rsidR="00F960DB">
          <w:rPr>
            <w:noProof/>
          </w:rPr>
          <mc:AlternateContent>
            <mc:Choice Requires="wps">
              <w:drawing>
                <wp:anchor distT="0" distB="0" distL="114300" distR="114300" simplePos="0" relativeHeight="251667456" behindDoc="0" locked="0" layoutInCell="0" allowOverlap="1" wp14:anchorId="067E0570" wp14:editId="2BA33B2F">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B3ED0" w14:textId="77777777" w:rsidR="00F960DB" w:rsidRPr="000B1D7E" w:rsidRDefault="00F960DB">
                              <w:pPr>
                                <w:pStyle w:val="Stopka"/>
                                <w:rPr>
                                  <w:rFonts w:asciiTheme="minorHAnsi" w:eastAsiaTheme="majorEastAsia" w:hAnsiTheme="minorHAnsi" w:cstheme="minorHAnsi"/>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67E0570" id="Prostokąt 1"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3BB3ED0" w14:textId="77777777" w:rsidR="00F960DB" w:rsidRPr="000B1D7E" w:rsidRDefault="00F960DB">
                        <w:pPr>
                          <w:pStyle w:val="Stopka"/>
                          <w:rPr>
                            <w:rFonts w:asciiTheme="minorHAnsi" w:eastAsiaTheme="majorEastAsia" w:hAnsiTheme="minorHAnsi" w:cstheme="minorHAnsi"/>
                            <w:sz w:val="16"/>
                            <w:szCs w:val="16"/>
                          </w:rPr>
                        </w:pPr>
                      </w:p>
                    </w:txbxContent>
                  </v:textbox>
                  <w10:wrap anchorx="margin" anchory="margin"/>
                </v:rect>
              </w:pict>
            </mc:Fallback>
          </mc:AlternateContent>
        </w:r>
      </w:sdtContent>
    </w:sdt>
    <w:r w:rsidR="00380B0F">
      <w:rPr>
        <w:noProof/>
      </w:rPr>
      <w:drawing>
        <wp:inline distT="0" distB="0" distL="0" distR="0" wp14:anchorId="3D41798D" wp14:editId="13E0FE00">
          <wp:extent cx="1341806" cy="752992"/>
          <wp:effectExtent l="0" t="0" r="0" b="0"/>
          <wp:docPr id="2116400425" name="Obraz 211640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2F44" w14:textId="4CF9D80F" w:rsidR="006E1ED2" w:rsidRDefault="008E79E3">
    <w:pPr>
      <w:pStyle w:val="Nagwek"/>
      <w:rPr>
        <w:noProof/>
      </w:rPr>
    </w:pPr>
    <w:sdt>
      <w:sdtPr>
        <w:id w:val="-2147353154"/>
        <w:docPartObj>
          <w:docPartGallery w:val="Page Numbers (Margins)"/>
          <w:docPartUnique/>
        </w:docPartObj>
      </w:sdtPr>
      <w:sdtEndPr/>
      <w:sdtContent>
        <w:r w:rsidR="006E1ED2">
          <w:rPr>
            <w:noProof/>
          </w:rPr>
          <mc:AlternateContent>
            <mc:Choice Requires="wps">
              <w:drawing>
                <wp:anchor distT="0" distB="0" distL="114300" distR="114300" simplePos="0" relativeHeight="251671552" behindDoc="0" locked="0" layoutInCell="0" allowOverlap="1" wp14:anchorId="0E0D1BE6" wp14:editId="27F3F204">
                  <wp:simplePos x="0" y="0"/>
                  <wp:positionH relativeFrom="rightMargin">
                    <wp:align>center</wp:align>
                  </wp:positionH>
                  <wp:positionV relativeFrom="margin">
                    <wp:align>bottom</wp:align>
                  </wp:positionV>
                  <wp:extent cx="510540" cy="2183130"/>
                  <wp:effectExtent l="0" t="0" r="3810" b="0"/>
                  <wp:wrapNone/>
                  <wp:docPr id="802427203" name="Prostokąt 80242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36FB1" w14:textId="77777777" w:rsidR="006E1ED2" w:rsidRPr="000B1D7E" w:rsidRDefault="006E1ED2">
                              <w:pPr>
                                <w:pStyle w:val="Stopka"/>
                                <w:rPr>
                                  <w:rFonts w:asciiTheme="minorHAnsi" w:eastAsiaTheme="majorEastAsia" w:hAnsiTheme="minorHAnsi" w:cstheme="minorHAnsi"/>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0D1BE6" id="Prostokąt 802427203" o:spid="_x0000_s1027" style="position:absolute;margin-left:0;margin-top:0;width:40.2pt;height:171.9pt;z-index:2516715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65636FB1" w14:textId="77777777" w:rsidR="006E1ED2" w:rsidRPr="000B1D7E" w:rsidRDefault="006E1ED2">
                        <w:pPr>
                          <w:pStyle w:val="Stopka"/>
                          <w:rPr>
                            <w:rFonts w:asciiTheme="minorHAnsi" w:eastAsiaTheme="majorEastAsia" w:hAnsiTheme="minorHAnsi" w:cstheme="minorHAnsi"/>
                            <w:sz w:val="16"/>
                            <w:szCs w:val="16"/>
                          </w:rPr>
                        </w:pPr>
                      </w:p>
                    </w:txbxContent>
                  </v:textbox>
                  <w10:wrap anchorx="margin" anchory="margin"/>
                </v:rect>
              </w:pict>
            </mc:Fallback>
          </mc:AlternateContent>
        </w:r>
      </w:sdtContent>
    </w:sdt>
  </w:p>
  <w:p w14:paraId="56E38E6B" w14:textId="77777777" w:rsidR="006E1ED2" w:rsidRDefault="006E1E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8E"/>
    <w:multiLevelType w:val="hybridMultilevel"/>
    <w:tmpl w:val="27565A2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28E3759"/>
    <w:multiLevelType w:val="hybridMultilevel"/>
    <w:tmpl w:val="F2AA1D02"/>
    <w:lvl w:ilvl="0" w:tplc="04150017">
      <w:start w:val="1"/>
      <w:numFmt w:val="lowerLetter"/>
      <w:lvlText w:val="%1)"/>
      <w:lvlJc w:val="left"/>
      <w:pPr>
        <w:ind w:left="1428" w:hanging="360"/>
      </w:pPr>
    </w:lvl>
    <w:lvl w:ilvl="1" w:tplc="AF106C70">
      <w:start w:val="1"/>
      <w:numFmt w:val="decimal"/>
      <w:lvlText w:val="%2)"/>
      <w:lvlJc w:val="left"/>
      <w:pPr>
        <w:ind w:left="2493" w:hanging="705"/>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3F4F38"/>
    <w:multiLevelType w:val="hybridMultilevel"/>
    <w:tmpl w:val="9ADA2C3E"/>
    <w:lvl w:ilvl="0" w:tplc="278A54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5C06AA"/>
    <w:multiLevelType w:val="multilevel"/>
    <w:tmpl w:val="9FF03FCE"/>
    <w:lvl w:ilvl="0">
      <w:start w:val="1"/>
      <w:numFmt w:val="decimal"/>
      <w:lvlText w:val="%1."/>
      <w:lvlJc w:val="left"/>
      <w:pPr>
        <w:ind w:left="360" w:hanging="360"/>
      </w:pPr>
      <w:rPr>
        <w:rFonts w:eastAsia="Calibri" w:hint="default"/>
      </w:rPr>
    </w:lvl>
    <w:lvl w:ilvl="1">
      <w:start w:val="1"/>
      <w:numFmt w:val="decimal"/>
      <w:lvlText w:val="%1.%2."/>
      <w:lvlJc w:val="left"/>
      <w:pPr>
        <w:ind w:left="1152" w:hanging="360"/>
      </w:pPr>
      <w:rPr>
        <w:rFonts w:eastAsia="Calibri" w:hint="default"/>
      </w:rPr>
    </w:lvl>
    <w:lvl w:ilvl="2">
      <w:start w:val="1"/>
      <w:numFmt w:val="decimal"/>
      <w:lvlText w:val="%1.%2.%3."/>
      <w:lvlJc w:val="left"/>
      <w:pPr>
        <w:ind w:left="2304" w:hanging="720"/>
      </w:pPr>
      <w:rPr>
        <w:rFonts w:eastAsia="Calibri" w:hint="default"/>
      </w:rPr>
    </w:lvl>
    <w:lvl w:ilvl="3">
      <w:start w:val="1"/>
      <w:numFmt w:val="decimal"/>
      <w:lvlText w:val="%1.%2.%3.%4."/>
      <w:lvlJc w:val="left"/>
      <w:pPr>
        <w:ind w:left="3096" w:hanging="720"/>
      </w:pPr>
      <w:rPr>
        <w:rFonts w:eastAsia="Calibri" w:hint="default"/>
      </w:rPr>
    </w:lvl>
    <w:lvl w:ilvl="4">
      <w:start w:val="1"/>
      <w:numFmt w:val="decimal"/>
      <w:lvlText w:val="%1.%2.%3.%4.%5."/>
      <w:lvlJc w:val="left"/>
      <w:pPr>
        <w:ind w:left="4248" w:hanging="1080"/>
      </w:pPr>
      <w:rPr>
        <w:rFonts w:eastAsia="Calibri" w:hint="default"/>
      </w:rPr>
    </w:lvl>
    <w:lvl w:ilvl="5">
      <w:start w:val="1"/>
      <w:numFmt w:val="decimal"/>
      <w:lvlText w:val="%1.%2.%3.%4.%5.%6."/>
      <w:lvlJc w:val="left"/>
      <w:pPr>
        <w:ind w:left="5040" w:hanging="1080"/>
      </w:pPr>
      <w:rPr>
        <w:rFonts w:eastAsia="Calibri" w:hint="default"/>
      </w:rPr>
    </w:lvl>
    <w:lvl w:ilvl="6">
      <w:start w:val="1"/>
      <w:numFmt w:val="decimal"/>
      <w:lvlText w:val="%1.%2.%3.%4.%5.%6.%7."/>
      <w:lvlJc w:val="left"/>
      <w:pPr>
        <w:ind w:left="5832" w:hanging="1080"/>
      </w:pPr>
      <w:rPr>
        <w:rFonts w:eastAsia="Calibri" w:hint="default"/>
      </w:rPr>
    </w:lvl>
    <w:lvl w:ilvl="7">
      <w:start w:val="1"/>
      <w:numFmt w:val="decimal"/>
      <w:lvlText w:val="%1.%2.%3.%4.%5.%6.%7.%8."/>
      <w:lvlJc w:val="left"/>
      <w:pPr>
        <w:ind w:left="6984" w:hanging="1440"/>
      </w:pPr>
      <w:rPr>
        <w:rFonts w:eastAsia="Calibri" w:hint="default"/>
      </w:rPr>
    </w:lvl>
    <w:lvl w:ilvl="8">
      <w:start w:val="1"/>
      <w:numFmt w:val="decimal"/>
      <w:lvlText w:val="%1.%2.%3.%4.%5.%6.%7.%8.%9."/>
      <w:lvlJc w:val="left"/>
      <w:pPr>
        <w:ind w:left="7776" w:hanging="1440"/>
      </w:pPr>
      <w:rPr>
        <w:rFonts w:eastAsia="Calibri" w:hint="default"/>
      </w:rPr>
    </w:lvl>
  </w:abstractNum>
  <w:abstractNum w:abstractNumId="6" w15:restartNumberingAfterBreak="0">
    <w:nsid w:val="088D3BD5"/>
    <w:multiLevelType w:val="hybridMultilevel"/>
    <w:tmpl w:val="BB4A7B32"/>
    <w:lvl w:ilvl="0" w:tplc="B5AE693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F9D398D"/>
    <w:multiLevelType w:val="hybridMultilevel"/>
    <w:tmpl w:val="361AE256"/>
    <w:lvl w:ilvl="0" w:tplc="86249258">
      <w:start w:val="1"/>
      <w:numFmt w:val="decimal"/>
      <w:lvlText w:val="%1)"/>
      <w:lvlJc w:val="left"/>
      <w:pPr>
        <w:ind w:left="656" w:hanging="360"/>
      </w:pPr>
      <w:rPr>
        <w:sz w:val="20"/>
        <w:szCs w:val="20"/>
      </w:rPr>
    </w:lvl>
    <w:lvl w:ilvl="1" w:tplc="04150003">
      <w:start w:val="1"/>
      <w:numFmt w:val="bullet"/>
      <w:lvlText w:val="o"/>
      <w:lvlJc w:val="left"/>
      <w:pPr>
        <w:ind w:left="1376" w:hanging="360"/>
      </w:pPr>
      <w:rPr>
        <w:rFonts w:ascii="Courier New" w:hAnsi="Courier New" w:cs="Courier New" w:hint="default"/>
      </w:rPr>
    </w:lvl>
    <w:lvl w:ilvl="2" w:tplc="04150005">
      <w:start w:val="1"/>
      <w:numFmt w:val="bullet"/>
      <w:lvlText w:val=""/>
      <w:lvlJc w:val="left"/>
      <w:pPr>
        <w:ind w:left="2096" w:hanging="360"/>
      </w:pPr>
      <w:rPr>
        <w:rFonts w:ascii="Wingdings" w:hAnsi="Wingdings" w:hint="default"/>
      </w:rPr>
    </w:lvl>
    <w:lvl w:ilvl="3" w:tplc="04150001">
      <w:start w:val="1"/>
      <w:numFmt w:val="bullet"/>
      <w:lvlText w:val=""/>
      <w:lvlJc w:val="left"/>
      <w:pPr>
        <w:ind w:left="2816" w:hanging="360"/>
      </w:pPr>
      <w:rPr>
        <w:rFonts w:ascii="Symbol" w:hAnsi="Symbol" w:hint="default"/>
      </w:rPr>
    </w:lvl>
    <w:lvl w:ilvl="4" w:tplc="04150003">
      <w:start w:val="1"/>
      <w:numFmt w:val="bullet"/>
      <w:lvlText w:val="o"/>
      <w:lvlJc w:val="left"/>
      <w:pPr>
        <w:ind w:left="3536" w:hanging="360"/>
      </w:pPr>
      <w:rPr>
        <w:rFonts w:ascii="Courier New" w:hAnsi="Courier New" w:cs="Courier New" w:hint="default"/>
      </w:rPr>
    </w:lvl>
    <w:lvl w:ilvl="5" w:tplc="04150005">
      <w:start w:val="1"/>
      <w:numFmt w:val="bullet"/>
      <w:lvlText w:val=""/>
      <w:lvlJc w:val="left"/>
      <w:pPr>
        <w:ind w:left="4256" w:hanging="360"/>
      </w:pPr>
      <w:rPr>
        <w:rFonts w:ascii="Wingdings" w:hAnsi="Wingdings" w:hint="default"/>
      </w:rPr>
    </w:lvl>
    <w:lvl w:ilvl="6" w:tplc="04150001">
      <w:start w:val="1"/>
      <w:numFmt w:val="bullet"/>
      <w:lvlText w:val=""/>
      <w:lvlJc w:val="left"/>
      <w:pPr>
        <w:ind w:left="4976" w:hanging="360"/>
      </w:pPr>
      <w:rPr>
        <w:rFonts w:ascii="Symbol" w:hAnsi="Symbol" w:hint="default"/>
      </w:rPr>
    </w:lvl>
    <w:lvl w:ilvl="7" w:tplc="04150003">
      <w:start w:val="1"/>
      <w:numFmt w:val="bullet"/>
      <w:lvlText w:val="o"/>
      <w:lvlJc w:val="left"/>
      <w:pPr>
        <w:ind w:left="5696" w:hanging="360"/>
      </w:pPr>
      <w:rPr>
        <w:rFonts w:ascii="Courier New" w:hAnsi="Courier New" w:cs="Courier New" w:hint="default"/>
      </w:rPr>
    </w:lvl>
    <w:lvl w:ilvl="8" w:tplc="04150005">
      <w:start w:val="1"/>
      <w:numFmt w:val="bullet"/>
      <w:lvlText w:val=""/>
      <w:lvlJc w:val="left"/>
      <w:pPr>
        <w:ind w:left="6416" w:hanging="360"/>
      </w:pPr>
      <w:rPr>
        <w:rFonts w:ascii="Wingdings" w:hAnsi="Wingdings" w:hint="default"/>
      </w:rPr>
    </w:lvl>
  </w:abstractNum>
  <w:abstractNum w:abstractNumId="9" w15:restartNumberingAfterBreak="0">
    <w:nsid w:val="12FD22D1"/>
    <w:multiLevelType w:val="multilevel"/>
    <w:tmpl w:val="F9281C30"/>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14F36922"/>
    <w:multiLevelType w:val="hybridMultilevel"/>
    <w:tmpl w:val="03FEA54C"/>
    <w:lvl w:ilvl="0" w:tplc="04150017">
      <w:start w:val="1"/>
      <w:numFmt w:val="lowerLetter"/>
      <w:lvlText w:val="%1)"/>
      <w:lvlJc w:val="left"/>
      <w:pPr>
        <w:ind w:left="1872" w:hanging="360"/>
      </w:p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11"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D05E55"/>
    <w:multiLevelType w:val="multilevel"/>
    <w:tmpl w:val="D3D2D030"/>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0E0895"/>
    <w:multiLevelType w:val="hybridMultilevel"/>
    <w:tmpl w:val="B9487B30"/>
    <w:lvl w:ilvl="0" w:tplc="D3F059EE">
      <w:start w:val="1"/>
      <w:numFmt w:val="decimal"/>
      <w:lvlText w:val="%1)"/>
      <w:lvlJc w:val="left"/>
      <w:pPr>
        <w:ind w:left="1110" w:hanging="360"/>
      </w:pPr>
    </w:lvl>
    <w:lvl w:ilvl="1" w:tplc="04150003">
      <w:start w:val="1"/>
      <w:numFmt w:val="bullet"/>
      <w:lvlText w:val="o"/>
      <w:lvlJc w:val="left"/>
      <w:pPr>
        <w:ind w:left="1830" w:hanging="360"/>
      </w:pPr>
      <w:rPr>
        <w:rFonts w:ascii="Courier New" w:hAnsi="Courier New" w:cs="Courier New" w:hint="default"/>
      </w:rPr>
    </w:lvl>
    <w:lvl w:ilvl="2" w:tplc="04150005">
      <w:start w:val="1"/>
      <w:numFmt w:val="bullet"/>
      <w:lvlText w:val=""/>
      <w:lvlJc w:val="left"/>
      <w:pPr>
        <w:ind w:left="2550" w:hanging="360"/>
      </w:pPr>
      <w:rPr>
        <w:rFonts w:ascii="Wingdings" w:hAnsi="Wingdings" w:hint="default"/>
      </w:rPr>
    </w:lvl>
    <w:lvl w:ilvl="3" w:tplc="04150001">
      <w:start w:val="1"/>
      <w:numFmt w:val="bullet"/>
      <w:lvlText w:val=""/>
      <w:lvlJc w:val="left"/>
      <w:pPr>
        <w:ind w:left="3270" w:hanging="360"/>
      </w:pPr>
      <w:rPr>
        <w:rFonts w:ascii="Symbol" w:hAnsi="Symbol" w:hint="default"/>
      </w:rPr>
    </w:lvl>
    <w:lvl w:ilvl="4" w:tplc="04150003">
      <w:start w:val="1"/>
      <w:numFmt w:val="bullet"/>
      <w:lvlText w:val="o"/>
      <w:lvlJc w:val="left"/>
      <w:pPr>
        <w:ind w:left="3990" w:hanging="360"/>
      </w:pPr>
      <w:rPr>
        <w:rFonts w:ascii="Courier New" w:hAnsi="Courier New" w:cs="Courier New" w:hint="default"/>
      </w:rPr>
    </w:lvl>
    <w:lvl w:ilvl="5" w:tplc="04150005">
      <w:start w:val="1"/>
      <w:numFmt w:val="bullet"/>
      <w:lvlText w:val=""/>
      <w:lvlJc w:val="left"/>
      <w:pPr>
        <w:ind w:left="4710" w:hanging="360"/>
      </w:pPr>
      <w:rPr>
        <w:rFonts w:ascii="Wingdings" w:hAnsi="Wingdings" w:hint="default"/>
      </w:rPr>
    </w:lvl>
    <w:lvl w:ilvl="6" w:tplc="04150001">
      <w:start w:val="1"/>
      <w:numFmt w:val="bullet"/>
      <w:lvlText w:val=""/>
      <w:lvlJc w:val="left"/>
      <w:pPr>
        <w:ind w:left="5430" w:hanging="360"/>
      </w:pPr>
      <w:rPr>
        <w:rFonts w:ascii="Symbol" w:hAnsi="Symbol" w:hint="default"/>
      </w:rPr>
    </w:lvl>
    <w:lvl w:ilvl="7" w:tplc="04150003">
      <w:start w:val="1"/>
      <w:numFmt w:val="bullet"/>
      <w:lvlText w:val="o"/>
      <w:lvlJc w:val="left"/>
      <w:pPr>
        <w:ind w:left="6150" w:hanging="360"/>
      </w:pPr>
      <w:rPr>
        <w:rFonts w:ascii="Courier New" w:hAnsi="Courier New" w:cs="Courier New" w:hint="default"/>
      </w:rPr>
    </w:lvl>
    <w:lvl w:ilvl="8" w:tplc="04150005">
      <w:start w:val="1"/>
      <w:numFmt w:val="bullet"/>
      <w:lvlText w:val=""/>
      <w:lvlJc w:val="left"/>
      <w:pPr>
        <w:ind w:left="6870" w:hanging="360"/>
      </w:pPr>
      <w:rPr>
        <w:rFonts w:ascii="Wingdings" w:hAnsi="Wingdings" w:hint="default"/>
      </w:rPr>
    </w:lvl>
  </w:abstractNum>
  <w:abstractNum w:abstractNumId="14" w15:restartNumberingAfterBreak="0">
    <w:nsid w:val="21C23F5C"/>
    <w:multiLevelType w:val="hybridMultilevel"/>
    <w:tmpl w:val="38741688"/>
    <w:lvl w:ilvl="0" w:tplc="9E14EF34">
      <w:start w:val="4"/>
      <w:numFmt w:val="upperRoman"/>
      <w:lvlText w:val="%1."/>
      <w:lvlJc w:val="right"/>
      <w:pPr>
        <w:ind w:left="360" w:hanging="360"/>
      </w:pPr>
      <w:rPr>
        <w:b/>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15" w15:restartNumberingAfterBreak="0">
    <w:nsid w:val="23801617"/>
    <w:multiLevelType w:val="hybridMultilevel"/>
    <w:tmpl w:val="526449D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15:restartNumberingAfterBreak="0">
    <w:nsid w:val="25F96B61"/>
    <w:multiLevelType w:val="hybridMultilevel"/>
    <w:tmpl w:val="70528AB2"/>
    <w:lvl w:ilvl="0" w:tplc="2E42F0D2">
      <w:start w:val="1"/>
      <w:numFmt w:val="decimal"/>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7" w15:restartNumberingAfterBreak="0">
    <w:nsid w:val="29222E4A"/>
    <w:multiLevelType w:val="multilevel"/>
    <w:tmpl w:val="024C9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96E19F6"/>
    <w:multiLevelType w:val="hybridMultilevel"/>
    <w:tmpl w:val="25A2088C"/>
    <w:lvl w:ilvl="0" w:tplc="21C86EF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0" w15:restartNumberingAfterBreak="0">
    <w:nsid w:val="33E228CF"/>
    <w:multiLevelType w:val="multilevel"/>
    <w:tmpl w:val="C9C63700"/>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1" w15:restartNumberingAfterBreak="0">
    <w:nsid w:val="3A840A47"/>
    <w:multiLevelType w:val="hybridMultilevel"/>
    <w:tmpl w:val="FDC06A6C"/>
    <w:lvl w:ilvl="0" w:tplc="89FE67F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C1443F"/>
    <w:multiLevelType w:val="hybridMultilevel"/>
    <w:tmpl w:val="D84A1B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D726FED"/>
    <w:multiLevelType w:val="hybridMultilevel"/>
    <w:tmpl w:val="2BF81E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05D788E"/>
    <w:multiLevelType w:val="hybridMultilevel"/>
    <w:tmpl w:val="60E82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426217F"/>
    <w:multiLevelType w:val="hybridMultilevel"/>
    <w:tmpl w:val="64CEAC60"/>
    <w:lvl w:ilvl="0" w:tplc="093CB50E">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492836B4"/>
    <w:multiLevelType w:val="hybridMultilevel"/>
    <w:tmpl w:val="C28866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5A1237"/>
    <w:multiLevelType w:val="hybridMultilevel"/>
    <w:tmpl w:val="DBEC68CE"/>
    <w:lvl w:ilvl="0" w:tplc="25F6AD7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807704"/>
    <w:multiLevelType w:val="hybridMultilevel"/>
    <w:tmpl w:val="F820784A"/>
    <w:lvl w:ilvl="0" w:tplc="8CC86C1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59B42963"/>
    <w:multiLevelType w:val="hybridMultilevel"/>
    <w:tmpl w:val="C4DE27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6424FA"/>
    <w:multiLevelType w:val="multilevel"/>
    <w:tmpl w:val="9B08080E"/>
    <w:lvl w:ilvl="0">
      <w:start w:val="2"/>
      <w:numFmt w:val="decimal"/>
      <w:lvlText w:val="%1."/>
      <w:lvlJc w:val="left"/>
      <w:pPr>
        <w:ind w:left="360" w:hanging="360"/>
      </w:pPr>
      <w:rPr>
        <w:rFonts w:eastAsia="Calibri" w:hint="default"/>
      </w:rPr>
    </w:lvl>
    <w:lvl w:ilvl="1">
      <w:start w:val="1"/>
      <w:numFmt w:val="decimal"/>
      <w:lvlText w:val="%1.%2."/>
      <w:lvlJc w:val="left"/>
      <w:pPr>
        <w:ind w:left="1152" w:hanging="360"/>
      </w:pPr>
      <w:rPr>
        <w:rFonts w:eastAsia="Calibri" w:hint="default"/>
      </w:rPr>
    </w:lvl>
    <w:lvl w:ilvl="2">
      <w:start w:val="1"/>
      <w:numFmt w:val="decimal"/>
      <w:lvlText w:val="%1.%2.%3."/>
      <w:lvlJc w:val="left"/>
      <w:pPr>
        <w:ind w:left="2304" w:hanging="720"/>
      </w:pPr>
      <w:rPr>
        <w:rFonts w:eastAsia="Calibri" w:hint="default"/>
      </w:rPr>
    </w:lvl>
    <w:lvl w:ilvl="3">
      <w:start w:val="1"/>
      <w:numFmt w:val="decimal"/>
      <w:lvlText w:val="%1.%2.%3.%4."/>
      <w:lvlJc w:val="left"/>
      <w:pPr>
        <w:ind w:left="3096" w:hanging="720"/>
      </w:pPr>
      <w:rPr>
        <w:rFonts w:eastAsia="Calibri" w:hint="default"/>
      </w:rPr>
    </w:lvl>
    <w:lvl w:ilvl="4">
      <w:start w:val="1"/>
      <w:numFmt w:val="decimal"/>
      <w:lvlText w:val="%1.%2.%3.%4.%5."/>
      <w:lvlJc w:val="left"/>
      <w:pPr>
        <w:ind w:left="4248" w:hanging="1080"/>
      </w:pPr>
      <w:rPr>
        <w:rFonts w:eastAsia="Calibri" w:hint="default"/>
      </w:rPr>
    </w:lvl>
    <w:lvl w:ilvl="5">
      <w:start w:val="1"/>
      <w:numFmt w:val="decimal"/>
      <w:lvlText w:val="%1.%2.%3.%4.%5.%6."/>
      <w:lvlJc w:val="left"/>
      <w:pPr>
        <w:ind w:left="5040" w:hanging="1080"/>
      </w:pPr>
      <w:rPr>
        <w:rFonts w:eastAsia="Calibri" w:hint="default"/>
      </w:rPr>
    </w:lvl>
    <w:lvl w:ilvl="6">
      <w:start w:val="1"/>
      <w:numFmt w:val="decimal"/>
      <w:lvlText w:val="%1.%2.%3.%4.%5.%6.%7."/>
      <w:lvlJc w:val="left"/>
      <w:pPr>
        <w:ind w:left="5832" w:hanging="1080"/>
      </w:pPr>
      <w:rPr>
        <w:rFonts w:eastAsia="Calibri" w:hint="default"/>
      </w:rPr>
    </w:lvl>
    <w:lvl w:ilvl="7">
      <w:start w:val="1"/>
      <w:numFmt w:val="decimal"/>
      <w:lvlText w:val="%1.%2.%3.%4.%5.%6.%7.%8."/>
      <w:lvlJc w:val="left"/>
      <w:pPr>
        <w:ind w:left="6984" w:hanging="1440"/>
      </w:pPr>
      <w:rPr>
        <w:rFonts w:eastAsia="Calibri" w:hint="default"/>
      </w:rPr>
    </w:lvl>
    <w:lvl w:ilvl="8">
      <w:start w:val="1"/>
      <w:numFmt w:val="decimal"/>
      <w:lvlText w:val="%1.%2.%3.%4.%5.%6.%7.%8.%9."/>
      <w:lvlJc w:val="left"/>
      <w:pPr>
        <w:ind w:left="7776" w:hanging="1440"/>
      </w:pPr>
      <w:rPr>
        <w:rFonts w:eastAsia="Calibri" w:hint="default"/>
      </w:rPr>
    </w:lvl>
  </w:abstractNum>
  <w:abstractNum w:abstractNumId="35" w15:restartNumberingAfterBreak="0">
    <w:nsid w:val="5DB40C80"/>
    <w:multiLevelType w:val="hybridMultilevel"/>
    <w:tmpl w:val="7B2E1D7C"/>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6"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8DC0690"/>
    <w:multiLevelType w:val="multilevel"/>
    <w:tmpl w:val="884E778C"/>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15:restartNumberingAfterBreak="0">
    <w:nsid w:val="709D74C0"/>
    <w:multiLevelType w:val="hybridMultilevel"/>
    <w:tmpl w:val="80CA541A"/>
    <w:lvl w:ilvl="0" w:tplc="D34CB288">
      <w:start w:val="1"/>
      <w:numFmt w:val="decimal"/>
      <w:lvlText w:val="%1."/>
      <w:lvlJc w:val="left"/>
      <w:pPr>
        <w:ind w:left="360" w:hanging="360"/>
      </w:pPr>
      <w:rPr>
        <w:rFonts w:ascii="Calibri" w:hAnsi="Calibri"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13C38"/>
    <w:multiLevelType w:val="hybridMultilevel"/>
    <w:tmpl w:val="DA58FC1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2" w15:restartNumberingAfterBreak="0">
    <w:nsid w:val="756C7A43"/>
    <w:multiLevelType w:val="hybridMultilevel"/>
    <w:tmpl w:val="7504BB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4" w15:restartNumberingAfterBreak="0">
    <w:nsid w:val="77652DD4"/>
    <w:multiLevelType w:val="multilevel"/>
    <w:tmpl w:val="49FCA230"/>
    <w:lvl w:ilvl="0">
      <w:start w:val="1"/>
      <w:numFmt w:val="decimal"/>
      <w:lvlText w:val="%1."/>
      <w:lvlJc w:val="left"/>
      <w:pPr>
        <w:tabs>
          <w:tab w:val="num" w:pos="502"/>
        </w:tabs>
        <w:ind w:left="502" w:hanging="360"/>
      </w:pPr>
      <w:rPr>
        <w:b w:val="0"/>
        <w:sz w:val="20"/>
        <w:szCs w:val="20"/>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45" w15:restartNumberingAfterBreak="0">
    <w:nsid w:val="78885D23"/>
    <w:multiLevelType w:val="hybridMultilevel"/>
    <w:tmpl w:val="B50286EE"/>
    <w:lvl w:ilvl="0" w:tplc="1D1AF9BE">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29040921">
    <w:abstractNumId w:val="26"/>
  </w:num>
  <w:num w:numId="2" w16cid:durableId="709065402">
    <w:abstractNumId w:val="9"/>
  </w:num>
  <w:num w:numId="3" w16cid:durableId="2000111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88907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8987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57919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4769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855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60713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320659">
    <w:abstractNumId w:val="44"/>
  </w:num>
  <w:num w:numId="11" w16cid:durableId="256642619">
    <w:abstractNumId w:val="8"/>
  </w:num>
  <w:num w:numId="12" w16cid:durableId="1920477337">
    <w:abstractNumId w:val="1"/>
  </w:num>
  <w:num w:numId="13" w16cid:durableId="1515076888">
    <w:abstractNumId w:val="41"/>
  </w:num>
  <w:num w:numId="14" w16cid:durableId="1417627138">
    <w:abstractNumId w:val="13"/>
  </w:num>
  <w:num w:numId="15" w16cid:durableId="467019474">
    <w:abstractNumId w:val="35"/>
  </w:num>
  <w:num w:numId="16" w16cid:durableId="12194142">
    <w:abstractNumId w:val="0"/>
  </w:num>
  <w:num w:numId="17" w16cid:durableId="1618676537">
    <w:abstractNumId w:val="15"/>
  </w:num>
  <w:num w:numId="18" w16cid:durableId="1276327766">
    <w:abstractNumId w:val="12"/>
  </w:num>
  <w:num w:numId="19" w16cid:durableId="1575240852">
    <w:abstractNumId w:val="14"/>
  </w:num>
  <w:num w:numId="20" w16cid:durableId="786386173">
    <w:abstractNumId w:val="31"/>
  </w:num>
  <w:num w:numId="21" w16cid:durableId="759181154">
    <w:abstractNumId w:val="20"/>
  </w:num>
  <w:num w:numId="22" w16cid:durableId="628975161">
    <w:abstractNumId w:val="2"/>
  </w:num>
  <w:num w:numId="23" w16cid:durableId="612135025">
    <w:abstractNumId w:val="24"/>
  </w:num>
  <w:num w:numId="24" w16cid:durableId="1161971143">
    <w:abstractNumId w:val="30"/>
  </w:num>
  <w:num w:numId="25" w16cid:durableId="1866478738">
    <w:abstractNumId w:val="38"/>
  </w:num>
  <w:num w:numId="26" w16cid:durableId="1081295408">
    <w:abstractNumId w:val="39"/>
  </w:num>
  <w:num w:numId="27" w16cid:durableId="449471116">
    <w:abstractNumId w:val="28"/>
  </w:num>
  <w:num w:numId="28" w16cid:durableId="25639612">
    <w:abstractNumId w:val="18"/>
  </w:num>
  <w:num w:numId="29" w16cid:durableId="721488033">
    <w:abstractNumId w:val="21"/>
  </w:num>
  <w:num w:numId="30" w16cid:durableId="1233540230">
    <w:abstractNumId w:val="5"/>
  </w:num>
  <w:num w:numId="31" w16cid:durableId="1840196923">
    <w:abstractNumId w:val="10"/>
  </w:num>
  <w:num w:numId="32" w16cid:durableId="1684434369">
    <w:abstractNumId w:val="23"/>
  </w:num>
  <w:num w:numId="33" w16cid:durableId="473760745">
    <w:abstractNumId w:val="25"/>
  </w:num>
  <w:num w:numId="34" w16cid:durableId="1593851519">
    <w:abstractNumId w:val="4"/>
  </w:num>
  <w:num w:numId="35" w16cid:durableId="664212489">
    <w:abstractNumId w:val="7"/>
  </w:num>
  <w:num w:numId="36" w16cid:durableId="427695905">
    <w:abstractNumId w:val="37"/>
  </w:num>
  <w:num w:numId="37" w16cid:durableId="386027649">
    <w:abstractNumId w:val="29"/>
  </w:num>
  <w:num w:numId="38" w16cid:durableId="1814322979">
    <w:abstractNumId w:val="19"/>
  </w:num>
  <w:num w:numId="39" w16cid:durableId="1765955018">
    <w:abstractNumId w:val="40"/>
  </w:num>
  <w:num w:numId="40" w16cid:durableId="1248078984">
    <w:abstractNumId w:val="36"/>
  </w:num>
  <w:num w:numId="41" w16cid:durableId="514079419">
    <w:abstractNumId w:val="43"/>
  </w:num>
  <w:num w:numId="42" w16cid:durableId="1885365129">
    <w:abstractNumId w:val="22"/>
  </w:num>
  <w:num w:numId="43" w16cid:durableId="1224221616">
    <w:abstractNumId w:val="34"/>
  </w:num>
  <w:num w:numId="44" w16cid:durableId="2068529218">
    <w:abstractNumId w:val="16"/>
  </w:num>
  <w:num w:numId="45" w16cid:durableId="136650817">
    <w:abstractNumId w:val="32"/>
  </w:num>
  <w:num w:numId="46" w16cid:durableId="1571312493">
    <w:abstractNumId w:val="45"/>
  </w:num>
  <w:num w:numId="47" w16cid:durableId="235283304">
    <w:abstractNumId w:val="3"/>
  </w:num>
  <w:num w:numId="48" w16cid:durableId="357511810">
    <w:abstractNumId w:val="17"/>
  </w:num>
  <w:num w:numId="49" w16cid:durableId="1915968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6294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9554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0153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15324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8111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0390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21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6874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00642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89692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3492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8070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64048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19436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5840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7275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F50"/>
    <w:rsid w:val="000039DF"/>
    <w:rsid w:val="000053C0"/>
    <w:rsid w:val="000065F8"/>
    <w:rsid w:val="000066B0"/>
    <w:rsid w:val="00014504"/>
    <w:rsid w:val="0002293D"/>
    <w:rsid w:val="00027200"/>
    <w:rsid w:val="00027340"/>
    <w:rsid w:val="00035B01"/>
    <w:rsid w:val="00040648"/>
    <w:rsid w:val="00042F2E"/>
    <w:rsid w:val="0004677B"/>
    <w:rsid w:val="00050D4A"/>
    <w:rsid w:val="000626C6"/>
    <w:rsid w:val="00062FCF"/>
    <w:rsid w:val="00066F7A"/>
    <w:rsid w:val="00070212"/>
    <w:rsid w:val="00077783"/>
    <w:rsid w:val="00090E51"/>
    <w:rsid w:val="00095EE8"/>
    <w:rsid w:val="000966F8"/>
    <w:rsid w:val="000A0193"/>
    <w:rsid w:val="000A0A9B"/>
    <w:rsid w:val="000A0EEF"/>
    <w:rsid w:val="000A5D89"/>
    <w:rsid w:val="000B00AD"/>
    <w:rsid w:val="000B1D7E"/>
    <w:rsid w:val="000B41FF"/>
    <w:rsid w:val="000B6F24"/>
    <w:rsid w:val="000B75A7"/>
    <w:rsid w:val="000C20CC"/>
    <w:rsid w:val="000C38BD"/>
    <w:rsid w:val="000C689D"/>
    <w:rsid w:val="000C7B56"/>
    <w:rsid w:val="000D31FF"/>
    <w:rsid w:val="000D4B26"/>
    <w:rsid w:val="000D6AE8"/>
    <w:rsid w:val="000D6F28"/>
    <w:rsid w:val="000E2B52"/>
    <w:rsid w:val="000F16AB"/>
    <w:rsid w:val="000F2A9D"/>
    <w:rsid w:val="00104A37"/>
    <w:rsid w:val="0012586D"/>
    <w:rsid w:val="0012610F"/>
    <w:rsid w:val="001272EE"/>
    <w:rsid w:val="00131885"/>
    <w:rsid w:val="00144473"/>
    <w:rsid w:val="00153FB3"/>
    <w:rsid w:val="00160C2C"/>
    <w:rsid w:val="00161014"/>
    <w:rsid w:val="00161D1E"/>
    <w:rsid w:val="0016309D"/>
    <w:rsid w:val="00185D0A"/>
    <w:rsid w:val="00185F6D"/>
    <w:rsid w:val="00197764"/>
    <w:rsid w:val="00197C98"/>
    <w:rsid w:val="001A2A3E"/>
    <w:rsid w:val="001A4E8B"/>
    <w:rsid w:val="001A5BCD"/>
    <w:rsid w:val="001B0922"/>
    <w:rsid w:val="001B33DF"/>
    <w:rsid w:val="001B36E3"/>
    <w:rsid w:val="001B3F61"/>
    <w:rsid w:val="001C330E"/>
    <w:rsid w:val="001C4668"/>
    <w:rsid w:val="001E0B02"/>
    <w:rsid w:val="001E553D"/>
    <w:rsid w:val="001E692F"/>
    <w:rsid w:val="001E6F49"/>
    <w:rsid w:val="001F1AC9"/>
    <w:rsid w:val="001F2994"/>
    <w:rsid w:val="001F348D"/>
    <w:rsid w:val="001F3B0F"/>
    <w:rsid w:val="00203831"/>
    <w:rsid w:val="00206DDD"/>
    <w:rsid w:val="002079CF"/>
    <w:rsid w:val="00207DCC"/>
    <w:rsid w:val="0021441E"/>
    <w:rsid w:val="0021518C"/>
    <w:rsid w:val="0021594A"/>
    <w:rsid w:val="0022489B"/>
    <w:rsid w:val="00233F63"/>
    <w:rsid w:val="00234B0B"/>
    <w:rsid w:val="00241497"/>
    <w:rsid w:val="0024219F"/>
    <w:rsid w:val="0024571A"/>
    <w:rsid w:val="0025074C"/>
    <w:rsid w:val="00252144"/>
    <w:rsid w:val="002534DD"/>
    <w:rsid w:val="002534FD"/>
    <w:rsid w:val="002548E2"/>
    <w:rsid w:val="00254E2E"/>
    <w:rsid w:val="00256857"/>
    <w:rsid w:val="00256EB6"/>
    <w:rsid w:val="00263E99"/>
    <w:rsid w:val="00266155"/>
    <w:rsid w:val="002709EB"/>
    <w:rsid w:val="00275035"/>
    <w:rsid w:val="00275A32"/>
    <w:rsid w:val="002903B9"/>
    <w:rsid w:val="00291855"/>
    <w:rsid w:val="002927B8"/>
    <w:rsid w:val="00293FCF"/>
    <w:rsid w:val="002B0528"/>
    <w:rsid w:val="002B3E8B"/>
    <w:rsid w:val="002B450C"/>
    <w:rsid w:val="002C4849"/>
    <w:rsid w:val="002D56BC"/>
    <w:rsid w:val="002D74AD"/>
    <w:rsid w:val="002E100A"/>
    <w:rsid w:val="002E1ECB"/>
    <w:rsid w:val="002E4900"/>
    <w:rsid w:val="002E7E08"/>
    <w:rsid w:val="002F2EED"/>
    <w:rsid w:val="002F59AB"/>
    <w:rsid w:val="0030070C"/>
    <w:rsid w:val="00303F50"/>
    <w:rsid w:val="00303F57"/>
    <w:rsid w:val="00304100"/>
    <w:rsid w:val="0031418D"/>
    <w:rsid w:val="00316A02"/>
    <w:rsid w:val="00317E95"/>
    <w:rsid w:val="00325E05"/>
    <w:rsid w:val="0032636C"/>
    <w:rsid w:val="00332A4E"/>
    <w:rsid w:val="003365C9"/>
    <w:rsid w:val="00336C8C"/>
    <w:rsid w:val="00340821"/>
    <w:rsid w:val="0034299A"/>
    <w:rsid w:val="00345243"/>
    <w:rsid w:val="0035461E"/>
    <w:rsid w:val="0035606E"/>
    <w:rsid w:val="00357189"/>
    <w:rsid w:val="003600CA"/>
    <w:rsid w:val="0036520E"/>
    <w:rsid w:val="003652D5"/>
    <w:rsid w:val="0036596C"/>
    <w:rsid w:val="00373F73"/>
    <w:rsid w:val="00374316"/>
    <w:rsid w:val="00380B0F"/>
    <w:rsid w:val="003851EF"/>
    <w:rsid w:val="00385BB3"/>
    <w:rsid w:val="00387EDB"/>
    <w:rsid w:val="003911CD"/>
    <w:rsid w:val="00393FFC"/>
    <w:rsid w:val="003C3893"/>
    <w:rsid w:val="003C3C79"/>
    <w:rsid w:val="003C72D3"/>
    <w:rsid w:val="003D076D"/>
    <w:rsid w:val="003D07FE"/>
    <w:rsid w:val="003D0A6A"/>
    <w:rsid w:val="003D420B"/>
    <w:rsid w:val="003D4EF5"/>
    <w:rsid w:val="003E4338"/>
    <w:rsid w:val="003F2F24"/>
    <w:rsid w:val="003F301F"/>
    <w:rsid w:val="003F5810"/>
    <w:rsid w:val="003F74FC"/>
    <w:rsid w:val="00403ABC"/>
    <w:rsid w:val="00403DEC"/>
    <w:rsid w:val="004059B8"/>
    <w:rsid w:val="00421D93"/>
    <w:rsid w:val="00423ECE"/>
    <w:rsid w:val="00434435"/>
    <w:rsid w:val="0044135C"/>
    <w:rsid w:val="00444002"/>
    <w:rsid w:val="00446655"/>
    <w:rsid w:val="00453436"/>
    <w:rsid w:val="00460589"/>
    <w:rsid w:val="00461D8E"/>
    <w:rsid w:val="00467366"/>
    <w:rsid w:val="00467D5A"/>
    <w:rsid w:val="004727FB"/>
    <w:rsid w:val="00474C82"/>
    <w:rsid w:val="00477D9D"/>
    <w:rsid w:val="00481BAA"/>
    <w:rsid w:val="00483EC2"/>
    <w:rsid w:val="004A3ACF"/>
    <w:rsid w:val="004A46D5"/>
    <w:rsid w:val="004B4173"/>
    <w:rsid w:val="004C12F4"/>
    <w:rsid w:val="004C1D43"/>
    <w:rsid w:val="004C4317"/>
    <w:rsid w:val="004D0D3F"/>
    <w:rsid w:val="004D21E6"/>
    <w:rsid w:val="004D370A"/>
    <w:rsid w:val="004E46E3"/>
    <w:rsid w:val="004E4CC3"/>
    <w:rsid w:val="004F0573"/>
    <w:rsid w:val="004F1CB7"/>
    <w:rsid w:val="004F258A"/>
    <w:rsid w:val="004F50F8"/>
    <w:rsid w:val="004F715B"/>
    <w:rsid w:val="00504A9A"/>
    <w:rsid w:val="00521172"/>
    <w:rsid w:val="00525961"/>
    <w:rsid w:val="00531965"/>
    <w:rsid w:val="005334D9"/>
    <w:rsid w:val="00540390"/>
    <w:rsid w:val="0054789E"/>
    <w:rsid w:val="00553DD8"/>
    <w:rsid w:val="00554DFE"/>
    <w:rsid w:val="00572749"/>
    <w:rsid w:val="0057506B"/>
    <w:rsid w:val="00577999"/>
    <w:rsid w:val="00585371"/>
    <w:rsid w:val="00590B8C"/>
    <w:rsid w:val="00591094"/>
    <w:rsid w:val="005938BB"/>
    <w:rsid w:val="0059442D"/>
    <w:rsid w:val="005A23B8"/>
    <w:rsid w:val="005B06C6"/>
    <w:rsid w:val="005B3641"/>
    <w:rsid w:val="005B5ED1"/>
    <w:rsid w:val="005C3B30"/>
    <w:rsid w:val="005C564D"/>
    <w:rsid w:val="005C56AC"/>
    <w:rsid w:val="005C6AB1"/>
    <w:rsid w:val="005D01A2"/>
    <w:rsid w:val="005D0487"/>
    <w:rsid w:val="005D77FD"/>
    <w:rsid w:val="005E0B1C"/>
    <w:rsid w:val="005E51A7"/>
    <w:rsid w:val="005E7BE7"/>
    <w:rsid w:val="005F4BAE"/>
    <w:rsid w:val="00601A3D"/>
    <w:rsid w:val="00603D76"/>
    <w:rsid w:val="00605302"/>
    <w:rsid w:val="0061005D"/>
    <w:rsid w:val="00621B49"/>
    <w:rsid w:val="00624CE3"/>
    <w:rsid w:val="006304FA"/>
    <w:rsid w:val="00632EBF"/>
    <w:rsid w:val="006330B1"/>
    <w:rsid w:val="00633819"/>
    <w:rsid w:val="006340C0"/>
    <w:rsid w:val="00644692"/>
    <w:rsid w:val="0064589C"/>
    <w:rsid w:val="00656A9D"/>
    <w:rsid w:val="0066350C"/>
    <w:rsid w:val="00665323"/>
    <w:rsid w:val="00671E1A"/>
    <w:rsid w:val="0067240A"/>
    <w:rsid w:val="006757C7"/>
    <w:rsid w:val="006848C0"/>
    <w:rsid w:val="00686BBC"/>
    <w:rsid w:val="006901C9"/>
    <w:rsid w:val="006937D1"/>
    <w:rsid w:val="00695CE6"/>
    <w:rsid w:val="00697DB8"/>
    <w:rsid w:val="006A785A"/>
    <w:rsid w:val="006B066F"/>
    <w:rsid w:val="006B3EB9"/>
    <w:rsid w:val="006B4D47"/>
    <w:rsid w:val="006B6127"/>
    <w:rsid w:val="006B657B"/>
    <w:rsid w:val="006B6E45"/>
    <w:rsid w:val="006B7D37"/>
    <w:rsid w:val="006C45FE"/>
    <w:rsid w:val="006D0B59"/>
    <w:rsid w:val="006E1D63"/>
    <w:rsid w:val="006E1ED2"/>
    <w:rsid w:val="006E5055"/>
    <w:rsid w:val="006E7CEA"/>
    <w:rsid w:val="006F0C48"/>
    <w:rsid w:val="006F3333"/>
    <w:rsid w:val="006F5B3A"/>
    <w:rsid w:val="00700C59"/>
    <w:rsid w:val="007016C0"/>
    <w:rsid w:val="00706463"/>
    <w:rsid w:val="00711B2F"/>
    <w:rsid w:val="00714749"/>
    <w:rsid w:val="007203C4"/>
    <w:rsid w:val="00726DD7"/>
    <w:rsid w:val="00740EB6"/>
    <w:rsid w:val="00745A21"/>
    <w:rsid w:val="00750C03"/>
    <w:rsid w:val="007619EF"/>
    <w:rsid w:val="00774F4B"/>
    <w:rsid w:val="007751B9"/>
    <w:rsid w:val="00791AE3"/>
    <w:rsid w:val="00792CE8"/>
    <w:rsid w:val="0079372A"/>
    <w:rsid w:val="00793CEB"/>
    <w:rsid w:val="00796A4C"/>
    <w:rsid w:val="007A285E"/>
    <w:rsid w:val="007A382A"/>
    <w:rsid w:val="007B1A71"/>
    <w:rsid w:val="007C04CD"/>
    <w:rsid w:val="007C2FD1"/>
    <w:rsid w:val="007D749E"/>
    <w:rsid w:val="007E180F"/>
    <w:rsid w:val="007E3BDC"/>
    <w:rsid w:val="007E48FC"/>
    <w:rsid w:val="007F0660"/>
    <w:rsid w:val="007F5E12"/>
    <w:rsid w:val="0080067B"/>
    <w:rsid w:val="00803794"/>
    <w:rsid w:val="00803F44"/>
    <w:rsid w:val="00804940"/>
    <w:rsid w:val="00804F1E"/>
    <w:rsid w:val="0081169E"/>
    <w:rsid w:val="00816263"/>
    <w:rsid w:val="00822EB1"/>
    <w:rsid w:val="008264A4"/>
    <w:rsid w:val="00831F9E"/>
    <w:rsid w:val="00835B72"/>
    <w:rsid w:val="00842B98"/>
    <w:rsid w:val="00844ACE"/>
    <w:rsid w:val="008450DD"/>
    <w:rsid w:val="00847213"/>
    <w:rsid w:val="008523F5"/>
    <w:rsid w:val="00852BF6"/>
    <w:rsid w:val="0085396F"/>
    <w:rsid w:val="00854A7A"/>
    <w:rsid w:val="00864BF6"/>
    <w:rsid w:val="00865BB5"/>
    <w:rsid w:val="008664C6"/>
    <w:rsid w:val="00866A48"/>
    <w:rsid w:val="008707D0"/>
    <w:rsid w:val="00871B78"/>
    <w:rsid w:val="00875195"/>
    <w:rsid w:val="00876F11"/>
    <w:rsid w:val="00890E9B"/>
    <w:rsid w:val="008A3D69"/>
    <w:rsid w:val="008A5D37"/>
    <w:rsid w:val="008A77EF"/>
    <w:rsid w:val="008B09FB"/>
    <w:rsid w:val="008C1EE3"/>
    <w:rsid w:val="008C5F51"/>
    <w:rsid w:val="008E3F76"/>
    <w:rsid w:val="008E44DA"/>
    <w:rsid w:val="008E79E3"/>
    <w:rsid w:val="008F4D23"/>
    <w:rsid w:val="008F6FA9"/>
    <w:rsid w:val="009072C5"/>
    <w:rsid w:val="009217A5"/>
    <w:rsid w:val="009247C2"/>
    <w:rsid w:val="00943F4D"/>
    <w:rsid w:val="00952549"/>
    <w:rsid w:val="009576E4"/>
    <w:rsid w:val="00961D90"/>
    <w:rsid w:val="009622EC"/>
    <w:rsid w:val="009706CD"/>
    <w:rsid w:val="00974833"/>
    <w:rsid w:val="0097689D"/>
    <w:rsid w:val="00994D5C"/>
    <w:rsid w:val="00994EAD"/>
    <w:rsid w:val="009952C4"/>
    <w:rsid w:val="00996CB4"/>
    <w:rsid w:val="009A139A"/>
    <w:rsid w:val="009A4876"/>
    <w:rsid w:val="009A702F"/>
    <w:rsid w:val="009B1EDC"/>
    <w:rsid w:val="009B50E7"/>
    <w:rsid w:val="009C3439"/>
    <w:rsid w:val="009C4593"/>
    <w:rsid w:val="009C7B76"/>
    <w:rsid w:val="009D0F9B"/>
    <w:rsid w:val="009D1A20"/>
    <w:rsid w:val="009D7210"/>
    <w:rsid w:val="009E0BE3"/>
    <w:rsid w:val="009E7AEB"/>
    <w:rsid w:val="009F0A2E"/>
    <w:rsid w:val="009F122E"/>
    <w:rsid w:val="009F4A32"/>
    <w:rsid w:val="00A02796"/>
    <w:rsid w:val="00A1187B"/>
    <w:rsid w:val="00A13EE0"/>
    <w:rsid w:val="00A411E4"/>
    <w:rsid w:val="00A50181"/>
    <w:rsid w:val="00A526BC"/>
    <w:rsid w:val="00A52C7B"/>
    <w:rsid w:val="00A56A2F"/>
    <w:rsid w:val="00A57615"/>
    <w:rsid w:val="00A6482E"/>
    <w:rsid w:val="00A67A6A"/>
    <w:rsid w:val="00A707BB"/>
    <w:rsid w:val="00A708CF"/>
    <w:rsid w:val="00A73C77"/>
    <w:rsid w:val="00A833E7"/>
    <w:rsid w:val="00A84644"/>
    <w:rsid w:val="00A84CAF"/>
    <w:rsid w:val="00A920F4"/>
    <w:rsid w:val="00AA23EA"/>
    <w:rsid w:val="00AA263E"/>
    <w:rsid w:val="00AA75B3"/>
    <w:rsid w:val="00AB0085"/>
    <w:rsid w:val="00AC081F"/>
    <w:rsid w:val="00AC6253"/>
    <w:rsid w:val="00AC7F77"/>
    <w:rsid w:val="00AD3E15"/>
    <w:rsid w:val="00AE08D6"/>
    <w:rsid w:val="00AF6453"/>
    <w:rsid w:val="00B01EEB"/>
    <w:rsid w:val="00B117C3"/>
    <w:rsid w:val="00B15E13"/>
    <w:rsid w:val="00B1750C"/>
    <w:rsid w:val="00B176A7"/>
    <w:rsid w:val="00B22BA2"/>
    <w:rsid w:val="00B313A0"/>
    <w:rsid w:val="00B3364A"/>
    <w:rsid w:val="00B40F84"/>
    <w:rsid w:val="00B447C3"/>
    <w:rsid w:val="00B449D6"/>
    <w:rsid w:val="00B50084"/>
    <w:rsid w:val="00B53FCB"/>
    <w:rsid w:val="00B55566"/>
    <w:rsid w:val="00B70F3D"/>
    <w:rsid w:val="00B9495B"/>
    <w:rsid w:val="00B9539A"/>
    <w:rsid w:val="00B95C12"/>
    <w:rsid w:val="00BA2302"/>
    <w:rsid w:val="00BA46FE"/>
    <w:rsid w:val="00BA5BE8"/>
    <w:rsid w:val="00BB0139"/>
    <w:rsid w:val="00BB4B15"/>
    <w:rsid w:val="00BB6BAD"/>
    <w:rsid w:val="00BB71A1"/>
    <w:rsid w:val="00BB72FB"/>
    <w:rsid w:val="00BC0BE6"/>
    <w:rsid w:val="00BC1F2E"/>
    <w:rsid w:val="00BC6083"/>
    <w:rsid w:val="00BC774D"/>
    <w:rsid w:val="00BD03ED"/>
    <w:rsid w:val="00BD0A79"/>
    <w:rsid w:val="00BF21CD"/>
    <w:rsid w:val="00C07227"/>
    <w:rsid w:val="00C21B30"/>
    <w:rsid w:val="00C233DB"/>
    <w:rsid w:val="00C263C9"/>
    <w:rsid w:val="00C27220"/>
    <w:rsid w:val="00C3289C"/>
    <w:rsid w:val="00C4054B"/>
    <w:rsid w:val="00C52BAC"/>
    <w:rsid w:val="00C5430B"/>
    <w:rsid w:val="00C558D3"/>
    <w:rsid w:val="00C5773C"/>
    <w:rsid w:val="00C6547A"/>
    <w:rsid w:val="00C72DFE"/>
    <w:rsid w:val="00C748A3"/>
    <w:rsid w:val="00C75C7B"/>
    <w:rsid w:val="00C7637D"/>
    <w:rsid w:val="00C774B7"/>
    <w:rsid w:val="00C856A7"/>
    <w:rsid w:val="00C85A01"/>
    <w:rsid w:val="00C87BC4"/>
    <w:rsid w:val="00C90A3C"/>
    <w:rsid w:val="00C944D8"/>
    <w:rsid w:val="00C949AC"/>
    <w:rsid w:val="00CA7B75"/>
    <w:rsid w:val="00CB01D5"/>
    <w:rsid w:val="00CB2657"/>
    <w:rsid w:val="00CB4392"/>
    <w:rsid w:val="00CB4B99"/>
    <w:rsid w:val="00CB5577"/>
    <w:rsid w:val="00CC0043"/>
    <w:rsid w:val="00CC4B9D"/>
    <w:rsid w:val="00CD2288"/>
    <w:rsid w:val="00CD7903"/>
    <w:rsid w:val="00CF548D"/>
    <w:rsid w:val="00CF5CAB"/>
    <w:rsid w:val="00D01443"/>
    <w:rsid w:val="00D01BBE"/>
    <w:rsid w:val="00D135FC"/>
    <w:rsid w:val="00D1436E"/>
    <w:rsid w:val="00D177A8"/>
    <w:rsid w:val="00D2615E"/>
    <w:rsid w:val="00D334CB"/>
    <w:rsid w:val="00D37460"/>
    <w:rsid w:val="00D41289"/>
    <w:rsid w:val="00D57D59"/>
    <w:rsid w:val="00D60AEB"/>
    <w:rsid w:val="00D625D2"/>
    <w:rsid w:val="00D62B90"/>
    <w:rsid w:val="00D71C0C"/>
    <w:rsid w:val="00D7274D"/>
    <w:rsid w:val="00D833A5"/>
    <w:rsid w:val="00D93134"/>
    <w:rsid w:val="00D93286"/>
    <w:rsid w:val="00D94092"/>
    <w:rsid w:val="00D96628"/>
    <w:rsid w:val="00D97AB9"/>
    <w:rsid w:val="00DA3E40"/>
    <w:rsid w:val="00DA4CF1"/>
    <w:rsid w:val="00DB1D46"/>
    <w:rsid w:val="00DC56D0"/>
    <w:rsid w:val="00DD224B"/>
    <w:rsid w:val="00DD35C6"/>
    <w:rsid w:val="00DD5149"/>
    <w:rsid w:val="00DD64A9"/>
    <w:rsid w:val="00DE59C1"/>
    <w:rsid w:val="00DE6255"/>
    <w:rsid w:val="00DE6D67"/>
    <w:rsid w:val="00DE797D"/>
    <w:rsid w:val="00E05E9D"/>
    <w:rsid w:val="00E06CA5"/>
    <w:rsid w:val="00E06EC6"/>
    <w:rsid w:val="00E13BF7"/>
    <w:rsid w:val="00E14D52"/>
    <w:rsid w:val="00E17419"/>
    <w:rsid w:val="00E266C7"/>
    <w:rsid w:val="00E27557"/>
    <w:rsid w:val="00E27F57"/>
    <w:rsid w:val="00E36043"/>
    <w:rsid w:val="00E3677F"/>
    <w:rsid w:val="00E41D49"/>
    <w:rsid w:val="00E47C68"/>
    <w:rsid w:val="00E56F3E"/>
    <w:rsid w:val="00E57CEC"/>
    <w:rsid w:val="00E60AD3"/>
    <w:rsid w:val="00E60E07"/>
    <w:rsid w:val="00E64F82"/>
    <w:rsid w:val="00E67A87"/>
    <w:rsid w:val="00E77E12"/>
    <w:rsid w:val="00E77FDE"/>
    <w:rsid w:val="00E824C7"/>
    <w:rsid w:val="00E85C7D"/>
    <w:rsid w:val="00E945F3"/>
    <w:rsid w:val="00EA26CB"/>
    <w:rsid w:val="00EA3321"/>
    <w:rsid w:val="00EA39B2"/>
    <w:rsid w:val="00EA58FE"/>
    <w:rsid w:val="00EA70D9"/>
    <w:rsid w:val="00EA711A"/>
    <w:rsid w:val="00EB447A"/>
    <w:rsid w:val="00EB65B0"/>
    <w:rsid w:val="00EE38B9"/>
    <w:rsid w:val="00EF1243"/>
    <w:rsid w:val="00EF1D54"/>
    <w:rsid w:val="00EF4C26"/>
    <w:rsid w:val="00F00063"/>
    <w:rsid w:val="00F00821"/>
    <w:rsid w:val="00F05EC1"/>
    <w:rsid w:val="00F05FFF"/>
    <w:rsid w:val="00F06C9E"/>
    <w:rsid w:val="00F14559"/>
    <w:rsid w:val="00F227D0"/>
    <w:rsid w:val="00F23097"/>
    <w:rsid w:val="00F304E5"/>
    <w:rsid w:val="00F30D5F"/>
    <w:rsid w:val="00F35D95"/>
    <w:rsid w:val="00F37DAE"/>
    <w:rsid w:val="00F53F5B"/>
    <w:rsid w:val="00F63776"/>
    <w:rsid w:val="00F66C1B"/>
    <w:rsid w:val="00F67A5E"/>
    <w:rsid w:val="00F67E53"/>
    <w:rsid w:val="00F70E69"/>
    <w:rsid w:val="00F76544"/>
    <w:rsid w:val="00F85465"/>
    <w:rsid w:val="00F957EF"/>
    <w:rsid w:val="00F960DB"/>
    <w:rsid w:val="00FA2273"/>
    <w:rsid w:val="00FA63C6"/>
    <w:rsid w:val="00FB353F"/>
    <w:rsid w:val="00FC0E54"/>
    <w:rsid w:val="00FD71C9"/>
    <w:rsid w:val="00FE2C39"/>
    <w:rsid w:val="00FF326E"/>
    <w:rsid w:val="00FF4131"/>
    <w:rsid w:val="00FF753B"/>
    <w:rsid w:val="1B7623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9963"/>
  <w15:docId w15:val="{F2D945A9-A574-49E0-86FC-FCA6BCD6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BE7"/>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0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03F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F50"/>
  </w:style>
  <w:style w:type="paragraph" w:styleId="Stopka">
    <w:name w:val="footer"/>
    <w:basedOn w:val="Normalny"/>
    <w:link w:val="StopkaZnak"/>
    <w:uiPriority w:val="99"/>
    <w:unhideWhenUsed/>
    <w:rsid w:val="00303F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F50"/>
  </w:style>
  <w:style w:type="character" w:styleId="Odwoaniedokomentarza">
    <w:name w:val="annotation reference"/>
    <w:basedOn w:val="Domylnaczcionkaakapitu"/>
    <w:uiPriority w:val="99"/>
    <w:semiHidden/>
    <w:unhideWhenUsed/>
    <w:rsid w:val="00303F50"/>
    <w:rPr>
      <w:sz w:val="16"/>
      <w:szCs w:val="16"/>
    </w:rPr>
  </w:style>
  <w:style w:type="paragraph" w:styleId="Tekstkomentarza">
    <w:name w:val="annotation text"/>
    <w:basedOn w:val="Normalny"/>
    <w:link w:val="TekstkomentarzaZnak"/>
    <w:uiPriority w:val="99"/>
    <w:unhideWhenUsed/>
    <w:rsid w:val="00303F50"/>
    <w:pPr>
      <w:spacing w:line="240" w:lineRule="auto"/>
    </w:pPr>
    <w:rPr>
      <w:sz w:val="20"/>
      <w:szCs w:val="20"/>
    </w:rPr>
  </w:style>
  <w:style w:type="character" w:customStyle="1" w:styleId="TekstkomentarzaZnak">
    <w:name w:val="Tekst komentarza Znak"/>
    <w:basedOn w:val="Domylnaczcionkaakapitu"/>
    <w:link w:val="Tekstkomentarza"/>
    <w:uiPriority w:val="99"/>
    <w:rsid w:val="00303F50"/>
    <w:rPr>
      <w:sz w:val="20"/>
      <w:szCs w:val="20"/>
    </w:rPr>
  </w:style>
  <w:style w:type="character" w:styleId="Hipercze">
    <w:name w:val="Hyperlink"/>
    <w:basedOn w:val="Domylnaczcionkaakapitu"/>
    <w:uiPriority w:val="99"/>
    <w:unhideWhenUsed/>
    <w:rsid w:val="00303F50"/>
    <w:rPr>
      <w:color w:val="0563C1" w:themeColor="hyperlink"/>
      <w:u w:val="single"/>
    </w:rPr>
  </w:style>
  <w:style w:type="paragraph" w:styleId="Tekstdymka">
    <w:name w:val="Balloon Text"/>
    <w:basedOn w:val="Normalny"/>
    <w:link w:val="TekstdymkaZnak"/>
    <w:uiPriority w:val="99"/>
    <w:semiHidden/>
    <w:unhideWhenUsed/>
    <w:rsid w:val="00303F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3F50"/>
    <w:rPr>
      <w:rFonts w:ascii="Segoe UI" w:hAnsi="Segoe UI" w:cs="Segoe UI"/>
      <w:sz w:val="18"/>
      <w:szCs w:val="18"/>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161014"/>
    <w:pPr>
      <w:ind w:left="720"/>
      <w:contextualSpacing/>
    </w:pPr>
  </w:style>
  <w:style w:type="paragraph" w:styleId="Tematkomentarza">
    <w:name w:val="annotation subject"/>
    <w:basedOn w:val="Tekstkomentarza"/>
    <w:next w:val="Tekstkomentarza"/>
    <w:link w:val="TematkomentarzaZnak"/>
    <w:uiPriority w:val="99"/>
    <w:semiHidden/>
    <w:unhideWhenUsed/>
    <w:rsid w:val="008F4D23"/>
    <w:pPr>
      <w:spacing w:after="160"/>
    </w:pPr>
    <w:rPr>
      <w:b/>
      <w:bCs/>
    </w:rPr>
  </w:style>
  <w:style w:type="character" w:customStyle="1" w:styleId="TematkomentarzaZnak">
    <w:name w:val="Temat komentarza Znak"/>
    <w:basedOn w:val="TekstkomentarzaZnak"/>
    <w:link w:val="Tematkomentarza"/>
    <w:uiPriority w:val="99"/>
    <w:semiHidden/>
    <w:rsid w:val="008F4D23"/>
    <w:rPr>
      <w:b/>
      <w:bCs/>
      <w:sz w:val="20"/>
      <w:szCs w:val="20"/>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24571A"/>
  </w:style>
  <w:style w:type="paragraph" w:customStyle="1" w:styleId="Default">
    <w:name w:val="Default"/>
    <w:qFormat/>
    <w:rsid w:val="00E13BF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podstawowyZnak">
    <w:name w:val="Tekst podstawowy Znak"/>
    <w:aliases w:val="(F2) Znak"/>
    <w:basedOn w:val="Domylnaczcionkaakapitu"/>
    <w:link w:val="Tekstpodstawowy"/>
    <w:semiHidden/>
    <w:locked/>
    <w:rsid w:val="002E4900"/>
    <w:rPr>
      <w:rFonts w:ascii="Lucida Grande" w:eastAsia="Arial Unicode MS" w:hAnsi="Lucida Grande" w:cs="Arial Unicode MS"/>
      <w:kern w:val="2"/>
      <w:sz w:val="18"/>
      <w:szCs w:val="24"/>
      <w:lang w:eastAsia="hi-IN" w:bidi="hi-IN"/>
    </w:rPr>
  </w:style>
  <w:style w:type="paragraph" w:styleId="Tekstpodstawowy">
    <w:name w:val="Body Text"/>
    <w:aliases w:val="(F2)"/>
    <w:basedOn w:val="Normalny"/>
    <w:link w:val="TekstpodstawowyZnak"/>
    <w:semiHidden/>
    <w:unhideWhenUsed/>
    <w:rsid w:val="002E4900"/>
    <w:pPr>
      <w:widowControl w:val="0"/>
      <w:suppressAutoHyphens/>
      <w:spacing w:after="289" w:line="340" w:lineRule="atLeast"/>
    </w:pPr>
    <w:rPr>
      <w:rFonts w:ascii="Lucida Grande" w:eastAsia="Arial Unicode MS" w:hAnsi="Lucida Grande" w:cs="Arial Unicode MS"/>
      <w:kern w:val="2"/>
      <w:sz w:val="18"/>
      <w:szCs w:val="24"/>
      <w:lang w:eastAsia="hi-IN" w:bidi="hi-IN"/>
    </w:rPr>
  </w:style>
  <w:style w:type="character" w:customStyle="1" w:styleId="TekstpodstawowyZnak1">
    <w:name w:val="Tekst podstawowy Znak1"/>
    <w:basedOn w:val="Domylnaczcionkaakapitu"/>
    <w:uiPriority w:val="99"/>
    <w:semiHidden/>
    <w:rsid w:val="002E4900"/>
    <w:rPr>
      <w:rFonts w:ascii="Calibri" w:eastAsia="Times New Roman" w:hAnsi="Calibri" w:cs="Times New Roman"/>
      <w:lang w:eastAsia="pl-PL"/>
    </w:rPr>
  </w:style>
  <w:style w:type="paragraph" w:styleId="Tekstpodstawowy3">
    <w:name w:val="Body Text 3"/>
    <w:basedOn w:val="Normalny"/>
    <w:link w:val="Tekstpodstawowy3Znak"/>
    <w:semiHidden/>
    <w:unhideWhenUsed/>
    <w:rsid w:val="002E4900"/>
    <w:pPr>
      <w:widowControl w:val="0"/>
      <w:suppressAutoHyphens/>
      <w:spacing w:after="120" w:line="240" w:lineRule="auto"/>
    </w:pPr>
    <w:rPr>
      <w:rFonts w:ascii="Times New Roman" w:eastAsia="Arial Unicode MS" w:hAnsi="Times New Roman" w:cs="Mangal"/>
      <w:kern w:val="2"/>
      <w:sz w:val="16"/>
      <w:szCs w:val="14"/>
      <w:lang w:eastAsia="hi-IN" w:bidi="hi-IN"/>
    </w:rPr>
  </w:style>
  <w:style w:type="character" w:customStyle="1" w:styleId="Tekstpodstawowy3Znak">
    <w:name w:val="Tekst podstawowy 3 Znak"/>
    <w:basedOn w:val="Domylnaczcionkaakapitu"/>
    <w:link w:val="Tekstpodstawowy3"/>
    <w:semiHidden/>
    <w:rsid w:val="002E4900"/>
    <w:rPr>
      <w:rFonts w:ascii="Times New Roman" w:eastAsia="Arial Unicode MS" w:hAnsi="Times New Roman" w:cs="Mangal"/>
      <w:kern w:val="2"/>
      <w:sz w:val="16"/>
      <w:szCs w:val="14"/>
      <w:lang w:eastAsia="hi-IN" w:bidi="hi-IN"/>
    </w:rPr>
  </w:style>
  <w:style w:type="paragraph" w:customStyle="1" w:styleId="Tekstpodstawowywcity">
    <w:name w:val="Tekst podstawowy wci?ty"/>
    <w:basedOn w:val="Normalny"/>
    <w:rsid w:val="002E4900"/>
    <w:pPr>
      <w:suppressAutoHyphens/>
      <w:overflowPunct w:val="0"/>
      <w:autoSpaceDE w:val="0"/>
      <w:spacing w:after="0" w:line="240" w:lineRule="auto"/>
      <w:ind w:firstLine="567"/>
    </w:pPr>
    <w:rPr>
      <w:rFonts w:ascii="Times New Roman" w:hAnsi="Times New Roman"/>
      <w:b/>
      <w:sz w:val="24"/>
      <w:szCs w:val="20"/>
      <w:lang w:eastAsia="ar-SA"/>
    </w:rPr>
  </w:style>
  <w:style w:type="paragraph" w:customStyle="1" w:styleId="Tekstpodstawowywcity2">
    <w:name w:val="Tekst podstawowy wci?ty 2"/>
    <w:basedOn w:val="Normalny"/>
    <w:rsid w:val="00275035"/>
    <w:pPr>
      <w:suppressAutoHyphens/>
      <w:overflowPunct w:val="0"/>
      <w:autoSpaceDE w:val="0"/>
      <w:spacing w:after="0" w:line="240" w:lineRule="auto"/>
      <w:ind w:firstLine="426"/>
    </w:pPr>
    <w:rPr>
      <w:rFonts w:ascii="Times New Roman" w:hAnsi="Times New Roman"/>
      <w:sz w:val="24"/>
      <w:szCs w:val="20"/>
      <w:lang w:eastAsia="ar-SA"/>
    </w:rPr>
  </w:style>
  <w:style w:type="character" w:customStyle="1" w:styleId="Teksttreci2">
    <w:name w:val="Tekst treści (2)_"/>
    <w:basedOn w:val="Domylnaczcionkaakapitu"/>
    <w:link w:val="Teksttreci20"/>
    <w:rsid w:val="00E41D49"/>
    <w:rPr>
      <w:rFonts w:ascii="Tahoma" w:eastAsia="Tahoma" w:hAnsi="Tahoma" w:cs="Tahoma"/>
      <w:sz w:val="18"/>
      <w:szCs w:val="18"/>
      <w:shd w:val="clear" w:color="auto" w:fill="FFFFFF"/>
    </w:rPr>
  </w:style>
  <w:style w:type="paragraph" w:customStyle="1" w:styleId="Teksttreci20">
    <w:name w:val="Tekst treści (2)"/>
    <w:basedOn w:val="Normalny"/>
    <w:link w:val="Teksttreci2"/>
    <w:rsid w:val="00E41D49"/>
    <w:pPr>
      <w:widowControl w:val="0"/>
      <w:shd w:val="clear" w:color="auto" w:fill="FFFFFF"/>
      <w:spacing w:before="300" w:after="0" w:line="317" w:lineRule="exact"/>
      <w:ind w:hanging="500"/>
      <w:jc w:val="both"/>
    </w:pPr>
    <w:rPr>
      <w:rFonts w:ascii="Tahoma" w:eastAsia="Tahoma" w:hAnsi="Tahoma" w:cs="Tahoma"/>
      <w:sz w:val="18"/>
      <w:szCs w:val="18"/>
      <w:lang w:eastAsia="en-US"/>
    </w:rPr>
  </w:style>
  <w:style w:type="character" w:customStyle="1" w:styleId="Teksttreci4">
    <w:name w:val="Tekst treści (4)_"/>
    <w:basedOn w:val="Domylnaczcionkaakapitu"/>
    <w:link w:val="Teksttreci40"/>
    <w:rsid w:val="00E41D49"/>
    <w:rPr>
      <w:rFonts w:ascii="Tahoma" w:eastAsia="Tahoma" w:hAnsi="Tahoma" w:cs="Tahoma"/>
      <w:b/>
      <w:bCs/>
      <w:sz w:val="17"/>
      <w:szCs w:val="17"/>
      <w:shd w:val="clear" w:color="auto" w:fill="FFFFFF"/>
    </w:rPr>
  </w:style>
  <w:style w:type="paragraph" w:customStyle="1" w:styleId="Teksttreci40">
    <w:name w:val="Tekst treści (4)"/>
    <w:basedOn w:val="Normalny"/>
    <w:link w:val="Teksttreci4"/>
    <w:rsid w:val="00E41D49"/>
    <w:pPr>
      <w:widowControl w:val="0"/>
      <w:shd w:val="clear" w:color="auto" w:fill="FFFFFF"/>
      <w:spacing w:after="420" w:line="0" w:lineRule="atLeast"/>
      <w:ind w:hanging="480"/>
      <w:jc w:val="right"/>
    </w:pPr>
    <w:rPr>
      <w:rFonts w:ascii="Tahoma" w:eastAsia="Tahoma" w:hAnsi="Tahoma" w:cs="Tahoma"/>
      <w:b/>
      <w:bCs/>
      <w:sz w:val="17"/>
      <w:szCs w:val="17"/>
      <w:lang w:eastAsia="en-US"/>
    </w:rPr>
  </w:style>
  <w:style w:type="character" w:customStyle="1" w:styleId="Teksttreci6">
    <w:name w:val="Tekst treści (6)_"/>
    <w:basedOn w:val="Domylnaczcionkaakapitu"/>
    <w:link w:val="Teksttreci60"/>
    <w:rsid w:val="00E41D49"/>
    <w:rPr>
      <w:rFonts w:ascii="Calibri" w:eastAsia="Calibri" w:hAnsi="Calibri" w:cs="Calibri"/>
      <w:shd w:val="clear" w:color="auto" w:fill="FFFFFF"/>
    </w:rPr>
  </w:style>
  <w:style w:type="paragraph" w:customStyle="1" w:styleId="Teksttreci60">
    <w:name w:val="Tekst treści (6)"/>
    <w:basedOn w:val="Normalny"/>
    <w:link w:val="Teksttreci6"/>
    <w:rsid w:val="00E41D49"/>
    <w:pPr>
      <w:widowControl w:val="0"/>
      <w:shd w:val="clear" w:color="auto" w:fill="FFFFFF"/>
      <w:spacing w:after="0" w:line="317" w:lineRule="exact"/>
    </w:pPr>
    <w:rPr>
      <w:rFonts w:eastAsia="Calibri" w:cs="Calibri"/>
      <w:lang w:eastAsia="en-US"/>
    </w:rPr>
  </w:style>
  <w:style w:type="character" w:customStyle="1" w:styleId="Teksttreci2Pogrubienie">
    <w:name w:val="Tekst treści (2) + Pogrubienie"/>
    <w:basedOn w:val="Teksttreci2"/>
    <w:rsid w:val="00E41D49"/>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E41D49"/>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E41D49"/>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paragraph" w:styleId="Tekstprzypisukocowego">
    <w:name w:val="endnote text"/>
    <w:basedOn w:val="Normalny"/>
    <w:link w:val="TekstprzypisukocowegoZnak"/>
    <w:uiPriority w:val="99"/>
    <w:semiHidden/>
    <w:unhideWhenUsed/>
    <w:rsid w:val="00C87B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7BC4"/>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C87BC4"/>
    <w:rPr>
      <w:vertAlign w:val="superscript"/>
    </w:rPr>
  </w:style>
  <w:style w:type="character" w:styleId="Nierozpoznanawzmianka">
    <w:name w:val="Unresolved Mention"/>
    <w:basedOn w:val="Domylnaczcionkaakapitu"/>
    <w:uiPriority w:val="99"/>
    <w:semiHidden/>
    <w:unhideWhenUsed/>
    <w:rsid w:val="00F66C1B"/>
    <w:rPr>
      <w:color w:val="605E5C"/>
      <w:shd w:val="clear" w:color="auto" w:fill="E1DFDD"/>
    </w:rPr>
  </w:style>
  <w:style w:type="paragraph" w:customStyle="1" w:styleId="Akapitzlist1">
    <w:name w:val="Akapit z listą1"/>
    <w:basedOn w:val="Normalny"/>
    <w:rsid w:val="006F0C48"/>
    <w:pPr>
      <w:ind w:left="720"/>
    </w:pPr>
    <w:rPr>
      <w:lang w:eastAsia="en-US"/>
    </w:rPr>
  </w:style>
  <w:style w:type="paragraph" w:customStyle="1" w:styleId="PKTpunkt">
    <w:name w:val="PKT – punkt"/>
    <w:uiPriority w:val="13"/>
    <w:qFormat/>
    <w:rsid w:val="006F0C48"/>
    <w:pPr>
      <w:spacing w:after="0" w:line="360" w:lineRule="auto"/>
      <w:ind w:left="510" w:hanging="510"/>
      <w:jc w:val="both"/>
    </w:pPr>
    <w:rPr>
      <w:rFonts w:ascii="Times" w:eastAsiaTheme="minorEastAsia" w:hAnsi="Times" w:cs="Arial"/>
      <w:bCs/>
      <w:sz w:val="24"/>
      <w:szCs w:val="20"/>
      <w:lang w:eastAsia="pl-PL"/>
    </w:rPr>
  </w:style>
  <w:style w:type="paragraph" w:styleId="NormalnyWeb">
    <w:name w:val="Normal (Web)"/>
    <w:basedOn w:val="Normalny"/>
    <w:uiPriority w:val="99"/>
    <w:unhideWhenUsed/>
    <w:rsid w:val="004E4CC3"/>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4E4CC3"/>
    <w:rPr>
      <w:b/>
      <w:bCs/>
    </w:rPr>
  </w:style>
  <w:style w:type="character" w:customStyle="1" w:styleId="normaltextrun">
    <w:name w:val="normaltextrun"/>
    <w:basedOn w:val="Domylnaczcionkaakapitu"/>
    <w:rsid w:val="009B1EDC"/>
  </w:style>
  <w:style w:type="character" w:customStyle="1" w:styleId="eop">
    <w:name w:val="eop"/>
    <w:basedOn w:val="Domylnaczcionkaakapitu"/>
    <w:rsid w:val="0085396F"/>
  </w:style>
  <w:style w:type="paragraph" w:customStyle="1" w:styleId="paragraph">
    <w:name w:val="paragraph"/>
    <w:basedOn w:val="Normalny"/>
    <w:rsid w:val="00B447C3"/>
    <w:pPr>
      <w:spacing w:before="100" w:beforeAutospacing="1" w:after="100" w:afterAutospacing="1" w:line="240" w:lineRule="auto"/>
    </w:pPr>
    <w:rPr>
      <w:rFonts w:ascii="Times New Roman" w:hAnsi="Times New Roman"/>
      <w:sz w:val="24"/>
      <w:szCs w:val="24"/>
    </w:rPr>
  </w:style>
  <w:style w:type="character" w:customStyle="1" w:styleId="scxw17272209">
    <w:name w:val="scxw17272209"/>
    <w:basedOn w:val="Domylnaczcionkaakapitu"/>
    <w:rsid w:val="00B447C3"/>
  </w:style>
  <w:style w:type="paragraph" w:styleId="Poprawka">
    <w:name w:val="Revision"/>
    <w:hidden/>
    <w:uiPriority w:val="99"/>
    <w:semiHidden/>
    <w:rsid w:val="00B117C3"/>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6683">
      <w:bodyDiv w:val="1"/>
      <w:marLeft w:val="0"/>
      <w:marRight w:val="0"/>
      <w:marTop w:val="0"/>
      <w:marBottom w:val="0"/>
      <w:divBdr>
        <w:top w:val="none" w:sz="0" w:space="0" w:color="auto"/>
        <w:left w:val="none" w:sz="0" w:space="0" w:color="auto"/>
        <w:bottom w:val="none" w:sz="0" w:space="0" w:color="auto"/>
        <w:right w:val="none" w:sz="0" w:space="0" w:color="auto"/>
      </w:divBdr>
      <w:divsChild>
        <w:div w:id="52319663">
          <w:marLeft w:val="0"/>
          <w:marRight w:val="0"/>
          <w:marTop w:val="0"/>
          <w:marBottom w:val="0"/>
          <w:divBdr>
            <w:top w:val="none" w:sz="0" w:space="0" w:color="auto"/>
            <w:left w:val="none" w:sz="0" w:space="0" w:color="auto"/>
            <w:bottom w:val="none" w:sz="0" w:space="0" w:color="auto"/>
            <w:right w:val="none" w:sz="0" w:space="0" w:color="auto"/>
          </w:divBdr>
        </w:div>
        <w:div w:id="1204440670">
          <w:marLeft w:val="0"/>
          <w:marRight w:val="0"/>
          <w:marTop w:val="0"/>
          <w:marBottom w:val="0"/>
          <w:divBdr>
            <w:top w:val="none" w:sz="0" w:space="0" w:color="auto"/>
            <w:left w:val="none" w:sz="0" w:space="0" w:color="auto"/>
            <w:bottom w:val="none" w:sz="0" w:space="0" w:color="auto"/>
            <w:right w:val="none" w:sz="0" w:space="0" w:color="auto"/>
          </w:divBdr>
        </w:div>
        <w:div w:id="2109153044">
          <w:marLeft w:val="0"/>
          <w:marRight w:val="0"/>
          <w:marTop w:val="0"/>
          <w:marBottom w:val="0"/>
          <w:divBdr>
            <w:top w:val="none" w:sz="0" w:space="0" w:color="auto"/>
            <w:left w:val="none" w:sz="0" w:space="0" w:color="auto"/>
            <w:bottom w:val="none" w:sz="0" w:space="0" w:color="auto"/>
            <w:right w:val="none" w:sz="0" w:space="0" w:color="auto"/>
          </w:divBdr>
        </w:div>
        <w:div w:id="1314793182">
          <w:marLeft w:val="0"/>
          <w:marRight w:val="0"/>
          <w:marTop w:val="0"/>
          <w:marBottom w:val="0"/>
          <w:divBdr>
            <w:top w:val="none" w:sz="0" w:space="0" w:color="auto"/>
            <w:left w:val="none" w:sz="0" w:space="0" w:color="auto"/>
            <w:bottom w:val="none" w:sz="0" w:space="0" w:color="auto"/>
            <w:right w:val="none" w:sz="0" w:space="0" w:color="auto"/>
          </w:divBdr>
        </w:div>
        <w:div w:id="491407277">
          <w:marLeft w:val="0"/>
          <w:marRight w:val="0"/>
          <w:marTop w:val="0"/>
          <w:marBottom w:val="0"/>
          <w:divBdr>
            <w:top w:val="none" w:sz="0" w:space="0" w:color="auto"/>
            <w:left w:val="none" w:sz="0" w:space="0" w:color="auto"/>
            <w:bottom w:val="none" w:sz="0" w:space="0" w:color="auto"/>
            <w:right w:val="none" w:sz="0" w:space="0" w:color="auto"/>
          </w:divBdr>
        </w:div>
        <w:div w:id="1195077623">
          <w:marLeft w:val="0"/>
          <w:marRight w:val="0"/>
          <w:marTop w:val="0"/>
          <w:marBottom w:val="0"/>
          <w:divBdr>
            <w:top w:val="none" w:sz="0" w:space="0" w:color="auto"/>
            <w:left w:val="none" w:sz="0" w:space="0" w:color="auto"/>
            <w:bottom w:val="none" w:sz="0" w:space="0" w:color="auto"/>
            <w:right w:val="none" w:sz="0" w:space="0" w:color="auto"/>
          </w:divBdr>
        </w:div>
        <w:div w:id="12263950">
          <w:marLeft w:val="0"/>
          <w:marRight w:val="0"/>
          <w:marTop w:val="0"/>
          <w:marBottom w:val="0"/>
          <w:divBdr>
            <w:top w:val="none" w:sz="0" w:space="0" w:color="auto"/>
            <w:left w:val="none" w:sz="0" w:space="0" w:color="auto"/>
            <w:bottom w:val="none" w:sz="0" w:space="0" w:color="auto"/>
            <w:right w:val="none" w:sz="0" w:space="0" w:color="auto"/>
          </w:divBdr>
        </w:div>
        <w:div w:id="2018384370">
          <w:marLeft w:val="0"/>
          <w:marRight w:val="0"/>
          <w:marTop w:val="0"/>
          <w:marBottom w:val="0"/>
          <w:divBdr>
            <w:top w:val="none" w:sz="0" w:space="0" w:color="auto"/>
            <w:left w:val="none" w:sz="0" w:space="0" w:color="auto"/>
            <w:bottom w:val="none" w:sz="0" w:space="0" w:color="auto"/>
            <w:right w:val="none" w:sz="0" w:space="0" w:color="auto"/>
          </w:divBdr>
        </w:div>
        <w:div w:id="2052337709">
          <w:marLeft w:val="0"/>
          <w:marRight w:val="0"/>
          <w:marTop w:val="0"/>
          <w:marBottom w:val="0"/>
          <w:divBdr>
            <w:top w:val="none" w:sz="0" w:space="0" w:color="auto"/>
            <w:left w:val="none" w:sz="0" w:space="0" w:color="auto"/>
            <w:bottom w:val="none" w:sz="0" w:space="0" w:color="auto"/>
            <w:right w:val="none" w:sz="0" w:space="0" w:color="auto"/>
          </w:divBdr>
        </w:div>
        <w:div w:id="883562414">
          <w:marLeft w:val="0"/>
          <w:marRight w:val="0"/>
          <w:marTop w:val="0"/>
          <w:marBottom w:val="0"/>
          <w:divBdr>
            <w:top w:val="none" w:sz="0" w:space="0" w:color="auto"/>
            <w:left w:val="none" w:sz="0" w:space="0" w:color="auto"/>
            <w:bottom w:val="none" w:sz="0" w:space="0" w:color="auto"/>
            <w:right w:val="none" w:sz="0" w:space="0" w:color="auto"/>
          </w:divBdr>
        </w:div>
      </w:divsChild>
    </w:div>
    <w:div w:id="48694376">
      <w:bodyDiv w:val="1"/>
      <w:marLeft w:val="0"/>
      <w:marRight w:val="0"/>
      <w:marTop w:val="0"/>
      <w:marBottom w:val="0"/>
      <w:divBdr>
        <w:top w:val="none" w:sz="0" w:space="0" w:color="auto"/>
        <w:left w:val="none" w:sz="0" w:space="0" w:color="auto"/>
        <w:bottom w:val="none" w:sz="0" w:space="0" w:color="auto"/>
        <w:right w:val="none" w:sz="0" w:space="0" w:color="auto"/>
      </w:divBdr>
    </w:div>
    <w:div w:id="139032391">
      <w:bodyDiv w:val="1"/>
      <w:marLeft w:val="0"/>
      <w:marRight w:val="0"/>
      <w:marTop w:val="0"/>
      <w:marBottom w:val="0"/>
      <w:divBdr>
        <w:top w:val="none" w:sz="0" w:space="0" w:color="auto"/>
        <w:left w:val="none" w:sz="0" w:space="0" w:color="auto"/>
        <w:bottom w:val="none" w:sz="0" w:space="0" w:color="auto"/>
        <w:right w:val="none" w:sz="0" w:space="0" w:color="auto"/>
      </w:divBdr>
    </w:div>
    <w:div w:id="364867520">
      <w:bodyDiv w:val="1"/>
      <w:marLeft w:val="0"/>
      <w:marRight w:val="0"/>
      <w:marTop w:val="0"/>
      <w:marBottom w:val="0"/>
      <w:divBdr>
        <w:top w:val="none" w:sz="0" w:space="0" w:color="auto"/>
        <w:left w:val="none" w:sz="0" w:space="0" w:color="auto"/>
        <w:bottom w:val="none" w:sz="0" w:space="0" w:color="auto"/>
        <w:right w:val="none" w:sz="0" w:space="0" w:color="auto"/>
      </w:divBdr>
    </w:div>
    <w:div w:id="475756492">
      <w:bodyDiv w:val="1"/>
      <w:marLeft w:val="0"/>
      <w:marRight w:val="0"/>
      <w:marTop w:val="0"/>
      <w:marBottom w:val="0"/>
      <w:divBdr>
        <w:top w:val="none" w:sz="0" w:space="0" w:color="auto"/>
        <w:left w:val="none" w:sz="0" w:space="0" w:color="auto"/>
        <w:bottom w:val="none" w:sz="0" w:space="0" w:color="auto"/>
        <w:right w:val="none" w:sz="0" w:space="0" w:color="auto"/>
      </w:divBdr>
      <w:divsChild>
        <w:div w:id="481504437">
          <w:marLeft w:val="0"/>
          <w:marRight w:val="0"/>
          <w:marTop w:val="0"/>
          <w:marBottom w:val="0"/>
          <w:divBdr>
            <w:top w:val="none" w:sz="0" w:space="0" w:color="auto"/>
            <w:left w:val="none" w:sz="0" w:space="0" w:color="auto"/>
            <w:bottom w:val="none" w:sz="0" w:space="0" w:color="auto"/>
            <w:right w:val="none" w:sz="0" w:space="0" w:color="auto"/>
          </w:divBdr>
        </w:div>
        <w:div w:id="809519382">
          <w:marLeft w:val="0"/>
          <w:marRight w:val="0"/>
          <w:marTop w:val="0"/>
          <w:marBottom w:val="0"/>
          <w:divBdr>
            <w:top w:val="none" w:sz="0" w:space="0" w:color="auto"/>
            <w:left w:val="none" w:sz="0" w:space="0" w:color="auto"/>
            <w:bottom w:val="none" w:sz="0" w:space="0" w:color="auto"/>
            <w:right w:val="none" w:sz="0" w:space="0" w:color="auto"/>
          </w:divBdr>
        </w:div>
        <w:div w:id="1547522856">
          <w:marLeft w:val="0"/>
          <w:marRight w:val="0"/>
          <w:marTop w:val="0"/>
          <w:marBottom w:val="0"/>
          <w:divBdr>
            <w:top w:val="none" w:sz="0" w:space="0" w:color="auto"/>
            <w:left w:val="none" w:sz="0" w:space="0" w:color="auto"/>
            <w:bottom w:val="none" w:sz="0" w:space="0" w:color="auto"/>
            <w:right w:val="none" w:sz="0" w:space="0" w:color="auto"/>
          </w:divBdr>
        </w:div>
        <w:div w:id="1368405774">
          <w:marLeft w:val="0"/>
          <w:marRight w:val="0"/>
          <w:marTop w:val="0"/>
          <w:marBottom w:val="0"/>
          <w:divBdr>
            <w:top w:val="none" w:sz="0" w:space="0" w:color="auto"/>
            <w:left w:val="none" w:sz="0" w:space="0" w:color="auto"/>
            <w:bottom w:val="none" w:sz="0" w:space="0" w:color="auto"/>
            <w:right w:val="none" w:sz="0" w:space="0" w:color="auto"/>
          </w:divBdr>
        </w:div>
      </w:divsChild>
    </w:div>
    <w:div w:id="569116597">
      <w:bodyDiv w:val="1"/>
      <w:marLeft w:val="0"/>
      <w:marRight w:val="0"/>
      <w:marTop w:val="0"/>
      <w:marBottom w:val="0"/>
      <w:divBdr>
        <w:top w:val="none" w:sz="0" w:space="0" w:color="auto"/>
        <w:left w:val="none" w:sz="0" w:space="0" w:color="auto"/>
        <w:bottom w:val="none" w:sz="0" w:space="0" w:color="auto"/>
        <w:right w:val="none" w:sz="0" w:space="0" w:color="auto"/>
      </w:divBdr>
    </w:div>
    <w:div w:id="635572852">
      <w:bodyDiv w:val="1"/>
      <w:marLeft w:val="0"/>
      <w:marRight w:val="0"/>
      <w:marTop w:val="0"/>
      <w:marBottom w:val="0"/>
      <w:divBdr>
        <w:top w:val="none" w:sz="0" w:space="0" w:color="auto"/>
        <w:left w:val="none" w:sz="0" w:space="0" w:color="auto"/>
        <w:bottom w:val="none" w:sz="0" w:space="0" w:color="auto"/>
        <w:right w:val="none" w:sz="0" w:space="0" w:color="auto"/>
      </w:divBdr>
    </w:div>
    <w:div w:id="732656876">
      <w:bodyDiv w:val="1"/>
      <w:marLeft w:val="0"/>
      <w:marRight w:val="0"/>
      <w:marTop w:val="0"/>
      <w:marBottom w:val="0"/>
      <w:divBdr>
        <w:top w:val="none" w:sz="0" w:space="0" w:color="auto"/>
        <w:left w:val="none" w:sz="0" w:space="0" w:color="auto"/>
        <w:bottom w:val="none" w:sz="0" w:space="0" w:color="auto"/>
        <w:right w:val="none" w:sz="0" w:space="0" w:color="auto"/>
      </w:divBdr>
    </w:div>
    <w:div w:id="847643380">
      <w:bodyDiv w:val="1"/>
      <w:marLeft w:val="0"/>
      <w:marRight w:val="0"/>
      <w:marTop w:val="0"/>
      <w:marBottom w:val="0"/>
      <w:divBdr>
        <w:top w:val="none" w:sz="0" w:space="0" w:color="auto"/>
        <w:left w:val="none" w:sz="0" w:space="0" w:color="auto"/>
        <w:bottom w:val="none" w:sz="0" w:space="0" w:color="auto"/>
        <w:right w:val="none" w:sz="0" w:space="0" w:color="auto"/>
      </w:divBdr>
    </w:div>
    <w:div w:id="1052925726">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93479759">
      <w:bodyDiv w:val="1"/>
      <w:marLeft w:val="0"/>
      <w:marRight w:val="0"/>
      <w:marTop w:val="0"/>
      <w:marBottom w:val="0"/>
      <w:divBdr>
        <w:top w:val="none" w:sz="0" w:space="0" w:color="auto"/>
        <w:left w:val="none" w:sz="0" w:space="0" w:color="auto"/>
        <w:bottom w:val="none" w:sz="0" w:space="0" w:color="auto"/>
        <w:right w:val="none" w:sz="0" w:space="0" w:color="auto"/>
      </w:divBdr>
    </w:div>
    <w:div w:id="1231502355">
      <w:bodyDiv w:val="1"/>
      <w:marLeft w:val="0"/>
      <w:marRight w:val="0"/>
      <w:marTop w:val="0"/>
      <w:marBottom w:val="0"/>
      <w:divBdr>
        <w:top w:val="none" w:sz="0" w:space="0" w:color="auto"/>
        <w:left w:val="none" w:sz="0" w:space="0" w:color="auto"/>
        <w:bottom w:val="none" w:sz="0" w:space="0" w:color="auto"/>
        <w:right w:val="none" w:sz="0" w:space="0" w:color="auto"/>
      </w:divBdr>
    </w:div>
    <w:div w:id="1926065600">
      <w:bodyDiv w:val="1"/>
      <w:marLeft w:val="0"/>
      <w:marRight w:val="0"/>
      <w:marTop w:val="0"/>
      <w:marBottom w:val="0"/>
      <w:divBdr>
        <w:top w:val="none" w:sz="0" w:space="0" w:color="auto"/>
        <w:left w:val="none" w:sz="0" w:space="0" w:color="auto"/>
        <w:bottom w:val="none" w:sz="0" w:space="0" w:color="auto"/>
        <w:right w:val="none" w:sz="0" w:space="0" w:color="auto"/>
      </w:divBdr>
    </w:div>
    <w:div w:id="1955670134">
      <w:bodyDiv w:val="1"/>
      <w:marLeft w:val="0"/>
      <w:marRight w:val="0"/>
      <w:marTop w:val="0"/>
      <w:marBottom w:val="0"/>
      <w:divBdr>
        <w:top w:val="none" w:sz="0" w:space="0" w:color="auto"/>
        <w:left w:val="none" w:sz="0" w:space="0" w:color="auto"/>
        <w:bottom w:val="none" w:sz="0" w:space="0" w:color="auto"/>
        <w:right w:val="none" w:sz="0" w:space="0" w:color="auto"/>
      </w:divBdr>
    </w:div>
    <w:div w:id="2073889042">
      <w:bodyDiv w:val="1"/>
      <w:marLeft w:val="0"/>
      <w:marRight w:val="0"/>
      <w:marTop w:val="0"/>
      <w:marBottom w:val="0"/>
      <w:divBdr>
        <w:top w:val="none" w:sz="0" w:space="0" w:color="auto"/>
        <w:left w:val="none" w:sz="0" w:space="0" w:color="auto"/>
        <w:bottom w:val="none" w:sz="0" w:space="0" w:color="auto"/>
        <w:right w:val="none" w:sz="0" w:space="0" w:color="auto"/>
      </w:divBdr>
    </w:div>
    <w:div w:id="21057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orpeg.gov.pl/zgloszenia-wewnetrzne/" TargetMode="External"/><Relationship Id="rId18" Type="http://schemas.openxmlformats.org/officeDocument/2006/relationships/hyperlink" Target="mailto:iod@orpeg.gov.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faktury@orpeg.gov.pl" TargetMode="External"/><Relationship Id="rId2" Type="http://schemas.openxmlformats.org/officeDocument/2006/relationships/customXml" Target="../customXml/item2.xml"/><Relationship Id="rId16" Type="http://schemas.openxmlformats.org/officeDocument/2006/relationships/hyperlink" Target="mailto:faktury@orpeg.gov.pl" TargetMode="External"/><Relationship Id="rId20" Type="http://schemas.openxmlformats.org/officeDocument/2006/relationships/hyperlink" Target="https://bip.gov.orpeg.pl/zgloszenia-wewnetr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aktury@orpeg.gov.pl" TargetMode="External"/><Relationship Id="rId10" Type="http://schemas.openxmlformats.org/officeDocument/2006/relationships/endnotes" Target="endnotes.xml"/><Relationship Id="rId19" Type="http://schemas.openxmlformats.org/officeDocument/2006/relationships/hyperlink" Target="mailto:naruszenia@orpeg.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C9FC8D90319A4CB10E4FDFCBDFCD77" ma:contentTypeVersion="14" ma:contentTypeDescription="Utwórz nowy dokument." ma:contentTypeScope="" ma:versionID="871147aac5c3b91fa06efd29cb8555a8">
  <xsd:schema xmlns:xsd="http://www.w3.org/2001/XMLSchema" xmlns:xs="http://www.w3.org/2001/XMLSchema" xmlns:p="http://schemas.microsoft.com/office/2006/metadata/properties" xmlns:ns2="0eaa56d9-0a4b-454b-88d6-4e27e06ef9f5" xmlns:ns3="74dbc444-484b-400d-93d2-8b80a447efb6" targetNamespace="http://schemas.microsoft.com/office/2006/metadata/properties" ma:root="true" ma:fieldsID="2a5cdb1d89f1bae95ad8afaa2cdd6c5e" ns2:_="" ns3:_="">
    <xsd:import namespace="0eaa56d9-0a4b-454b-88d6-4e27e06ef9f5"/>
    <xsd:import namespace="74dbc444-484b-400d-93d2-8b80a447ef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icz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56d9-0a4b-454b-88d6-4e27e06ef9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iczba" ma:index="21" nillable="true" ma:displayName="Liczba" ma:format="Dropdown" ma:internalName="Liczb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4dbc444-484b-400d-93d2-8b80a447ef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39680b-bdfc-4445-9b8c-9c63cce9b865}" ma:internalName="TaxCatchAll" ma:showField="CatchAllData" ma:web="74dbc444-484b-400d-93d2-8b80a447e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czba xmlns="0eaa56d9-0a4b-454b-88d6-4e27e06ef9f5" xsi:nil="true"/>
    <TaxCatchAll xmlns="74dbc444-484b-400d-93d2-8b80a447efb6" xsi:nil="true"/>
    <lcf76f155ced4ddcb4097134ff3c332f xmlns="0eaa56d9-0a4b-454b-88d6-4e27e06ef9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C65FE-2CEB-438C-B403-D5B45BD7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56d9-0a4b-454b-88d6-4e27e06ef9f5"/>
    <ds:schemaRef ds:uri="74dbc444-484b-400d-93d2-8b80a447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3818C-D270-4AF4-8EFA-6CCA606D68A8}">
  <ds:schemaRefs>
    <ds:schemaRef ds:uri="http://schemas.microsoft.com/sharepoint/v3/contenttype/forms"/>
  </ds:schemaRefs>
</ds:datastoreItem>
</file>

<file path=customXml/itemProps3.xml><?xml version="1.0" encoding="utf-8"?>
<ds:datastoreItem xmlns:ds="http://schemas.openxmlformats.org/officeDocument/2006/customXml" ds:itemID="{3E2ADF39-628F-4B49-9BBB-56C9307A5DB2}">
  <ds:schemaRefs>
    <ds:schemaRef ds:uri="http://schemas.openxmlformats.org/officeDocument/2006/bibliography"/>
  </ds:schemaRefs>
</ds:datastoreItem>
</file>

<file path=customXml/itemProps4.xml><?xml version="1.0" encoding="utf-8"?>
<ds:datastoreItem xmlns:ds="http://schemas.openxmlformats.org/officeDocument/2006/customXml" ds:itemID="{BE1DAD41-7D8E-4CE8-A0A3-12D358C4ACD9}">
  <ds:schemaRefs>
    <ds:schemaRef ds:uri="http://schemas.microsoft.com/office/2006/metadata/properties"/>
    <ds:schemaRef ds:uri="http://schemas.microsoft.com/office/infopath/2007/PartnerControls"/>
    <ds:schemaRef ds:uri="0eaa56d9-0a4b-454b-88d6-4e27e06ef9f5"/>
    <ds:schemaRef ds:uri="74dbc444-484b-400d-93d2-8b80a447ef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9274</Words>
  <Characters>63163</Characters>
  <Application>Microsoft Office Word</Application>
  <DocSecurity>0</DocSecurity>
  <Lines>1127</Lines>
  <Paragraphs>517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Karpińska</dc:creator>
  <cp:lastModifiedBy>Paulina Rybska</cp:lastModifiedBy>
  <cp:revision>3</cp:revision>
  <cp:lastPrinted>2022-01-21T07:56:00Z</cp:lastPrinted>
  <dcterms:created xsi:type="dcterms:W3CDTF">2026-03-23T08:50:00Z</dcterms:created>
  <dcterms:modified xsi:type="dcterms:W3CDTF">2026-03-23T08:52:00Z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0x0101006CC9FC8D90319A4CB10E4FDFCBDFCD77</vt:lpwstr>
  </property>
  <property fmtid="{D5CDD505-2E9C-101B-9397-08002B2CF9AE}" pid="3" name="MediaServiceImageTags">
    <vt:lpwstr/>
  </property>
</Properties>
</file>