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31A5C" w14:textId="77777777" w:rsidR="00C171A2" w:rsidRPr="008B39FC" w:rsidRDefault="00C171A2" w:rsidP="008B39FC">
      <w:pPr>
        <w:widowControl w:val="0"/>
        <w:suppressAutoHyphens/>
        <w:spacing w:after="0" w:line="320" w:lineRule="atLeast"/>
        <w:ind w:right="-18"/>
        <w:jc w:val="center"/>
        <w:rPr>
          <w:rFonts w:eastAsia="Arial Unicode MS" w:cstheme="minorHAnsi"/>
          <w:b/>
          <w:color w:val="000000"/>
          <w:kern w:val="1"/>
          <w:sz w:val="20"/>
          <w:szCs w:val="20"/>
          <w:lang w:eastAsia="hi-IN" w:bidi="hi-IN"/>
        </w:rPr>
      </w:pPr>
      <w:r w:rsidRPr="008B39FC">
        <w:rPr>
          <w:rFonts w:eastAsia="Arial Unicode MS" w:cstheme="minorHAnsi"/>
          <w:b/>
          <w:color w:val="000000"/>
          <w:kern w:val="1"/>
          <w:sz w:val="20"/>
          <w:szCs w:val="20"/>
          <w:lang w:eastAsia="hi-IN" w:bidi="hi-IN"/>
        </w:rPr>
        <w:t>ZAPYTANIE OFERTOWE</w:t>
      </w:r>
    </w:p>
    <w:p w14:paraId="7816FD6E" w14:textId="77777777" w:rsidR="00C171A2" w:rsidRPr="008B39FC" w:rsidRDefault="00C171A2" w:rsidP="008B39FC">
      <w:pPr>
        <w:widowControl w:val="0"/>
        <w:suppressAutoHyphens/>
        <w:spacing w:after="0" w:line="320" w:lineRule="atLeast"/>
        <w:jc w:val="right"/>
        <w:rPr>
          <w:rFonts w:eastAsia="Arial Unicode MS" w:cstheme="minorHAnsi"/>
          <w:b/>
          <w:color w:val="000000"/>
          <w:kern w:val="1"/>
          <w:sz w:val="20"/>
          <w:szCs w:val="20"/>
          <w:lang w:eastAsia="hi-IN" w:bidi="hi-IN"/>
        </w:rPr>
      </w:pPr>
    </w:p>
    <w:p w14:paraId="25056624" w14:textId="77777777" w:rsidR="00C171A2" w:rsidRPr="008B39FC" w:rsidRDefault="00C171A2" w:rsidP="008B39FC">
      <w:pPr>
        <w:widowControl w:val="0"/>
        <w:numPr>
          <w:ilvl w:val="0"/>
          <w:numId w:val="7"/>
        </w:numPr>
        <w:suppressAutoHyphens/>
        <w:spacing w:after="0" w:line="320" w:lineRule="atLeast"/>
        <w:contextualSpacing/>
        <w:jc w:val="both"/>
        <w:rPr>
          <w:rFonts w:eastAsia="Times New Roman" w:cstheme="minorHAnsi"/>
          <w:kern w:val="1"/>
          <w:sz w:val="20"/>
          <w:szCs w:val="20"/>
          <w:lang w:eastAsia="pl-PL" w:bidi="hi-IN"/>
        </w:rPr>
      </w:pPr>
      <w:r w:rsidRPr="008B39FC">
        <w:rPr>
          <w:rFonts w:eastAsia="Times New Roman" w:cstheme="minorHAnsi"/>
          <w:b/>
          <w:bCs/>
          <w:kern w:val="1"/>
          <w:sz w:val="20"/>
          <w:szCs w:val="20"/>
          <w:lang w:eastAsia="pl-PL" w:bidi="hi-IN"/>
        </w:rPr>
        <w:t>Przedmiotem zamówienia jest</w:t>
      </w:r>
      <w:r w:rsidRPr="008B39FC">
        <w:rPr>
          <w:rFonts w:eastAsia="Times New Roman" w:cstheme="minorHAnsi"/>
          <w:kern w:val="1"/>
          <w:sz w:val="20"/>
          <w:szCs w:val="20"/>
          <w:lang w:eastAsia="pl-PL" w:bidi="hi-IN"/>
        </w:rPr>
        <w:t xml:space="preserve"> </w:t>
      </w:r>
      <w:r w:rsidRPr="008B39FC">
        <w:rPr>
          <w:rFonts w:eastAsia="Arial Unicode MS" w:cstheme="minorHAnsi"/>
          <w:kern w:val="1"/>
          <w:sz w:val="20"/>
          <w:szCs w:val="20"/>
          <w:lang w:eastAsia="hi-IN" w:bidi="hi-IN"/>
        </w:rPr>
        <w:t>zapewnienie wyżywienia, noclegu oraz wynajmu sal szkoleniowych dla Ośrodka Rozwoju Polskiej Edukacji za Granicą na czas Konferencji metodycznej dla nauczycieli Szkół Europejskich (dalej: Konferencji).</w:t>
      </w:r>
    </w:p>
    <w:p w14:paraId="5B2C2C3F" w14:textId="77777777" w:rsidR="00C171A2" w:rsidRPr="008B39FC" w:rsidRDefault="00C171A2" w:rsidP="008B39FC">
      <w:pPr>
        <w:widowControl w:val="0"/>
        <w:suppressAutoHyphens/>
        <w:spacing w:after="0" w:line="320" w:lineRule="atLeast"/>
        <w:contextualSpacing/>
        <w:jc w:val="both"/>
        <w:rPr>
          <w:rFonts w:eastAsia="Times New Roman" w:cstheme="minorHAnsi"/>
          <w:kern w:val="1"/>
          <w:sz w:val="20"/>
          <w:szCs w:val="20"/>
          <w:lang w:eastAsia="pl-PL" w:bidi="hi-IN"/>
        </w:rPr>
      </w:pPr>
    </w:p>
    <w:p w14:paraId="48AA5D6E" w14:textId="77777777" w:rsidR="00C171A2" w:rsidRPr="008B39FC" w:rsidRDefault="00C171A2" w:rsidP="008B39FC">
      <w:pPr>
        <w:widowControl w:val="0"/>
        <w:numPr>
          <w:ilvl w:val="0"/>
          <w:numId w:val="7"/>
        </w:numPr>
        <w:suppressAutoHyphens/>
        <w:spacing w:after="0" w:line="320" w:lineRule="atLeast"/>
        <w:contextualSpacing/>
        <w:jc w:val="both"/>
        <w:rPr>
          <w:rFonts w:eastAsia="Times New Roman" w:cstheme="minorHAnsi"/>
          <w:kern w:val="1"/>
          <w:sz w:val="20"/>
          <w:szCs w:val="20"/>
          <w:lang w:eastAsia="pl-PL" w:bidi="hi-IN"/>
        </w:rPr>
      </w:pPr>
      <w:r w:rsidRPr="008B39FC">
        <w:rPr>
          <w:rFonts w:eastAsia="Times New Roman" w:cstheme="minorHAnsi"/>
          <w:b/>
          <w:kern w:val="1"/>
          <w:sz w:val="20"/>
          <w:szCs w:val="20"/>
          <w:lang w:eastAsia="pl-PL" w:bidi="hi-IN"/>
        </w:rPr>
        <w:t>Planowany termin świadczenia usługi</w:t>
      </w:r>
    </w:p>
    <w:p w14:paraId="4ACF180E" w14:textId="0959DBB2" w:rsidR="00C171A2" w:rsidRPr="008B39FC" w:rsidRDefault="00C171A2" w:rsidP="008B39FC">
      <w:pPr>
        <w:widowControl w:val="0"/>
        <w:numPr>
          <w:ilvl w:val="0"/>
          <w:numId w:val="27"/>
        </w:numPr>
        <w:suppressAutoHyphens/>
        <w:spacing w:after="0" w:line="320" w:lineRule="atLeast"/>
        <w:ind w:left="284" w:hanging="284"/>
        <w:contextualSpacing/>
        <w:jc w:val="both"/>
        <w:rPr>
          <w:rFonts w:eastAsia="Arial Unicode MS" w:cstheme="minorHAnsi"/>
          <w:kern w:val="1"/>
          <w:sz w:val="20"/>
          <w:szCs w:val="20"/>
          <w:lang w:eastAsia="pl-PL" w:bidi="hi-IN"/>
        </w:rPr>
      </w:pPr>
      <w:r w:rsidRPr="008B39FC">
        <w:rPr>
          <w:rFonts w:eastAsia="Arial Unicode MS" w:cstheme="minorHAnsi"/>
          <w:kern w:val="1"/>
          <w:sz w:val="20"/>
          <w:szCs w:val="20"/>
          <w:lang w:eastAsia="hi-IN" w:bidi="hi-IN"/>
        </w:rPr>
        <w:t xml:space="preserve">Zamawiający planuje przeprowadzenie Konferencji w dniach: </w:t>
      </w:r>
      <w:r w:rsidR="008D606A" w:rsidRPr="008B39FC">
        <w:rPr>
          <w:rFonts w:eastAsia="Arial Unicode MS" w:cstheme="minorHAnsi"/>
          <w:kern w:val="1"/>
          <w:sz w:val="20"/>
          <w:szCs w:val="20"/>
          <w:lang w:eastAsia="hi-IN" w:bidi="hi-IN"/>
        </w:rPr>
        <w:t xml:space="preserve">27-29 marca </w:t>
      </w:r>
      <w:r w:rsidRPr="008B39FC">
        <w:rPr>
          <w:rFonts w:eastAsia="Arial Unicode MS" w:cstheme="minorHAnsi"/>
          <w:kern w:val="1"/>
          <w:sz w:val="20"/>
          <w:szCs w:val="20"/>
          <w:lang w:eastAsia="hi-IN" w:bidi="hi-IN"/>
        </w:rPr>
        <w:t>202</w:t>
      </w:r>
      <w:r w:rsidR="008D606A" w:rsidRPr="008B39FC">
        <w:rPr>
          <w:rFonts w:eastAsia="Arial Unicode MS" w:cstheme="minorHAnsi"/>
          <w:kern w:val="1"/>
          <w:sz w:val="20"/>
          <w:szCs w:val="20"/>
          <w:lang w:eastAsia="hi-IN" w:bidi="hi-IN"/>
        </w:rPr>
        <w:t>6</w:t>
      </w:r>
      <w:r w:rsidRPr="008B39FC">
        <w:rPr>
          <w:rFonts w:eastAsia="Arial Unicode MS" w:cstheme="minorHAnsi"/>
          <w:kern w:val="1"/>
          <w:sz w:val="20"/>
          <w:szCs w:val="20"/>
          <w:lang w:eastAsia="hi-IN" w:bidi="hi-IN"/>
        </w:rPr>
        <w:t xml:space="preserve"> r</w:t>
      </w:r>
      <w:r w:rsidR="008D606A" w:rsidRPr="008B39FC">
        <w:rPr>
          <w:rFonts w:eastAsia="Arial Unicode MS" w:cstheme="minorHAnsi"/>
          <w:kern w:val="1"/>
          <w:sz w:val="20"/>
          <w:szCs w:val="20"/>
          <w:lang w:eastAsia="hi-IN" w:bidi="hi-IN"/>
        </w:rPr>
        <w:t>.</w:t>
      </w:r>
    </w:p>
    <w:p w14:paraId="05DABBCA" w14:textId="60761D03" w:rsidR="00C171A2" w:rsidRPr="008B39FC" w:rsidRDefault="00C171A2" w:rsidP="008B39FC">
      <w:pPr>
        <w:widowControl w:val="0"/>
        <w:numPr>
          <w:ilvl w:val="0"/>
          <w:numId w:val="27"/>
        </w:numPr>
        <w:suppressAutoHyphens/>
        <w:spacing w:after="0" w:line="320" w:lineRule="atLeast"/>
        <w:ind w:left="284" w:hanging="284"/>
        <w:contextualSpacing/>
        <w:jc w:val="both"/>
        <w:rPr>
          <w:rFonts w:eastAsia="Times New Roman" w:cstheme="minorHAnsi"/>
          <w:kern w:val="1"/>
          <w:sz w:val="20"/>
          <w:szCs w:val="20"/>
          <w:lang w:eastAsia="pl-PL" w:bidi="hi-IN"/>
        </w:rPr>
      </w:pPr>
      <w:r w:rsidRPr="008B39FC">
        <w:rPr>
          <w:rFonts w:eastAsia="Arial Unicode MS" w:cstheme="minorHAnsi"/>
          <w:kern w:val="1"/>
          <w:sz w:val="20"/>
          <w:szCs w:val="20"/>
          <w:lang w:eastAsia="hi-IN" w:bidi="hi-IN"/>
        </w:rPr>
        <w:t xml:space="preserve">Potwierdzenie terminu </w:t>
      </w:r>
      <w:r w:rsidR="00DB5121" w:rsidRPr="008B39FC">
        <w:rPr>
          <w:rFonts w:eastAsia="Arial Unicode MS" w:cstheme="minorHAnsi"/>
          <w:kern w:val="1"/>
          <w:sz w:val="20"/>
          <w:szCs w:val="20"/>
          <w:lang w:eastAsia="hi-IN" w:bidi="hi-IN"/>
        </w:rPr>
        <w:t>Konferencji</w:t>
      </w:r>
      <w:r w:rsidRPr="008B39FC">
        <w:rPr>
          <w:rFonts w:eastAsia="Arial Unicode MS" w:cstheme="minorHAnsi"/>
          <w:kern w:val="1"/>
          <w:sz w:val="20"/>
          <w:szCs w:val="20"/>
          <w:lang w:eastAsia="hi-IN" w:bidi="hi-IN"/>
        </w:rPr>
        <w:t xml:space="preserve"> wraz z określeniem</w:t>
      </w:r>
      <w:r w:rsidR="00DB5121" w:rsidRPr="008B39FC">
        <w:rPr>
          <w:rFonts w:eastAsia="Arial Unicode MS" w:cstheme="minorHAnsi"/>
          <w:kern w:val="1"/>
          <w:sz w:val="20"/>
          <w:szCs w:val="20"/>
          <w:lang w:eastAsia="hi-IN" w:bidi="hi-IN"/>
        </w:rPr>
        <w:t xml:space="preserve"> dokładnej</w:t>
      </w:r>
      <w:r w:rsidRPr="008B39FC">
        <w:rPr>
          <w:rFonts w:eastAsia="Arial Unicode MS" w:cstheme="minorHAnsi"/>
          <w:kern w:val="1"/>
          <w:sz w:val="20"/>
          <w:szCs w:val="20"/>
          <w:lang w:eastAsia="hi-IN" w:bidi="hi-IN"/>
        </w:rPr>
        <w:t xml:space="preserve"> liczby uczestników</w:t>
      </w:r>
      <w:r w:rsidR="00DB5121" w:rsidRPr="008B39FC">
        <w:rPr>
          <w:rFonts w:eastAsia="Arial Unicode MS" w:cstheme="minorHAnsi"/>
          <w:kern w:val="1"/>
          <w:sz w:val="20"/>
          <w:szCs w:val="20"/>
          <w:lang w:eastAsia="hi-IN" w:bidi="hi-IN"/>
        </w:rPr>
        <w:t>, sal, posiłków</w:t>
      </w:r>
      <w:r w:rsidRPr="008B39FC">
        <w:rPr>
          <w:rFonts w:eastAsia="Arial Unicode MS" w:cstheme="minorHAnsi"/>
          <w:kern w:val="1"/>
          <w:sz w:val="20"/>
          <w:szCs w:val="20"/>
          <w:lang w:eastAsia="hi-IN" w:bidi="hi-IN"/>
        </w:rPr>
        <w:t xml:space="preserve"> zostanie podane </w:t>
      </w:r>
      <w:r w:rsidR="00DB5121" w:rsidRPr="008B39FC">
        <w:rPr>
          <w:rFonts w:eastAsia="Arial Unicode MS" w:cstheme="minorHAnsi"/>
          <w:kern w:val="1"/>
          <w:sz w:val="20"/>
          <w:szCs w:val="20"/>
          <w:lang w:eastAsia="hi-IN" w:bidi="hi-IN"/>
        </w:rPr>
        <w:t xml:space="preserve">w terminie do 19 marca 2026 r. </w:t>
      </w:r>
      <w:r w:rsidRPr="008B39FC">
        <w:rPr>
          <w:rFonts w:eastAsia="Arial Unicode MS" w:cstheme="minorHAnsi"/>
          <w:kern w:val="1"/>
          <w:sz w:val="20"/>
          <w:szCs w:val="20"/>
          <w:lang w:eastAsia="hi-IN" w:bidi="hi-IN"/>
        </w:rPr>
        <w:t>chyba, że umowa zostanie zawarta później wówczas najpóźniej w dniu podpisania umowy.</w:t>
      </w:r>
    </w:p>
    <w:p w14:paraId="3362DAAC" w14:textId="77777777" w:rsidR="00C171A2" w:rsidRPr="008B39FC" w:rsidRDefault="00C171A2" w:rsidP="008B39FC">
      <w:pPr>
        <w:widowControl w:val="0"/>
        <w:suppressAutoHyphens/>
        <w:spacing w:after="0" w:line="320" w:lineRule="atLeast"/>
        <w:ind w:left="284"/>
        <w:contextualSpacing/>
        <w:jc w:val="both"/>
        <w:rPr>
          <w:rFonts w:eastAsia="Times New Roman" w:cstheme="minorHAnsi"/>
          <w:kern w:val="1"/>
          <w:sz w:val="20"/>
          <w:szCs w:val="20"/>
          <w:lang w:eastAsia="pl-PL" w:bidi="hi-IN"/>
        </w:rPr>
      </w:pPr>
    </w:p>
    <w:p w14:paraId="726BCB5A" w14:textId="77777777" w:rsidR="00C171A2" w:rsidRPr="008B39FC" w:rsidRDefault="00C171A2" w:rsidP="008B39FC">
      <w:pPr>
        <w:widowControl w:val="0"/>
        <w:numPr>
          <w:ilvl w:val="0"/>
          <w:numId w:val="7"/>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b/>
          <w:kern w:val="1"/>
          <w:sz w:val="20"/>
          <w:szCs w:val="20"/>
          <w:lang w:eastAsia="hi-IN" w:bidi="hi-IN"/>
        </w:rPr>
        <w:t>Wymagania dotyczące obiektu</w:t>
      </w:r>
    </w:p>
    <w:p w14:paraId="2C6537DA" w14:textId="7AB24EED" w:rsidR="00C171A2" w:rsidRPr="008B39FC" w:rsidRDefault="00C171A2" w:rsidP="008B39FC">
      <w:pPr>
        <w:widowControl w:val="0"/>
        <w:numPr>
          <w:ilvl w:val="0"/>
          <w:numId w:val="1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Hotel o kategorii co najmniej 3 gwiazdkowej zgodnie z Rozporządzeniem Ministra Gospodarki i Pracy z dnia 19 sierpnia 2004 r. w sprawie obiektów hotelarskich i innych obiektów, w których są świadczone usługi hotelarskie, który ma możliwość, w ramach prowadzonej działalności serwować gościom całodzienne wyżywienie, zapewnić nocleg, udostępnić sale szkoleniowe z pełnym wyposażeniem oraz posiada</w:t>
      </w:r>
      <w:r w:rsidR="001237DB" w:rsidRPr="008B39FC">
        <w:rPr>
          <w:rFonts w:eastAsia="Arial Unicode MS" w:cstheme="minorHAnsi"/>
          <w:kern w:val="1"/>
          <w:sz w:val="20"/>
          <w:szCs w:val="20"/>
          <w:lang w:eastAsia="hi-IN" w:bidi="hi-IN"/>
        </w:rPr>
        <w:t>ć</w:t>
      </w:r>
      <w:r w:rsidRPr="008B39FC">
        <w:rPr>
          <w:rFonts w:eastAsia="Arial Unicode MS" w:cstheme="minorHAnsi"/>
          <w:kern w:val="1"/>
          <w:sz w:val="20"/>
          <w:szCs w:val="20"/>
          <w:lang w:eastAsia="hi-IN" w:bidi="hi-IN"/>
        </w:rPr>
        <w:t xml:space="preserve"> miejsca parkingowe.</w:t>
      </w:r>
    </w:p>
    <w:p w14:paraId="421C7F49" w14:textId="1BED9A68" w:rsidR="00C171A2" w:rsidRPr="008B39FC" w:rsidRDefault="00C171A2" w:rsidP="008B39FC">
      <w:pPr>
        <w:widowControl w:val="0"/>
        <w:numPr>
          <w:ilvl w:val="0"/>
          <w:numId w:val="1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Hotel powinien posiadać dostęp do bezpłatnego Internetu we wszystkich pomieszczeniach wykorzystywanych w trakcie trwania </w:t>
      </w:r>
      <w:r w:rsidR="001237DB" w:rsidRPr="008B39FC">
        <w:rPr>
          <w:rFonts w:eastAsia="Arial Unicode MS" w:cstheme="minorHAnsi"/>
          <w:kern w:val="1"/>
          <w:sz w:val="20"/>
          <w:szCs w:val="20"/>
          <w:lang w:eastAsia="hi-IN" w:bidi="hi-IN"/>
        </w:rPr>
        <w:t>Konferencji</w:t>
      </w:r>
      <w:r w:rsidRPr="008B39FC">
        <w:rPr>
          <w:rFonts w:eastAsia="Arial Unicode MS" w:cstheme="minorHAnsi"/>
          <w:kern w:val="1"/>
          <w:sz w:val="20"/>
          <w:szCs w:val="20"/>
          <w:lang w:eastAsia="hi-IN" w:bidi="hi-IN"/>
        </w:rPr>
        <w:t xml:space="preserve">. </w:t>
      </w:r>
    </w:p>
    <w:p w14:paraId="2A805795" w14:textId="658F111B" w:rsidR="00C171A2" w:rsidRPr="008B39FC" w:rsidRDefault="00C171A2" w:rsidP="008B39FC">
      <w:pPr>
        <w:widowControl w:val="0"/>
        <w:numPr>
          <w:ilvl w:val="0"/>
          <w:numId w:val="1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Wykonawca świadczy usługę na terenie jednego, tego samego budynku, tzn. miejsce posiłków, sale szkoleniowe i pokoje noclegowe znajdują się w tym samym budynku</w:t>
      </w:r>
      <w:r w:rsidR="004F37D5" w:rsidRPr="008B39FC">
        <w:rPr>
          <w:rFonts w:eastAsia="Arial Unicode MS" w:cstheme="minorHAnsi"/>
          <w:kern w:val="1"/>
          <w:sz w:val="20"/>
          <w:szCs w:val="20"/>
          <w:lang w:eastAsia="hi-IN" w:bidi="hi-IN"/>
        </w:rPr>
        <w:t xml:space="preserve"> (zespole budynków o ile są one połączone przejściem wewnętrznym i przemieszczanie się pomiędzy pokojami noclegowymi, recepcja, salą konferencyjna i miejscami spożywania posiłków nie będzie wymagało wychodzenia na zewnątrz. </w:t>
      </w:r>
    </w:p>
    <w:p w14:paraId="18ACB3FE" w14:textId="072CDE98" w:rsidR="00C171A2" w:rsidRPr="008B39FC" w:rsidRDefault="00C171A2" w:rsidP="008B39FC">
      <w:pPr>
        <w:widowControl w:val="0"/>
        <w:numPr>
          <w:ilvl w:val="0"/>
          <w:numId w:val="1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Hotel powinien posiadać parking samochodowy i udostępnić go uczestnikom K</w:t>
      </w:r>
      <w:r w:rsidR="004F37D5"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do bezpłatnego użytkowania w czasie trwania K</w:t>
      </w:r>
      <w:r w:rsidR="004F37D5"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w:t>
      </w:r>
    </w:p>
    <w:p w14:paraId="3481C7FA" w14:textId="7200A883" w:rsidR="00C171A2" w:rsidRPr="008B39FC" w:rsidRDefault="00C171A2" w:rsidP="008B39FC">
      <w:pPr>
        <w:widowControl w:val="0"/>
        <w:numPr>
          <w:ilvl w:val="0"/>
          <w:numId w:val="1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Zamawiający może wymagać, a Wykonawca zapewni miejsca parkingowe do wyłącznej dyspozycji </w:t>
      </w:r>
      <w:r w:rsidRPr="008B39FC">
        <w:rPr>
          <w:rFonts w:eastAsia="Arial Unicode MS" w:cstheme="minorHAnsi"/>
          <w:kern w:val="1"/>
          <w:sz w:val="20"/>
          <w:szCs w:val="20"/>
          <w:lang w:eastAsia="hi-IN" w:bidi="hi-IN"/>
        </w:rPr>
        <w:br/>
        <w:t xml:space="preserve">dla Zamawiającego – </w:t>
      </w:r>
      <w:r w:rsidR="004F37D5" w:rsidRPr="008B39FC">
        <w:rPr>
          <w:rFonts w:eastAsia="Arial Unicode MS" w:cstheme="minorHAnsi"/>
          <w:kern w:val="1"/>
          <w:sz w:val="20"/>
          <w:szCs w:val="20"/>
          <w:lang w:eastAsia="hi-IN" w:bidi="hi-IN"/>
        </w:rPr>
        <w:t>5</w:t>
      </w:r>
      <w:r w:rsidRPr="008B39FC">
        <w:rPr>
          <w:rFonts w:eastAsia="Arial Unicode MS" w:cstheme="minorHAnsi"/>
          <w:kern w:val="1"/>
          <w:sz w:val="20"/>
          <w:szCs w:val="20"/>
          <w:lang w:eastAsia="hi-IN" w:bidi="hi-IN"/>
        </w:rPr>
        <w:t xml:space="preserve"> miejsc oraz możliwość nieodpłatnego zaparkowania</w:t>
      </w:r>
      <w:r w:rsidR="004F37D5" w:rsidRPr="008B39FC">
        <w:rPr>
          <w:rFonts w:eastAsia="Arial Unicode MS" w:cstheme="minorHAnsi"/>
          <w:kern w:val="1"/>
          <w:sz w:val="20"/>
          <w:szCs w:val="20"/>
          <w:lang w:eastAsia="hi-IN" w:bidi="hi-IN"/>
        </w:rPr>
        <w:t>.</w:t>
      </w:r>
      <w:r w:rsidRPr="008B39FC">
        <w:rPr>
          <w:rFonts w:eastAsia="Arial Unicode MS" w:cstheme="minorHAnsi"/>
          <w:kern w:val="1"/>
          <w:sz w:val="20"/>
          <w:szCs w:val="20"/>
          <w:lang w:eastAsia="hi-IN" w:bidi="hi-IN"/>
        </w:rPr>
        <w:t xml:space="preserve"> </w:t>
      </w:r>
    </w:p>
    <w:p w14:paraId="71E19E34" w14:textId="77777777" w:rsidR="00C171A2" w:rsidRPr="008B39FC" w:rsidRDefault="00C171A2" w:rsidP="008B39FC">
      <w:pPr>
        <w:widowControl w:val="0"/>
        <w:numPr>
          <w:ilvl w:val="0"/>
          <w:numId w:val="1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Miejsca parkingowe powinny znajdować się na terenie bądź w pobliżu hotelu, w którym świadczone będą usługi objęte przedmiotem zamówienia. </w:t>
      </w:r>
    </w:p>
    <w:p w14:paraId="777F2FAB" w14:textId="77777777" w:rsidR="00C171A2" w:rsidRPr="008B39FC" w:rsidRDefault="00C171A2" w:rsidP="008B39FC">
      <w:pPr>
        <w:widowControl w:val="0"/>
        <w:numPr>
          <w:ilvl w:val="0"/>
          <w:numId w:val="1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 ramach świadczonej usługi Wykonawca:</w:t>
      </w:r>
    </w:p>
    <w:p w14:paraId="655499D9" w14:textId="2460080D" w:rsidR="00C171A2" w:rsidRPr="008B39FC" w:rsidRDefault="00C171A2" w:rsidP="008B39FC">
      <w:pPr>
        <w:widowControl w:val="0"/>
        <w:numPr>
          <w:ilvl w:val="0"/>
          <w:numId w:val="28"/>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zapewni dostęp do sali </w:t>
      </w:r>
      <w:r w:rsidR="005B7DE2" w:rsidRPr="008B39FC">
        <w:rPr>
          <w:rFonts w:eastAsia="Arial Unicode MS" w:cstheme="minorHAnsi"/>
          <w:kern w:val="1"/>
          <w:sz w:val="20"/>
          <w:szCs w:val="20"/>
          <w:lang w:eastAsia="hi-IN" w:bidi="hi-IN"/>
        </w:rPr>
        <w:t>konferencyjnej dla minimum 25 osób,</w:t>
      </w:r>
    </w:p>
    <w:p w14:paraId="6224DD16" w14:textId="77777777" w:rsidR="00C171A2" w:rsidRPr="008B39FC" w:rsidRDefault="00C171A2" w:rsidP="008B39FC">
      <w:pPr>
        <w:widowControl w:val="0"/>
        <w:numPr>
          <w:ilvl w:val="0"/>
          <w:numId w:val="28"/>
        </w:numPr>
        <w:suppressAutoHyphens/>
        <w:overflowPunct w:val="0"/>
        <w:autoSpaceDE w:val="0"/>
        <w:autoSpaceDN w:val="0"/>
        <w:adjustRightInd w:val="0"/>
        <w:spacing w:after="0" w:line="320" w:lineRule="atLeast"/>
        <w:ind w:hanging="357"/>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świadczy usługi zakwaterowania dla uczestników Kursu w pokojach jednoosobowych lub dwuosobowych do pojedynczego wykorzystania,</w:t>
      </w:r>
    </w:p>
    <w:p w14:paraId="3B427952" w14:textId="77777777" w:rsidR="00C171A2" w:rsidRPr="008B39FC" w:rsidRDefault="00C171A2" w:rsidP="008B39FC">
      <w:pPr>
        <w:widowControl w:val="0"/>
        <w:numPr>
          <w:ilvl w:val="0"/>
          <w:numId w:val="28"/>
        </w:numPr>
        <w:suppressAutoHyphens/>
        <w:spacing w:after="0" w:line="320" w:lineRule="atLeast"/>
        <w:ind w:hanging="357"/>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zapewni całodzienne wyżywienie dla uczestników Kursu (śniadanie, obiad, kolacja, serwis kawowy) </w:t>
      </w:r>
      <w:r w:rsidRPr="008B39FC">
        <w:rPr>
          <w:rFonts w:eastAsia="Arial Unicode MS" w:cstheme="minorHAnsi"/>
          <w:kern w:val="1"/>
          <w:sz w:val="20"/>
          <w:szCs w:val="20"/>
          <w:lang w:eastAsia="hi-IN" w:bidi="hi-IN"/>
        </w:rPr>
        <w:br/>
        <w:t>z możliwością płynnego regulowania godziny przygotowania posiłków w zależności od potrzeb Zamawiającego.</w:t>
      </w:r>
    </w:p>
    <w:p w14:paraId="07D3ECC8" w14:textId="6CB65A1E" w:rsidR="005C6AAE" w:rsidRPr="008B39FC" w:rsidRDefault="005C6AAE" w:rsidP="008B39FC">
      <w:pPr>
        <w:pStyle w:val="Akapitzlist"/>
        <w:numPr>
          <w:ilvl w:val="0"/>
          <w:numId w:val="10"/>
        </w:numPr>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8B39FC">
        <w:rPr>
          <w:rFonts w:asciiTheme="minorHAnsi" w:eastAsia="Arial Unicode MS" w:hAnsiTheme="minorHAnsi" w:cstheme="minorHAnsi"/>
          <w:kern w:val="1"/>
          <w:sz w:val="20"/>
          <w:szCs w:val="20"/>
          <w:lang w:eastAsia="hi-IN" w:bidi="hi-IN"/>
        </w:rPr>
        <w:t xml:space="preserve">Wykonawca zapewni w miarę potrzeby Zamawiającego możliwość kserowania lub skanowania dokumentów. Za kserokopie Wykonawca obciąży Zamawiającego oddzielna fakturą. Koszt ksero kopiowania zostanie policzony po cenie podanej przez Wykonawcę w formularzu ofertowym. Zamawiający wskaże osoby uprawnione do zlecenia wykonania kserokopii lub wydruków. Zamawiający nie ponosi kosztów kserokopii lub wydruków zleconych przez osoby inne niż wskazane przez Zamawiającego, jako uprawnione. </w:t>
      </w:r>
    </w:p>
    <w:p w14:paraId="003520F3" w14:textId="56EAC6A8" w:rsidR="00C171A2" w:rsidRPr="008B39FC" w:rsidRDefault="00C171A2" w:rsidP="008B39FC">
      <w:pPr>
        <w:widowControl w:val="0"/>
        <w:numPr>
          <w:ilvl w:val="0"/>
          <w:numId w:val="10"/>
        </w:numPr>
        <w:suppressAutoHyphens/>
        <w:spacing w:after="0" w:line="320" w:lineRule="atLeast"/>
        <w:ind w:hanging="357"/>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lastRenderedPageBreak/>
        <w:t>Wykonawca zobowiązany jest wykonać przedmiot umowy określony w opisie zamówienia z uwzględnieniem obowiązujących zaleceń, a w szczególności zaleceń Głównego Inspektora Sanitarnego, Ministerstwa Rozwoju, Pracy i Technologii oraz z przepisami prawa powszechnie obowiązującego w okresie realizacji K</w:t>
      </w:r>
      <w:r w:rsidR="005B7DE2"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w:t>
      </w:r>
    </w:p>
    <w:p w14:paraId="113DBBCF" w14:textId="77777777" w:rsidR="00C171A2" w:rsidRPr="008B39FC" w:rsidRDefault="00C171A2" w:rsidP="008B39FC">
      <w:pPr>
        <w:spacing w:after="0" w:line="320" w:lineRule="atLeast"/>
        <w:jc w:val="both"/>
        <w:rPr>
          <w:rFonts w:eastAsia="Arial Unicode MS" w:cstheme="minorHAnsi"/>
          <w:kern w:val="1"/>
          <w:sz w:val="20"/>
          <w:szCs w:val="20"/>
          <w:lang w:eastAsia="hi-IN" w:bidi="hi-IN"/>
        </w:rPr>
      </w:pPr>
    </w:p>
    <w:p w14:paraId="085AAA27" w14:textId="77777777" w:rsidR="00C171A2" w:rsidRPr="008B39FC" w:rsidRDefault="00C171A2" w:rsidP="008B39FC">
      <w:pPr>
        <w:widowControl w:val="0"/>
        <w:numPr>
          <w:ilvl w:val="0"/>
          <w:numId w:val="7"/>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b/>
          <w:kern w:val="1"/>
          <w:sz w:val="20"/>
          <w:szCs w:val="20"/>
          <w:lang w:eastAsia="hi-IN" w:bidi="hi-IN"/>
        </w:rPr>
        <w:t>Lokalizacja</w:t>
      </w:r>
    </w:p>
    <w:p w14:paraId="193E539F" w14:textId="2717CA88" w:rsidR="00C171A2" w:rsidRPr="008B39FC" w:rsidRDefault="008B5886" w:rsidP="008B39FC">
      <w:pPr>
        <w:widowControl w:val="0"/>
        <w:numPr>
          <w:ilvl w:val="0"/>
          <w:numId w:val="29"/>
        </w:numPr>
        <w:shd w:val="clear" w:color="auto" w:fill="FFFFFF"/>
        <w:suppressAutoHyphens/>
        <w:spacing w:after="0" w:line="320" w:lineRule="atLeast"/>
        <w:ind w:left="284" w:hanging="284"/>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Hotel musi znajdować się w granicach administracyjnych dzielnicy Śródmieście lub Ochoty, posiadać dogodne połączenie komunikacją miejską z co najmniej jednym dworcem PKP: Warszawa-Centralna i/lub Dworzec PKP) i/lub Dworzec PKP Warszawa-Zachodnia i/lub Lotniska im. Chopina w Warszawie. Czas przejazdu z najbliżej usytuowanego dworca PKP do obiektu Wykonawcy nie może przekroczyć 60 minut. Odległość będzie mierzona za pomocą narzędzia znajdującego się na stronie https://www.wtp.waw.pl/</w:t>
      </w:r>
      <w:r w:rsidR="00C171A2" w:rsidRPr="008B39FC">
        <w:rPr>
          <w:rFonts w:eastAsia="Arial Unicode MS" w:cstheme="minorHAnsi"/>
          <w:color w:val="000000"/>
          <w:kern w:val="1"/>
          <w:sz w:val="20"/>
          <w:szCs w:val="20"/>
          <w:shd w:val="clear" w:color="auto" w:fill="FFFFFF"/>
          <w:lang w:eastAsia="hi-IN" w:bidi="hi-IN"/>
        </w:rPr>
        <w:t xml:space="preserve">. </w:t>
      </w:r>
    </w:p>
    <w:p w14:paraId="071AC24E" w14:textId="7E2E30B9" w:rsidR="00C171A2" w:rsidRPr="008B39FC" w:rsidRDefault="00C171A2" w:rsidP="008B39FC">
      <w:pPr>
        <w:widowControl w:val="0"/>
        <w:numPr>
          <w:ilvl w:val="0"/>
          <w:numId w:val="29"/>
        </w:numPr>
        <w:shd w:val="clear" w:color="auto" w:fill="FFFFFF"/>
        <w:suppressAutoHyphens/>
        <w:spacing w:after="0" w:line="320" w:lineRule="atLeast"/>
        <w:ind w:left="284" w:hanging="284"/>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Przez „dogodne połączenie” Zamawiający rozumie, że przystanki komunikacji publicznej, dla wsiadających </w:t>
      </w:r>
      <w:r w:rsidRPr="008B39FC">
        <w:rPr>
          <w:rFonts w:eastAsia="Arial Unicode MS" w:cstheme="minorHAnsi"/>
          <w:kern w:val="1"/>
          <w:sz w:val="20"/>
          <w:szCs w:val="20"/>
          <w:lang w:eastAsia="hi-IN" w:bidi="hi-IN"/>
        </w:rPr>
        <w:br/>
        <w:t xml:space="preserve">i wysiadających linii, usytuowane w pobliżu danego Dworca PKP i obiektu Wykonawcy będą znajdowały się w odległości nie większej niż 700 m liczonych po drodze przeznaczonej do ruchu pieszych. W przypadku gdy odległość wskazana wyżej będzie znacząco większa Wykonawca zobowiązuje się zorganizować transport z przystanku do obiektu i z powrotem. Zmawiający dopuszcza przejazd na wskazanych trasach z maksymalnie dwoma przesiadkami, przy czym odległość pomiędzy przystankami przesiadkowymi nie może być większa niż 300 m w linii </w:t>
      </w:r>
      <w:r w:rsidR="008B5886" w:rsidRPr="008B39FC">
        <w:rPr>
          <w:rFonts w:eastAsia="Arial Unicode MS" w:cstheme="minorHAnsi"/>
          <w:kern w:val="1"/>
          <w:sz w:val="20"/>
          <w:szCs w:val="20"/>
          <w:lang w:eastAsia="hi-IN" w:bidi="hi-IN"/>
        </w:rPr>
        <w:t>po drodze przeznaczonej do ruchu pieszych</w:t>
      </w:r>
      <w:r w:rsidRPr="008B39FC">
        <w:rPr>
          <w:rFonts w:eastAsia="Arial Unicode MS" w:cstheme="minorHAnsi"/>
          <w:kern w:val="1"/>
          <w:sz w:val="20"/>
          <w:szCs w:val="20"/>
          <w:lang w:eastAsia="hi-IN" w:bidi="hi-IN"/>
        </w:rPr>
        <w:t xml:space="preserve">. W obu przypadkach </w:t>
      </w:r>
      <w:r w:rsidRPr="008B39FC">
        <w:rPr>
          <w:rFonts w:eastAsia="Arial Unicode MS" w:cstheme="minorHAnsi"/>
          <w:color w:val="000000"/>
          <w:kern w:val="1"/>
          <w:sz w:val="20"/>
          <w:szCs w:val="20"/>
          <w:shd w:val="clear" w:color="auto" w:fill="FFFFFF"/>
          <w:lang w:eastAsia="hi-IN" w:bidi="hi-IN"/>
        </w:rPr>
        <w:t xml:space="preserve">odległość będzie mierzona za pomocą narzędzia dostępnego na stronie internetowej: </w:t>
      </w:r>
      <w:hyperlink r:id="rId8" w:history="1">
        <w:r w:rsidRPr="008B39FC">
          <w:rPr>
            <w:rFonts w:eastAsia="Arial Unicode MS" w:cstheme="minorHAnsi"/>
            <w:color w:val="0000FF"/>
            <w:kern w:val="1"/>
            <w:sz w:val="20"/>
            <w:szCs w:val="20"/>
            <w:u w:val="single"/>
            <w:shd w:val="clear" w:color="auto" w:fill="FFFFFF"/>
            <w:lang w:eastAsia="hi-IN" w:bidi="hi-IN"/>
          </w:rPr>
          <w:t>https://www.google.pl/maps/preview</w:t>
        </w:r>
      </w:hyperlink>
    </w:p>
    <w:p w14:paraId="289CD135" w14:textId="77777777" w:rsidR="00C171A2" w:rsidRPr="008B39FC" w:rsidRDefault="00C171A2" w:rsidP="008B39FC">
      <w:pPr>
        <w:widowControl w:val="0"/>
        <w:numPr>
          <w:ilvl w:val="0"/>
          <w:numId w:val="29"/>
        </w:numPr>
        <w:shd w:val="clear" w:color="auto" w:fill="FFFFFF"/>
        <w:suppressAutoHyphens/>
        <w:spacing w:after="0" w:line="320" w:lineRule="atLeast"/>
        <w:ind w:left="284" w:hanging="284"/>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Obiekt nie może się znajdować w bezpośrednim sąsiedztwie obiektów emitujących nadmierny hałas, nieprzyjemne zapachy, itp.</w:t>
      </w:r>
    </w:p>
    <w:p w14:paraId="2312A3FF" w14:textId="77777777"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p>
    <w:p w14:paraId="1D2A2D1A" w14:textId="77777777" w:rsidR="00C171A2" w:rsidRPr="008B39FC" w:rsidRDefault="00C171A2" w:rsidP="008B39FC">
      <w:pPr>
        <w:widowControl w:val="0"/>
        <w:numPr>
          <w:ilvl w:val="0"/>
          <w:numId w:val="7"/>
        </w:numPr>
        <w:suppressAutoHyphens/>
        <w:spacing w:after="0" w:line="320" w:lineRule="atLeast"/>
        <w:contextualSpacing/>
        <w:jc w:val="both"/>
        <w:rPr>
          <w:rFonts w:eastAsia="Arial Unicode MS" w:cstheme="minorHAnsi"/>
          <w:b/>
          <w:kern w:val="1"/>
          <w:sz w:val="20"/>
          <w:szCs w:val="20"/>
          <w:lang w:eastAsia="hi-IN" w:bidi="hi-IN"/>
        </w:rPr>
      </w:pPr>
      <w:r w:rsidRPr="008B39FC">
        <w:rPr>
          <w:rFonts w:eastAsia="Arial Unicode MS" w:cstheme="minorHAnsi"/>
          <w:b/>
          <w:kern w:val="1"/>
          <w:sz w:val="20"/>
          <w:szCs w:val="20"/>
          <w:lang w:eastAsia="hi-IN" w:bidi="hi-IN"/>
        </w:rPr>
        <w:t>Warunki ogólne świadczonej usługi</w:t>
      </w:r>
    </w:p>
    <w:p w14:paraId="76111283" w14:textId="77777777" w:rsidR="00C171A2" w:rsidRPr="008B39FC" w:rsidRDefault="00C171A2" w:rsidP="008B39FC">
      <w:pPr>
        <w:widowControl w:val="0"/>
        <w:numPr>
          <w:ilvl w:val="0"/>
          <w:numId w:val="11"/>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Zamawiający zapłaci Wykonawcy wyłącznie za faktycznie wykonane usługi.</w:t>
      </w:r>
    </w:p>
    <w:p w14:paraId="2BB12C2D" w14:textId="0ECAA014" w:rsidR="00A11D88" w:rsidRPr="008B39FC" w:rsidRDefault="00A11D88" w:rsidP="008B39FC">
      <w:pPr>
        <w:widowControl w:val="0"/>
        <w:numPr>
          <w:ilvl w:val="0"/>
          <w:numId w:val="11"/>
        </w:numPr>
        <w:suppressAutoHyphens/>
        <w:spacing w:after="0" w:line="320" w:lineRule="atLeast"/>
        <w:contextualSpacing/>
        <w:jc w:val="both"/>
        <w:rPr>
          <w:rFonts w:cstheme="minorHAnsi"/>
          <w:sz w:val="20"/>
          <w:szCs w:val="20"/>
        </w:rPr>
      </w:pPr>
      <w:r w:rsidRPr="008B39FC">
        <w:rPr>
          <w:rFonts w:cstheme="minorHAnsi"/>
          <w:sz w:val="20"/>
          <w:szCs w:val="20"/>
        </w:rPr>
        <w:t xml:space="preserve">Zapewnienie noclegu, wyżywienia (śniadania, obiady, kolacje, przerwy kawowe) oraz sali konferencyjnej. Zamawiający podaje szacunkową liczbę uczestników. Zamawiający zapłaci jedynie za faktycznie wykonaną usługę, z tym, że liczba uczestników nie będzie mniejsza niż 15 osób i większa niż 25 osób. Zmiana liczby uczestników nie stanowi zmian w przedmiocie Zamówienia. Zamawiający zakłada liczbę i rodzaje posiłków i sal zgodnie z harmonogramem w poniższym opisie przedmiotu zamówienia. W toku przygotowań harmonogram może ulec zmianie z tym, że w granicach maksymalnej i minimalnej liczby posiłków, pokoi noclegowych i sal podanych w opisie przedmiotu zamówienia. </w:t>
      </w:r>
    </w:p>
    <w:p w14:paraId="675B3CF0" w14:textId="2BA11B13" w:rsidR="00A11D88" w:rsidRPr="008B39FC" w:rsidRDefault="00A11D88" w:rsidP="008B39FC">
      <w:pPr>
        <w:widowControl w:val="0"/>
        <w:numPr>
          <w:ilvl w:val="0"/>
          <w:numId w:val="11"/>
        </w:numPr>
        <w:suppressAutoHyphens/>
        <w:spacing w:after="0" w:line="320" w:lineRule="atLeast"/>
        <w:contextualSpacing/>
        <w:jc w:val="both"/>
        <w:rPr>
          <w:rFonts w:cstheme="minorHAnsi"/>
          <w:sz w:val="20"/>
          <w:szCs w:val="20"/>
        </w:rPr>
      </w:pPr>
      <w:r w:rsidRPr="008B39FC">
        <w:rPr>
          <w:rFonts w:cstheme="minorHAnsi"/>
          <w:sz w:val="20"/>
          <w:szCs w:val="20"/>
        </w:rPr>
        <w:t xml:space="preserve">Zamawiający wskaże maksymalnie 2 osoby uprawnione do koordynowania i weryfikacji realizacji przedmiotu zamówienia. Osoby te będą uprawnione do wszystkich uzgodnień z Wykonawcą.  Wykonawca wskaże minimalnie jedną, a maksymalnie </w:t>
      </w:r>
      <w:r w:rsidR="00EB40DD" w:rsidRPr="008B39FC">
        <w:rPr>
          <w:rFonts w:cstheme="minorHAnsi"/>
          <w:sz w:val="20"/>
          <w:szCs w:val="20"/>
        </w:rPr>
        <w:t>3</w:t>
      </w:r>
      <w:r w:rsidRPr="008B39FC">
        <w:rPr>
          <w:rFonts w:cstheme="minorHAnsi"/>
          <w:sz w:val="20"/>
          <w:szCs w:val="20"/>
        </w:rPr>
        <w:t xml:space="preserve"> osoby odpowiedzialne z jego strony za realizacje przedmiotu zamówienia, które będą uprawnione do bieżących uzgodnień z przedstawicielami Zamawiającego. Osoba/osoby wskazane przez Wykonawcę muszą być dostępne dla Zamawiającego przez cały okres trwania Spotkania ( za wyjątkiem godzin 22-6) i muszą reagować na uwagi Zamawiającego bez zbędnej zwłoki przy czym w czasie nie dłuższym niż 30 min. Wykonawca przekaże droga mailową, na adres osoby/osób wskazanych w umowie jako odpowiedzialnych ze strony Zamawiającego za realizację przedmiotu zamówienia Zamawiającemu nr telefonu do osób wskazanych ze strony Zamawiającego jako osoby odpowiedzialne za realizacje przedmiotu zamówienia.  Osoby te będą zobowiązane do odbierania telefonu lub oddzwaniania do Zamawiającego w czasie nie dłuższym niż 15 min. Zamawiający przekaże Wykonawcy nr pracowników uprawnionych do zgłaszania uwag.  Osoby wskazane przez Wykonawcę mogą być </w:t>
      </w:r>
      <w:r w:rsidRPr="008B39FC">
        <w:rPr>
          <w:rFonts w:cstheme="minorHAnsi"/>
          <w:sz w:val="20"/>
          <w:szCs w:val="20"/>
        </w:rPr>
        <w:lastRenderedPageBreak/>
        <w:t xml:space="preserve">pracownikami Wykonawcy lub hotelu, jednakże odpowiedzialność za niewłaściwe wykonanie umowy spoczywać będzie na Wykonawcy. Wykonawca wskaże także adres mail na który Zamawiający będzie mógł na bieżąco wysyłać informacje o niewłaściwym wykonaniu umowy i/lub braku reakcji na zgłaszane uwagi. </w:t>
      </w:r>
    </w:p>
    <w:p w14:paraId="08002427" w14:textId="4768A97A" w:rsidR="00C171A2" w:rsidRPr="008B39FC" w:rsidRDefault="00C171A2" w:rsidP="008B39FC">
      <w:pPr>
        <w:widowControl w:val="0"/>
        <w:numPr>
          <w:ilvl w:val="0"/>
          <w:numId w:val="11"/>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 przypadku, gdy uczestnicy K</w:t>
      </w:r>
      <w:r w:rsidR="002B4C4E"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przyjadą przed godziną, o której rozpoczyna się doba hotelowa Wykonawca zapewni </w:t>
      </w:r>
      <w:r w:rsidR="002B4C4E" w:rsidRPr="008B39FC">
        <w:rPr>
          <w:rFonts w:eastAsia="Arial Unicode MS" w:cstheme="minorHAnsi"/>
          <w:kern w:val="1"/>
          <w:sz w:val="20"/>
          <w:szCs w:val="20"/>
          <w:lang w:eastAsia="hi-IN" w:bidi="hi-IN"/>
        </w:rPr>
        <w:t xml:space="preserve">strzeżone </w:t>
      </w:r>
      <w:r w:rsidRPr="008B39FC">
        <w:rPr>
          <w:rFonts w:eastAsia="Arial Unicode MS" w:cstheme="minorHAnsi"/>
          <w:kern w:val="1"/>
          <w:sz w:val="20"/>
          <w:szCs w:val="20"/>
          <w:lang w:eastAsia="hi-IN" w:bidi="hi-IN"/>
        </w:rPr>
        <w:t>pomieszczenie do bezpiecznego przechowania bagażu, bezpłatną szatnię oraz miejsca siedzące, w ciepłym pomieszczeniu/holu, gdzie uczestnicy K</w:t>
      </w:r>
      <w:r w:rsidR="002B4C4E"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będą mogli poczekać na możliwość zakwaterowania.</w:t>
      </w:r>
    </w:p>
    <w:p w14:paraId="0877A9B0" w14:textId="594FFCFF" w:rsidR="00C171A2" w:rsidRPr="008B39FC" w:rsidRDefault="00C171A2" w:rsidP="008B39FC">
      <w:pPr>
        <w:widowControl w:val="0"/>
        <w:numPr>
          <w:ilvl w:val="0"/>
          <w:numId w:val="11"/>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Ze względu na fakt, iż uczestnicy K</w:t>
      </w:r>
      <w:r w:rsidR="002B4C4E"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wyjeżdżać będą o różnych godzinach, w każdym przypadku, gdy uczestnicy K</w:t>
      </w:r>
      <w:r w:rsidR="002B4C4E"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będą wyjeżdżać po godzinie, w której w hotelu, w którym uczestnicy K</w:t>
      </w:r>
      <w:r w:rsidR="002B4C4E"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będą zakwaterowani kończy się doba hotelowa Wykonawca zapewni </w:t>
      </w:r>
      <w:r w:rsidR="002B4C4E" w:rsidRPr="008B39FC">
        <w:rPr>
          <w:rFonts w:eastAsia="Arial Unicode MS" w:cstheme="minorHAnsi"/>
          <w:kern w:val="1"/>
          <w:sz w:val="20"/>
          <w:szCs w:val="20"/>
          <w:lang w:eastAsia="hi-IN" w:bidi="hi-IN"/>
        </w:rPr>
        <w:t xml:space="preserve">strzeżone </w:t>
      </w:r>
      <w:r w:rsidRPr="008B39FC">
        <w:rPr>
          <w:rFonts w:eastAsia="Arial Unicode MS" w:cstheme="minorHAnsi"/>
          <w:kern w:val="1"/>
          <w:sz w:val="20"/>
          <w:szCs w:val="20"/>
          <w:lang w:eastAsia="hi-IN" w:bidi="hi-IN"/>
        </w:rPr>
        <w:t>pomieszczenie do bezpiecznego przechowania bagażu, bezpłatną szatnię, oraz miejsca siedzące, w ciepłym pomieszczeniu/holu, gdzie uczestnicy K</w:t>
      </w:r>
      <w:r w:rsidR="002B4C4E"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będą mogli poczekać na możliwość zakwaterowania.</w:t>
      </w:r>
    </w:p>
    <w:p w14:paraId="71B57D48" w14:textId="027EA598" w:rsidR="00C171A2" w:rsidRPr="008B39FC" w:rsidRDefault="00C171A2" w:rsidP="008B39FC">
      <w:pPr>
        <w:widowControl w:val="0"/>
        <w:numPr>
          <w:ilvl w:val="0"/>
          <w:numId w:val="11"/>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Nocleg jako pełna doba hotelowa liczona będzie od godz. 1</w:t>
      </w:r>
      <w:r w:rsidR="004E232F" w:rsidRPr="008B39FC">
        <w:rPr>
          <w:rFonts w:eastAsia="Arial Unicode MS" w:cstheme="minorHAnsi"/>
          <w:kern w:val="1"/>
          <w:sz w:val="20"/>
          <w:szCs w:val="20"/>
          <w:lang w:eastAsia="hi-IN" w:bidi="hi-IN"/>
        </w:rPr>
        <w:t>5</w:t>
      </w:r>
      <w:r w:rsidRPr="008B39FC">
        <w:rPr>
          <w:rFonts w:eastAsia="Arial Unicode MS" w:cstheme="minorHAnsi"/>
          <w:kern w:val="1"/>
          <w:sz w:val="20"/>
          <w:szCs w:val="20"/>
          <w:lang w:eastAsia="hi-IN" w:bidi="hi-IN"/>
        </w:rPr>
        <w:t xml:space="preserve">:00 </w:t>
      </w:r>
      <w:r w:rsidR="004E232F" w:rsidRPr="008B39FC">
        <w:rPr>
          <w:rFonts w:eastAsia="Arial Unicode MS" w:cstheme="minorHAnsi"/>
          <w:kern w:val="1"/>
          <w:sz w:val="20"/>
          <w:szCs w:val="20"/>
          <w:lang w:eastAsia="hi-IN" w:bidi="hi-IN"/>
        </w:rPr>
        <w:t xml:space="preserve">lub wcześniej </w:t>
      </w:r>
      <w:r w:rsidRPr="008B39FC">
        <w:rPr>
          <w:rFonts w:eastAsia="Arial Unicode MS" w:cstheme="minorHAnsi"/>
          <w:kern w:val="1"/>
          <w:sz w:val="20"/>
          <w:szCs w:val="20"/>
          <w:lang w:eastAsia="hi-IN" w:bidi="hi-IN"/>
        </w:rPr>
        <w:t>do godz. 1</w:t>
      </w:r>
      <w:r w:rsidR="004E232F" w:rsidRPr="008B39FC">
        <w:rPr>
          <w:rFonts w:eastAsia="Arial Unicode MS" w:cstheme="minorHAnsi"/>
          <w:kern w:val="1"/>
          <w:sz w:val="20"/>
          <w:szCs w:val="20"/>
          <w:lang w:eastAsia="hi-IN" w:bidi="hi-IN"/>
        </w:rPr>
        <w:t>3</w:t>
      </w:r>
      <w:r w:rsidRPr="008B39FC">
        <w:rPr>
          <w:rFonts w:eastAsia="Arial Unicode MS" w:cstheme="minorHAnsi"/>
          <w:kern w:val="1"/>
          <w:sz w:val="20"/>
          <w:szCs w:val="20"/>
          <w:lang w:eastAsia="hi-IN" w:bidi="hi-IN"/>
        </w:rPr>
        <w:t>:</w:t>
      </w:r>
      <w:r w:rsidR="004E232F" w:rsidRPr="008B39FC">
        <w:rPr>
          <w:rFonts w:eastAsia="Arial Unicode MS" w:cstheme="minorHAnsi"/>
          <w:kern w:val="1"/>
          <w:sz w:val="20"/>
          <w:szCs w:val="20"/>
          <w:lang w:eastAsia="hi-IN" w:bidi="hi-IN"/>
        </w:rPr>
        <w:t>30</w:t>
      </w:r>
      <w:r w:rsidRPr="008B39FC">
        <w:rPr>
          <w:rFonts w:eastAsia="Arial Unicode MS" w:cstheme="minorHAnsi"/>
          <w:kern w:val="1"/>
          <w:sz w:val="20"/>
          <w:szCs w:val="20"/>
          <w:lang w:eastAsia="hi-IN" w:bidi="hi-IN"/>
        </w:rPr>
        <w:t xml:space="preserve"> </w:t>
      </w:r>
      <w:r w:rsidR="00263BF7" w:rsidRPr="008B39FC">
        <w:rPr>
          <w:rFonts w:eastAsia="Arial Unicode MS" w:cstheme="minorHAnsi"/>
          <w:kern w:val="1"/>
          <w:sz w:val="20"/>
          <w:szCs w:val="20"/>
          <w:lang w:eastAsia="hi-IN" w:bidi="hi-IN"/>
        </w:rPr>
        <w:t>ostatniego dnia.</w:t>
      </w:r>
    </w:p>
    <w:p w14:paraId="5A9423C6" w14:textId="056950B5" w:rsidR="00C171A2" w:rsidRPr="008B39FC" w:rsidRDefault="00C171A2" w:rsidP="008B39FC">
      <w:pPr>
        <w:widowControl w:val="0"/>
        <w:numPr>
          <w:ilvl w:val="0"/>
          <w:numId w:val="11"/>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Zamawiający zastrzega, że w trakcie realizacji przedmiotu umowy nie będzie ponosił kosztów </w:t>
      </w:r>
      <w:r w:rsidRPr="008B39FC">
        <w:rPr>
          <w:rFonts w:eastAsia="Arial Unicode MS" w:cstheme="minorHAnsi"/>
          <w:kern w:val="1"/>
          <w:sz w:val="20"/>
          <w:szCs w:val="20"/>
          <w:lang w:eastAsia="hi-IN" w:bidi="hi-IN"/>
        </w:rPr>
        <w:br/>
        <w:t>za jakiekolwiek usługi dodatkowe na rzecz uczestników K</w:t>
      </w:r>
      <w:r w:rsidR="005F753E"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(ponad zakres zamówienia określony </w:t>
      </w:r>
      <w:r w:rsidRPr="008B39FC">
        <w:rPr>
          <w:rFonts w:eastAsia="Arial Unicode MS" w:cstheme="minorHAnsi"/>
          <w:kern w:val="1"/>
          <w:sz w:val="20"/>
          <w:szCs w:val="20"/>
          <w:lang w:eastAsia="hi-IN" w:bidi="hi-IN"/>
        </w:rPr>
        <w:br/>
        <w:t xml:space="preserve">w umowie, tj. dodatkowe usługi gastronomiczne i inne, które Wykonawca lub jego podwykonawcy będą świadczyć na rzecz uczestników </w:t>
      </w:r>
      <w:r w:rsidR="00822BDD" w:rsidRPr="008B39FC">
        <w:rPr>
          <w:rFonts w:eastAsia="Arial Unicode MS" w:cstheme="minorHAnsi"/>
          <w:kern w:val="1"/>
          <w:sz w:val="20"/>
          <w:szCs w:val="20"/>
          <w:lang w:eastAsia="hi-IN" w:bidi="hi-IN"/>
        </w:rPr>
        <w:t>Konferencji</w:t>
      </w:r>
      <w:r w:rsidRPr="008B39FC">
        <w:rPr>
          <w:rFonts w:eastAsia="Arial Unicode MS" w:cstheme="minorHAnsi"/>
          <w:kern w:val="1"/>
          <w:sz w:val="20"/>
          <w:szCs w:val="20"/>
          <w:lang w:eastAsia="hi-IN" w:bidi="hi-IN"/>
        </w:rPr>
        <w:t>) oraz nie ponosi odpowiedzialności za szkody wyrządzone Wykonawcy lub jego podwykonawcom przez uczestników K</w:t>
      </w:r>
      <w:r w:rsidR="00822BDD"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Ewentualne koszty dodatkowe oraz odpowiedzialność za szkody ponoszą uczestnicy </w:t>
      </w:r>
      <w:r w:rsidR="00822BDD" w:rsidRPr="008B39FC">
        <w:rPr>
          <w:rFonts w:eastAsia="Arial Unicode MS" w:cstheme="minorHAnsi"/>
          <w:kern w:val="1"/>
          <w:sz w:val="20"/>
          <w:szCs w:val="20"/>
          <w:lang w:eastAsia="hi-IN" w:bidi="hi-IN"/>
        </w:rPr>
        <w:t>Konferencji</w:t>
      </w:r>
      <w:r w:rsidRPr="008B39FC">
        <w:rPr>
          <w:rFonts w:eastAsia="Arial Unicode MS" w:cstheme="minorHAnsi"/>
          <w:kern w:val="1"/>
          <w:sz w:val="20"/>
          <w:szCs w:val="20"/>
          <w:lang w:eastAsia="hi-IN" w:bidi="hi-IN"/>
        </w:rPr>
        <w:t>. Zamawiający powiadomi uczestników K</w:t>
      </w:r>
      <w:r w:rsidR="00822BDD"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o konieczności regulowania gotówką lub kartą zobowiązań za dodatkowo zamówione usługi. </w:t>
      </w:r>
    </w:p>
    <w:p w14:paraId="002D3D13" w14:textId="11056576" w:rsidR="00C171A2" w:rsidRPr="008B39FC" w:rsidRDefault="00C171A2" w:rsidP="008B39FC">
      <w:pPr>
        <w:widowControl w:val="0"/>
        <w:numPr>
          <w:ilvl w:val="0"/>
          <w:numId w:val="11"/>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Odpowiedzialność cywilnoprawną wobec Wykonawcy za powstałe szkody majątkowe ponoszą uczestnicy K</w:t>
      </w:r>
      <w:r w:rsidR="00822BDD"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w:t>
      </w:r>
    </w:p>
    <w:p w14:paraId="628CA2B8" w14:textId="4B6EC1DB" w:rsidR="00C171A2" w:rsidRPr="008B39FC" w:rsidRDefault="00C171A2" w:rsidP="008B39FC">
      <w:pPr>
        <w:widowControl w:val="0"/>
        <w:numPr>
          <w:ilvl w:val="0"/>
          <w:numId w:val="11"/>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Wszystkie pomieszczenia muszą mieć możliwość regulacji temperatury, która nie może być niższa niż 20°C, chyba, że uczestnicy K</w:t>
      </w:r>
      <w:r w:rsidR="00822BDD"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lub Zamawiający sami będą chcieli ją obniżyć. </w:t>
      </w:r>
    </w:p>
    <w:p w14:paraId="484B5C1D" w14:textId="1F60ABF5" w:rsidR="00C171A2" w:rsidRPr="008B39FC" w:rsidRDefault="00C171A2" w:rsidP="008B39FC">
      <w:pPr>
        <w:widowControl w:val="0"/>
        <w:numPr>
          <w:ilvl w:val="0"/>
          <w:numId w:val="11"/>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Wykonawca zapewni oznakowanie ułatwiające znajdowanie uczestnikom K</w:t>
      </w:r>
      <w:r w:rsidR="004E4E92"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pomieszczeń dla nich przeznaczonych, a w szczególności: rejestracja, sale szkoleniowe, miejsca spożywania posiłków. </w:t>
      </w:r>
    </w:p>
    <w:p w14:paraId="0E19A2A6" w14:textId="77777777" w:rsidR="00C171A2" w:rsidRPr="008B39FC" w:rsidRDefault="00C171A2" w:rsidP="008B39FC">
      <w:pPr>
        <w:widowControl w:val="0"/>
        <w:numPr>
          <w:ilvl w:val="0"/>
          <w:numId w:val="11"/>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Zamawiający wymaga zapewnienia na terenie hotelu działającego Wi-Fi, w szczególności w pokojach noclegowych oraz salach szkoleniowych.</w:t>
      </w:r>
    </w:p>
    <w:p w14:paraId="0881732E" w14:textId="77777777" w:rsidR="00C171A2" w:rsidRPr="008B39FC" w:rsidRDefault="00C171A2" w:rsidP="008B39FC">
      <w:pPr>
        <w:widowControl w:val="0"/>
        <w:suppressAutoHyphens/>
        <w:spacing w:after="0" w:line="320" w:lineRule="atLeast"/>
        <w:ind w:left="405"/>
        <w:contextualSpacing/>
        <w:jc w:val="both"/>
        <w:rPr>
          <w:rFonts w:eastAsia="Arial Unicode MS" w:cstheme="minorHAnsi"/>
          <w:kern w:val="1"/>
          <w:sz w:val="20"/>
          <w:szCs w:val="20"/>
          <w:lang w:eastAsia="hi-IN" w:bidi="hi-IN"/>
        </w:rPr>
      </w:pPr>
    </w:p>
    <w:p w14:paraId="692C5A04" w14:textId="77777777" w:rsidR="00C171A2" w:rsidRPr="008B39FC" w:rsidRDefault="00C171A2" w:rsidP="008B39FC">
      <w:pPr>
        <w:widowControl w:val="0"/>
        <w:numPr>
          <w:ilvl w:val="0"/>
          <w:numId w:val="7"/>
        </w:numPr>
        <w:suppressAutoHyphens/>
        <w:spacing w:after="0" w:line="320" w:lineRule="atLeast"/>
        <w:contextualSpacing/>
        <w:jc w:val="both"/>
        <w:rPr>
          <w:rFonts w:eastAsia="Arial Unicode MS" w:cstheme="minorHAnsi"/>
          <w:b/>
          <w:kern w:val="1"/>
          <w:sz w:val="20"/>
          <w:szCs w:val="20"/>
          <w:lang w:eastAsia="hi-IN" w:bidi="hi-IN"/>
        </w:rPr>
      </w:pPr>
      <w:r w:rsidRPr="008B39FC">
        <w:rPr>
          <w:rFonts w:eastAsia="Arial Unicode MS" w:cstheme="minorHAnsi"/>
          <w:b/>
          <w:kern w:val="1"/>
          <w:sz w:val="20"/>
          <w:szCs w:val="20"/>
          <w:lang w:eastAsia="hi-IN" w:bidi="hi-IN"/>
        </w:rPr>
        <w:t>Zakwaterowanie</w:t>
      </w:r>
    </w:p>
    <w:p w14:paraId="65862F08" w14:textId="09D80A3B" w:rsidR="00C171A2" w:rsidRPr="008B39FC" w:rsidRDefault="00C171A2" w:rsidP="008B39FC">
      <w:pPr>
        <w:widowControl w:val="0"/>
        <w:numPr>
          <w:ilvl w:val="0"/>
          <w:numId w:val="31"/>
        </w:numPr>
        <w:suppressAutoHyphens/>
        <w:spacing w:after="0" w:line="320" w:lineRule="atLeast"/>
        <w:ind w:left="426" w:hanging="426"/>
        <w:contextualSpacing/>
        <w:jc w:val="both"/>
        <w:rPr>
          <w:rFonts w:eastAsia="Arial Unicode MS" w:cstheme="minorHAnsi"/>
          <w:b/>
          <w:bCs/>
          <w:kern w:val="1"/>
          <w:sz w:val="20"/>
          <w:szCs w:val="20"/>
          <w:lang w:eastAsia="hi-IN" w:bidi="hi-IN"/>
        </w:rPr>
      </w:pPr>
      <w:r w:rsidRPr="008B39FC">
        <w:rPr>
          <w:rFonts w:eastAsia="Arial Unicode MS" w:cstheme="minorHAnsi"/>
          <w:kern w:val="1"/>
          <w:sz w:val="20"/>
          <w:szCs w:val="20"/>
          <w:lang w:eastAsia="hi-IN" w:bidi="hi-IN"/>
        </w:rPr>
        <w:t xml:space="preserve">Termin zakwaterowania: </w:t>
      </w:r>
      <w:r w:rsidRPr="008B39FC">
        <w:rPr>
          <w:rFonts w:eastAsia="MS Gothic" w:cstheme="minorHAnsi"/>
          <w:kern w:val="1"/>
          <w:sz w:val="20"/>
          <w:szCs w:val="20"/>
          <w:lang w:eastAsia="hi-IN" w:bidi="hi-IN"/>
        </w:rPr>
        <w:t xml:space="preserve">od </w:t>
      </w:r>
      <w:r w:rsidR="000E6B3B" w:rsidRPr="008B39FC">
        <w:rPr>
          <w:rFonts w:eastAsia="MS Gothic" w:cstheme="minorHAnsi"/>
          <w:kern w:val="1"/>
          <w:sz w:val="20"/>
          <w:szCs w:val="20"/>
          <w:lang w:eastAsia="hi-IN" w:bidi="hi-IN"/>
        </w:rPr>
        <w:t>27 marca 2026 r. do dnia 2</w:t>
      </w:r>
      <w:r w:rsidR="00DF421F" w:rsidRPr="008B39FC">
        <w:rPr>
          <w:rFonts w:eastAsia="MS Gothic" w:cstheme="minorHAnsi"/>
          <w:kern w:val="1"/>
          <w:sz w:val="20"/>
          <w:szCs w:val="20"/>
          <w:lang w:eastAsia="hi-IN" w:bidi="hi-IN"/>
        </w:rPr>
        <w:t>9</w:t>
      </w:r>
      <w:r w:rsidR="000E6B3B" w:rsidRPr="008B39FC">
        <w:rPr>
          <w:rFonts w:eastAsia="MS Gothic" w:cstheme="minorHAnsi"/>
          <w:kern w:val="1"/>
          <w:sz w:val="20"/>
          <w:szCs w:val="20"/>
          <w:lang w:eastAsia="hi-IN" w:bidi="hi-IN"/>
        </w:rPr>
        <w:t xml:space="preserve"> marca 2026 r. </w:t>
      </w:r>
      <w:r w:rsidRPr="008B39FC">
        <w:rPr>
          <w:rFonts w:eastAsia="MS Gothic" w:cstheme="minorHAnsi"/>
          <w:kern w:val="1"/>
          <w:sz w:val="20"/>
          <w:szCs w:val="20"/>
          <w:lang w:eastAsia="hi-IN" w:bidi="hi-IN"/>
        </w:rPr>
        <w:t xml:space="preserve"> </w:t>
      </w:r>
    </w:p>
    <w:p w14:paraId="67C72F1A" w14:textId="4BCB83DE" w:rsidR="00C171A2" w:rsidRPr="008B39FC" w:rsidRDefault="00C171A2" w:rsidP="008B39FC">
      <w:pPr>
        <w:widowControl w:val="0"/>
        <w:numPr>
          <w:ilvl w:val="0"/>
          <w:numId w:val="31"/>
        </w:numPr>
        <w:suppressAutoHyphens/>
        <w:spacing w:after="0" w:line="320" w:lineRule="atLeast"/>
        <w:ind w:left="426" w:hanging="426"/>
        <w:contextualSpacing/>
        <w:jc w:val="both"/>
        <w:rPr>
          <w:rFonts w:eastAsia="Arial Unicode MS" w:cstheme="minorHAnsi"/>
          <w:b/>
          <w:kern w:val="1"/>
          <w:sz w:val="20"/>
          <w:szCs w:val="20"/>
          <w:lang w:eastAsia="hi-IN" w:bidi="hi-IN"/>
        </w:rPr>
      </w:pPr>
      <w:r w:rsidRPr="008B39FC">
        <w:rPr>
          <w:rFonts w:eastAsia="Arial Unicode MS" w:cstheme="minorHAnsi"/>
          <w:kern w:val="1"/>
          <w:sz w:val="20"/>
          <w:szCs w:val="20"/>
          <w:lang w:eastAsia="hi-IN" w:bidi="hi-IN"/>
        </w:rPr>
        <w:t>Wykonawca zapewni sprzątanie pokoi udostępnianych Zamawiającemu w każdym dniu K</w:t>
      </w:r>
      <w:r w:rsidR="00A92B00"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w:t>
      </w:r>
    </w:p>
    <w:p w14:paraId="38BA30A6" w14:textId="3EE6EE24" w:rsidR="00C171A2" w:rsidRPr="008B39FC" w:rsidRDefault="00C171A2" w:rsidP="008B39FC">
      <w:pPr>
        <w:widowControl w:val="0"/>
        <w:numPr>
          <w:ilvl w:val="0"/>
          <w:numId w:val="31"/>
        </w:numPr>
        <w:suppressAutoHyphens/>
        <w:spacing w:after="0" w:line="320" w:lineRule="atLeast"/>
        <w:ind w:left="426" w:hanging="426"/>
        <w:contextualSpacing/>
        <w:jc w:val="both"/>
        <w:rPr>
          <w:rFonts w:eastAsia="Arial Unicode MS" w:cstheme="minorHAnsi"/>
          <w:b/>
          <w:kern w:val="1"/>
          <w:sz w:val="20"/>
          <w:szCs w:val="20"/>
          <w:lang w:eastAsia="hi-IN" w:bidi="hi-IN"/>
        </w:rPr>
      </w:pPr>
      <w:r w:rsidRPr="008B39FC">
        <w:rPr>
          <w:rFonts w:eastAsia="Arial Unicode MS" w:cstheme="minorHAnsi"/>
          <w:kern w:val="1"/>
          <w:sz w:val="20"/>
          <w:szCs w:val="20"/>
          <w:lang w:eastAsia="hi-IN" w:bidi="hi-IN"/>
        </w:rPr>
        <w:t>Wykonawca zapewni Zamawiającemu wynajem pokoi jednoosobowych dla uczestników K</w:t>
      </w:r>
      <w:r w:rsidR="00A64136"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lub zapewni pokoje dwuosobowe do pojedynczego wykorzystania, przy czym cena takiego noclegu dla Zamawiającego będzie równa cenie noclegu w pokoju jednoosobowym.</w:t>
      </w:r>
    </w:p>
    <w:p w14:paraId="16598C16" w14:textId="77777777" w:rsidR="00A64136" w:rsidRPr="008B39FC" w:rsidRDefault="00A64136" w:rsidP="008B39FC">
      <w:pPr>
        <w:widowControl w:val="0"/>
        <w:numPr>
          <w:ilvl w:val="0"/>
          <w:numId w:val="31"/>
        </w:numPr>
        <w:suppressAutoHyphens/>
        <w:spacing w:after="0" w:line="320" w:lineRule="atLeast"/>
        <w:ind w:left="426" w:hanging="426"/>
        <w:contextualSpacing/>
        <w:jc w:val="both"/>
        <w:rPr>
          <w:rFonts w:cstheme="minorHAnsi"/>
          <w:sz w:val="20"/>
          <w:szCs w:val="20"/>
        </w:rPr>
      </w:pPr>
      <w:r w:rsidRPr="008B39FC">
        <w:rPr>
          <w:rFonts w:cstheme="minorHAnsi"/>
          <w:sz w:val="20"/>
          <w:szCs w:val="20"/>
        </w:rPr>
        <w:t>Pokoje z prywatną łazienką i wc.</w:t>
      </w:r>
    </w:p>
    <w:p w14:paraId="621F324F" w14:textId="77777777" w:rsidR="00C171A2" w:rsidRPr="008B39FC" w:rsidRDefault="00C171A2" w:rsidP="008B39FC">
      <w:pPr>
        <w:widowControl w:val="0"/>
        <w:numPr>
          <w:ilvl w:val="0"/>
          <w:numId w:val="9"/>
        </w:numPr>
        <w:suppressAutoHyphens/>
        <w:overflowPunct w:val="0"/>
        <w:autoSpaceDE w:val="0"/>
        <w:autoSpaceDN w:val="0"/>
        <w:adjustRightInd w:val="0"/>
        <w:spacing w:after="0" w:line="320" w:lineRule="atLeast"/>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powinny posiadać podstawowe wyposażenie – łóżko (jednoosobowe min. 90x200 cm lub dwuosobowe min. 140x200 cm), szafę lub wnękę garderobianą (min. 3 wieszaki dla każdego gościa), szafkę nocną lub stolik, biurko lub stół, krzesło dla każdego gościa (min. 2 krzesła), lustro, wieszak ścienny na odzież wierzchnią, lampkę nocną, lampkę do pracy oraz oświetlenie górne, bezpośredni i łatwy dostęp do co najmniej jednego gniazdka elektrycznego przy miejscu do pracy.</w:t>
      </w:r>
    </w:p>
    <w:p w14:paraId="61D9E819" w14:textId="77777777" w:rsidR="00C171A2" w:rsidRPr="008B39FC" w:rsidRDefault="00C171A2" w:rsidP="008B39FC">
      <w:pPr>
        <w:widowControl w:val="0"/>
        <w:numPr>
          <w:ilvl w:val="0"/>
          <w:numId w:val="9"/>
        </w:numPr>
        <w:suppressAutoHyphens/>
        <w:overflowPunct w:val="0"/>
        <w:autoSpaceDE w:val="0"/>
        <w:autoSpaceDN w:val="0"/>
        <w:adjustRightInd w:val="0"/>
        <w:spacing w:after="0" w:line="320" w:lineRule="atLeast"/>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lastRenderedPageBreak/>
        <w:t>Uzupełnieniem wyposażenia są wykładzina dywanowa w całym pomieszczeniu lub dywaniki przy każdym łóżku, zasłony, żaluzje lub rolety, szklanki lub inne naczynia do picia dla każdego gościa, woda butelkowana dla każdego gościa, telewizor, hotelowe materiały piśmiennicze, zestaw do czyszczenia odzieży i obuwia.</w:t>
      </w:r>
    </w:p>
    <w:p w14:paraId="7FA9FA65" w14:textId="77777777" w:rsidR="00C171A2" w:rsidRPr="008B39FC" w:rsidRDefault="00C171A2" w:rsidP="008B39FC">
      <w:pPr>
        <w:widowControl w:val="0"/>
        <w:numPr>
          <w:ilvl w:val="0"/>
          <w:numId w:val="9"/>
        </w:numPr>
        <w:suppressAutoHyphens/>
        <w:overflowPunct w:val="0"/>
        <w:autoSpaceDE w:val="0"/>
        <w:autoSpaceDN w:val="0"/>
        <w:adjustRightInd w:val="0"/>
        <w:spacing w:after="0" w:line="320" w:lineRule="atLeast"/>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Łazienka powinna być wyposażona w wannę z baterią i natryskiem lub kabinę natryskową oraz w osłonę na wannę lub prysznic, umywalkę z blatem lub półką, WC. Wyposażenie uzupełniające to: lustro, gniazdko z osłoną, pojemnik na śmieci oraz zestaw dla każdego gościa: mydełko toaletowe lub dozownik z mydłem w płynie, ręcznik, ręcznik kąpielowy, szklanka lub jednorazowy kubek.</w:t>
      </w:r>
    </w:p>
    <w:p w14:paraId="36F7E370" w14:textId="77777777" w:rsidR="00C171A2" w:rsidRPr="008B39FC" w:rsidRDefault="00C171A2" w:rsidP="008B39FC">
      <w:pPr>
        <w:widowControl w:val="0"/>
        <w:numPr>
          <w:ilvl w:val="0"/>
          <w:numId w:val="9"/>
        </w:numPr>
        <w:suppressAutoHyphens/>
        <w:overflowPunct w:val="0"/>
        <w:autoSpaceDE w:val="0"/>
        <w:autoSpaceDN w:val="0"/>
        <w:adjustRightInd w:val="0"/>
        <w:spacing w:after="0" w:line="320" w:lineRule="atLeast"/>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powinny posiadać dostęp do bezpłatnego Wi-Fi.</w:t>
      </w:r>
    </w:p>
    <w:p w14:paraId="5EDD0525" w14:textId="77777777" w:rsidR="00C171A2" w:rsidRPr="008B39FC" w:rsidRDefault="00C171A2" w:rsidP="008B39FC">
      <w:pPr>
        <w:overflowPunct w:val="0"/>
        <w:autoSpaceDE w:val="0"/>
        <w:autoSpaceDN w:val="0"/>
        <w:adjustRightInd w:val="0"/>
        <w:spacing w:after="0" w:line="320" w:lineRule="atLeast"/>
        <w:jc w:val="both"/>
        <w:textAlignment w:val="baseline"/>
        <w:rPr>
          <w:rFonts w:eastAsia="Arial Unicode MS" w:cstheme="minorHAnsi"/>
          <w:kern w:val="1"/>
          <w:sz w:val="20"/>
          <w:szCs w:val="20"/>
          <w:lang w:eastAsia="hi-IN" w:bidi="hi-IN"/>
        </w:rPr>
      </w:pPr>
    </w:p>
    <w:p w14:paraId="601B44E4" w14:textId="356881A3" w:rsidR="00C171A2" w:rsidRPr="008B39FC" w:rsidRDefault="00C171A2" w:rsidP="008B39FC">
      <w:pPr>
        <w:widowControl w:val="0"/>
        <w:numPr>
          <w:ilvl w:val="0"/>
          <w:numId w:val="7"/>
        </w:numPr>
        <w:suppressAutoHyphens/>
        <w:spacing w:after="0" w:line="320" w:lineRule="atLeast"/>
        <w:contextualSpacing/>
        <w:jc w:val="both"/>
        <w:rPr>
          <w:rFonts w:eastAsia="Arial Unicode MS" w:cstheme="minorHAnsi"/>
          <w:b/>
          <w:kern w:val="1"/>
          <w:sz w:val="20"/>
          <w:szCs w:val="20"/>
          <w:lang w:eastAsia="hi-IN" w:bidi="hi-IN"/>
        </w:rPr>
      </w:pPr>
      <w:r w:rsidRPr="008B39FC">
        <w:rPr>
          <w:rFonts w:eastAsia="Arial Unicode MS" w:cstheme="minorHAnsi"/>
          <w:b/>
          <w:kern w:val="1"/>
          <w:sz w:val="20"/>
          <w:szCs w:val="20"/>
          <w:lang w:eastAsia="hi-IN" w:bidi="hi-IN"/>
        </w:rPr>
        <w:t>Sal</w:t>
      </w:r>
      <w:r w:rsidR="001F0735" w:rsidRPr="008B39FC">
        <w:rPr>
          <w:rFonts w:eastAsia="Arial Unicode MS" w:cstheme="minorHAnsi"/>
          <w:b/>
          <w:kern w:val="1"/>
          <w:sz w:val="20"/>
          <w:szCs w:val="20"/>
          <w:lang w:eastAsia="hi-IN" w:bidi="hi-IN"/>
        </w:rPr>
        <w:t>a konferencyjna</w:t>
      </w:r>
    </w:p>
    <w:p w14:paraId="112EC09D" w14:textId="77777777" w:rsidR="00C171A2" w:rsidRPr="008B39FC" w:rsidRDefault="00C171A2" w:rsidP="008B39FC">
      <w:pPr>
        <w:widowControl w:val="0"/>
        <w:numPr>
          <w:ilvl w:val="0"/>
          <w:numId w:val="32"/>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Wykonawca zapewni sale szkoleniowe, pomieszczenia i miejsca dodatkowe zgodnie z opisem zawartym </w:t>
      </w:r>
      <w:r w:rsidRPr="008B39FC">
        <w:rPr>
          <w:rFonts w:eastAsia="Arial Unicode MS" w:cstheme="minorHAnsi"/>
          <w:kern w:val="1"/>
          <w:sz w:val="20"/>
          <w:szCs w:val="20"/>
          <w:lang w:eastAsia="hi-IN" w:bidi="hi-IN"/>
        </w:rPr>
        <w:br/>
        <w:t>w poniższych punktach.</w:t>
      </w:r>
    </w:p>
    <w:p w14:paraId="499FFC16" w14:textId="743FFB67" w:rsidR="00C171A2" w:rsidRPr="008B39FC" w:rsidRDefault="00C171A2" w:rsidP="008B39FC">
      <w:pPr>
        <w:widowControl w:val="0"/>
        <w:numPr>
          <w:ilvl w:val="0"/>
          <w:numId w:val="32"/>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W przypadku sali </w:t>
      </w:r>
      <w:r w:rsidR="001F0735" w:rsidRPr="008B39FC">
        <w:rPr>
          <w:rFonts w:eastAsia="Arial Unicode MS" w:cstheme="minorHAnsi"/>
          <w:kern w:val="1"/>
          <w:sz w:val="20"/>
          <w:szCs w:val="20"/>
          <w:lang w:eastAsia="hi-IN" w:bidi="hi-IN"/>
        </w:rPr>
        <w:t>konferencyjnej</w:t>
      </w:r>
      <w:r w:rsidRPr="008B39FC">
        <w:rPr>
          <w:rFonts w:eastAsia="Arial Unicode MS" w:cstheme="minorHAnsi"/>
          <w:kern w:val="1"/>
          <w:sz w:val="20"/>
          <w:szCs w:val="20"/>
          <w:lang w:eastAsia="hi-IN" w:bidi="hi-IN"/>
        </w:rPr>
        <w:t xml:space="preserve"> wyznaczona przez Zamawiającego osoba otrzyma klucze/ karty/kod dostępu do tych pomieszczeń.</w:t>
      </w:r>
    </w:p>
    <w:p w14:paraId="39F34DA8" w14:textId="1C86990C" w:rsidR="002E16C4" w:rsidRPr="008B39FC" w:rsidRDefault="00C171A2" w:rsidP="008B39FC">
      <w:pPr>
        <w:widowControl w:val="0"/>
        <w:numPr>
          <w:ilvl w:val="0"/>
          <w:numId w:val="32"/>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W ramach świadczonej usługi Wykonawca zapewni </w:t>
      </w:r>
      <w:r w:rsidR="002E16C4" w:rsidRPr="008B39FC">
        <w:rPr>
          <w:rFonts w:eastAsia="Arial Unicode MS" w:cstheme="minorHAnsi"/>
          <w:kern w:val="1"/>
          <w:sz w:val="20"/>
          <w:szCs w:val="20"/>
          <w:lang w:eastAsia="hi-IN" w:bidi="hi-IN"/>
        </w:rPr>
        <w:t xml:space="preserve">salę konferencyjną dla </w:t>
      </w:r>
      <w:r w:rsidR="00F133A1" w:rsidRPr="008B39FC">
        <w:rPr>
          <w:rFonts w:eastAsia="Arial Unicode MS" w:cstheme="minorHAnsi"/>
          <w:kern w:val="1"/>
          <w:sz w:val="20"/>
          <w:szCs w:val="20"/>
          <w:lang w:eastAsia="hi-IN" w:bidi="hi-IN"/>
        </w:rPr>
        <w:t>minimum 25</w:t>
      </w:r>
      <w:r w:rsidR="002E16C4" w:rsidRPr="008B39FC">
        <w:rPr>
          <w:rFonts w:eastAsia="Arial Unicode MS" w:cstheme="minorHAnsi"/>
          <w:kern w:val="1"/>
          <w:sz w:val="20"/>
          <w:szCs w:val="20"/>
          <w:lang w:eastAsia="hi-IN" w:bidi="hi-IN"/>
        </w:rPr>
        <w:t xml:space="preserve"> osób.</w:t>
      </w:r>
    </w:p>
    <w:p w14:paraId="7ECC3364" w14:textId="5FB8B50A" w:rsidR="00C171A2" w:rsidRPr="008B39FC" w:rsidRDefault="00C171A2" w:rsidP="008B39FC">
      <w:pPr>
        <w:widowControl w:val="0"/>
        <w:numPr>
          <w:ilvl w:val="0"/>
          <w:numId w:val="32"/>
        </w:numPr>
        <w:suppressAutoHyphens/>
        <w:spacing w:after="0" w:line="320" w:lineRule="atLeast"/>
        <w:ind w:hanging="357"/>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Wyposażenie sali </w:t>
      </w:r>
      <w:r w:rsidR="002E16C4" w:rsidRPr="008B39FC">
        <w:rPr>
          <w:rFonts w:eastAsia="Arial Unicode MS" w:cstheme="minorHAnsi"/>
          <w:kern w:val="1"/>
          <w:sz w:val="20"/>
          <w:szCs w:val="20"/>
          <w:lang w:eastAsia="hi-IN" w:bidi="hi-IN"/>
        </w:rPr>
        <w:t>konferencyjnej</w:t>
      </w:r>
      <w:r w:rsidRPr="008B39FC">
        <w:rPr>
          <w:rFonts w:eastAsia="Arial Unicode MS" w:cstheme="minorHAnsi"/>
          <w:kern w:val="1"/>
          <w:sz w:val="20"/>
          <w:szCs w:val="20"/>
          <w:lang w:eastAsia="hi-IN" w:bidi="hi-IN"/>
        </w:rPr>
        <w:t xml:space="preserve"> – minimum: klimatyzacja, projektor, ekran o rozmiarach zapewniających dobrą widoczność z każdego miejsca sali, laptop, Internet, dodatkowe przedłużacze, 2 mikrofony bezprzewodowe, stół prezydialny (przykryty estetycznym obrusem/materiałem – czystym </w:t>
      </w:r>
      <w:r w:rsidRPr="008B39FC">
        <w:rPr>
          <w:rFonts w:eastAsia="Arial Unicode MS" w:cstheme="minorHAnsi"/>
          <w:kern w:val="1"/>
          <w:sz w:val="20"/>
          <w:szCs w:val="20"/>
          <w:lang w:eastAsia="hi-IN" w:bidi="hi-IN"/>
        </w:rPr>
        <w:br/>
        <w:t xml:space="preserve">i uprasowanym), 4 krzesła przy stole, flipchart z blokiem gładkim i kompletem min. 4 kolorami flamastrów o grubej linii pisania, z możliwością zaciemnienia sali, z wentylacją zapewniającą cyrkulację powietrza i regulacją temperatury. W przypadku sali, w której wbudowane/wstawione są dodatkowe elementy jak np. kolumny wielkość sali musi zapewniać możliwość takiego ustawienia miejsc siedzących dla uczestników Kursu by żaden z nich nie miał ograniczonej widoczności.  </w:t>
      </w:r>
    </w:p>
    <w:p w14:paraId="1978FC68" w14:textId="432FAE94" w:rsidR="00C171A2" w:rsidRPr="008B39FC" w:rsidRDefault="00C171A2" w:rsidP="008B39FC">
      <w:pPr>
        <w:widowControl w:val="0"/>
        <w:numPr>
          <w:ilvl w:val="0"/>
          <w:numId w:val="32"/>
        </w:numPr>
        <w:suppressAutoHyphens/>
        <w:spacing w:after="0" w:line="320" w:lineRule="atLeast"/>
        <w:ind w:hanging="357"/>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Salę szkoleniową Wykonawca udostępni Zamawiającemu przez cały czas trwania K</w:t>
      </w:r>
      <w:r w:rsidR="0035549B"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w:t>
      </w:r>
    </w:p>
    <w:p w14:paraId="7566FD00" w14:textId="77777777" w:rsidR="0035549B" w:rsidRPr="008B39FC" w:rsidRDefault="00C171A2" w:rsidP="008B39FC">
      <w:pPr>
        <w:widowControl w:val="0"/>
        <w:numPr>
          <w:ilvl w:val="0"/>
          <w:numId w:val="32"/>
        </w:numPr>
        <w:suppressAutoHyphens/>
        <w:overflowPunct w:val="0"/>
        <w:autoSpaceDE w:val="0"/>
        <w:autoSpaceDN w:val="0"/>
        <w:adjustRightInd w:val="0"/>
        <w:spacing w:after="0" w:line="320" w:lineRule="atLeast"/>
        <w:ind w:hanging="357"/>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Ustawienie stolików i krzeseł w trakcie K</w:t>
      </w:r>
      <w:r w:rsidR="0035549B"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będzie się zmieniało.</w:t>
      </w:r>
      <w:r w:rsidR="0035549B" w:rsidRPr="008B39FC">
        <w:rPr>
          <w:rFonts w:eastAsia="Arial Unicode MS" w:cstheme="minorHAnsi"/>
          <w:kern w:val="1"/>
          <w:sz w:val="20"/>
          <w:szCs w:val="20"/>
          <w:lang w:eastAsia="hi-IN" w:bidi="hi-IN"/>
        </w:rPr>
        <w:t>:</w:t>
      </w:r>
    </w:p>
    <w:p w14:paraId="5177CE96" w14:textId="5595F864" w:rsidR="00C171A2" w:rsidRPr="008B39FC" w:rsidRDefault="0035549B" w:rsidP="008B39FC">
      <w:pPr>
        <w:pStyle w:val="Akapitzlist"/>
        <w:widowControl w:val="0"/>
        <w:numPr>
          <w:ilvl w:val="0"/>
          <w:numId w:val="38"/>
        </w:numPr>
        <w:suppressAutoHyphens/>
        <w:overflowPunct w:val="0"/>
        <w:autoSpaceDE w:val="0"/>
        <w:autoSpaceDN w:val="0"/>
        <w:adjustRightInd w:val="0"/>
        <w:spacing w:before="0" w:beforeAutospacing="0" w:after="0" w:afterAutospacing="0" w:line="320" w:lineRule="atLeast"/>
        <w:ind w:hanging="357"/>
        <w:contextualSpacing/>
        <w:jc w:val="both"/>
        <w:textAlignment w:val="baseline"/>
        <w:rPr>
          <w:rFonts w:asciiTheme="minorHAnsi" w:eastAsia="Arial Unicode MS" w:hAnsiTheme="minorHAnsi" w:cstheme="minorHAnsi"/>
          <w:kern w:val="1"/>
          <w:sz w:val="20"/>
          <w:szCs w:val="20"/>
          <w:lang w:eastAsia="hi-IN" w:bidi="hi-IN"/>
        </w:rPr>
      </w:pPr>
      <w:r w:rsidRPr="008B39FC">
        <w:rPr>
          <w:rFonts w:asciiTheme="minorHAnsi" w:eastAsia="Arial Unicode MS" w:hAnsiTheme="minorHAnsi" w:cstheme="minorHAnsi"/>
          <w:kern w:val="1"/>
          <w:sz w:val="20"/>
          <w:szCs w:val="20"/>
          <w:lang w:eastAsia="hi-IN" w:bidi="hi-IN"/>
        </w:rPr>
        <w:t xml:space="preserve">W dniu 27 marca 2026 r. od godziny 18 – pięć stolików z pięcioma krzesłami każdy. Usadzenie uczestników wokół stolika (dwie osoby po lewej, dwie po prawej, jedna frontem do ekranu. Stoliki wielkości minimum 150 cm x ,80 cm. Nogi stolików muszą umożliwiać swobodne usadzenie uczestników tak by mogli swobodnie trzymać nogi pod stolikiem.  </w:t>
      </w:r>
    </w:p>
    <w:p w14:paraId="7D8F91B4" w14:textId="74174ADE" w:rsidR="0035549B" w:rsidRPr="008B39FC" w:rsidRDefault="0035549B" w:rsidP="008B39FC">
      <w:pPr>
        <w:pStyle w:val="Akapitzlist"/>
        <w:widowControl w:val="0"/>
        <w:numPr>
          <w:ilvl w:val="0"/>
          <w:numId w:val="38"/>
        </w:numPr>
        <w:suppressAutoHyphens/>
        <w:overflowPunct w:val="0"/>
        <w:autoSpaceDE w:val="0"/>
        <w:autoSpaceDN w:val="0"/>
        <w:adjustRightInd w:val="0"/>
        <w:spacing w:before="0" w:beforeAutospacing="0" w:after="0" w:afterAutospacing="0" w:line="320" w:lineRule="atLeast"/>
        <w:ind w:hanging="357"/>
        <w:contextualSpacing/>
        <w:jc w:val="both"/>
        <w:textAlignment w:val="baseline"/>
        <w:rPr>
          <w:rFonts w:asciiTheme="minorHAnsi" w:eastAsia="Arial Unicode MS" w:hAnsiTheme="minorHAnsi" w:cstheme="minorHAnsi"/>
          <w:kern w:val="1"/>
          <w:sz w:val="20"/>
          <w:szCs w:val="20"/>
          <w:lang w:eastAsia="hi-IN" w:bidi="hi-IN"/>
        </w:rPr>
      </w:pPr>
      <w:r w:rsidRPr="008B39FC">
        <w:rPr>
          <w:rFonts w:asciiTheme="minorHAnsi" w:eastAsia="Arial Unicode MS" w:hAnsiTheme="minorHAnsi" w:cstheme="minorHAnsi"/>
          <w:kern w:val="1"/>
          <w:sz w:val="20"/>
          <w:szCs w:val="20"/>
          <w:lang w:eastAsia="hi-IN" w:bidi="hi-IN"/>
        </w:rPr>
        <w:t xml:space="preserve">W dniu 28 marca 2026 r. od godziny 9:00 ustawienie teatralne dla 25 osób. </w:t>
      </w:r>
    </w:p>
    <w:p w14:paraId="65BD596D" w14:textId="6A6CFF8F" w:rsidR="0035549B" w:rsidRPr="008B39FC" w:rsidRDefault="0035549B" w:rsidP="008B39FC">
      <w:pPr>
        <w:pStyle w:val="Akapitzlist"/>
        <w:widowControl w:val="0"/>
        <w:numPr>
          <w:ilvl w:val="0"/>
          <w:numId w:val="38"/>
        </w:numPr>
        <w:suppressAutoHyphens/>
        <w:overflowPunct w:val="0"/>
        <w:autoSpaceDE w:val="0"/>
        <w:autoSpaceDN w:val="0"/>
        <w:adjustRightInd w:val="0"/>
        <w:spacing w:before="0" w:beforeAutospacing="0" w:after="0" w:afterAutospacing="0" w:line="320" w:lineRule="atLeast"/>
        <w:ind w:hanging="357"/>
        <w:contextualSpacing/>
        <w:jc w:val="both"/>
        <w:textAlignment w:val="baseline"/>
        <w:rPr>
          <w:rFonts w:asciiTheme="minorHAnsi" w:eastAsia="Arial Unicode MS" w:hAnsiTheme="minorHAnsi" w:cstheme="minorHAnsi"/>
          <w:kern w:val="1"/>
          <w:sz w:val="20"/>
          <w:szCs w:val="20"/>
          <w:lang w:eastAsia="hi-IN" w:bidi="hi-IN"/>
        </w:rPr>
      </w:pPr>
      <w:r w:rsidRPr="008B39FC">
        <w:rPr>
          <w:rFonts w:asciiTheme="minorHAnsi" w:eastAsia="Arial Unicode MS" w:hAnsiTheme="minorHAnsi" w:cstheme="minorHAnsi"/>
          <w:kern w:val="1"/>
          <w:sz w:val="20"/>
          <w:szCs w:val="20"/>
          <w:lang w:eastAsia="hi-IN" w:bidi="hi-IN"/>
        </w:rPr>
        <w:t xml:space="preserve">W dniu 28 marca 2026 r. od godziny 10:30-11 (Zamawiający poda dokładny harmonogram najpóźniej w dniu 19 marca 2026 r. chyba, że umowa zostanie zawarta później wówczas najpóźniej w dniu podpisania umowy) ustawienie jak w dniu 27 marca 2026 r. </w:t>
      </w:r>
    </w:p>
    <w:p w14:paraId="5A3328AF" w14:textId="5D95BB01" w:rsidR="0035549B" w:rsidRPr="008B39FC" w:rsidRDefault="0035549B" w:rsidP="008B39FC">
      <w:pPr>
        <w:pStyle w:val="Akapitzlist"/>
        <w:widowControl w:val="0"/>
        <w:numPr>
          <w:ilvl w:val="0"/>
          <w:numId w:val="38"/>
        </w:numPr>
        <w:suppressAutoHyphens/>
        <w:overflowPunct w:val="0"/>
        <w:autoSpaceDE w:val="0"/>
        <w:autoSpaceDN w:val="0"/>
        <w:adjustRightInd w:val="0"/>
        <w:spacing w:before="0" w:beforeAutospacing="0" w:after="0" w:afterAutospacing="0" w:line="320" w:lineRule="atLeast"/>
        <w:ind w:hanging="357"/>
        <w:contextualSpacing/>
        <w:jc w:val="both"/>
        <w:textAlignment w:val="baseline"/>
        <w:rPr>
          <w:rFonts w:asciiTheme="minorHAnsi" w:eastAsia="Arial Unicode MS" w:hAnsiTheme="minorHAnsi" w:cstheme="minorHAnsi"/>
          <w:kern w:val="1"/>
          <w:sz w:val="20"/>
          <w:szCs w:val="20"/>
          <w:lang w:eastAsia="hi-IN" w:bidi="hi-IN"/>
        </w:rPr>
      </w:pPr>
      <w:r w:rsidRPr="008B39FC">
        <w:rPr>
          <w:rFonts w:asciiTheme="minorHAnsi" w:eastAsia="Arial Unicode MS" w:hAnsiTheme="minorHAnsi" w:cstheme="minorHAnsi"/>
          <w:kern w:val="1"/>
          <w:sz w:val="20"/>
          <w:szCs w:val="20"/>
          <w:lang w:eastAsia="hi-IN" w:bidi="hi-IN"/>
        </w:rPr>
        <w:t>W dniu 29 marca 2026 r. ustawienie jak w dniu 27 marca 2026 r.</w:t>
      </w:r>
    </w:p>
    <w:p w14:paraId="4A696DA3" w14:textId="7FD99BF0" w:rsidR="00A11198" w:rsidRPr="008B39FC" w:rsidRDefault="00A11198" w:rsidP="008B39FC">
      <w:pPr>
        <w:widowControl w:val="0"/>
        <w:numPr>
          <w:ilvl w:val="0"/>
          <w:numId w:val="32"/>
        </w:numPr>
        <w:suppressAutoHyphens/>
        <w:overflowPunct w:val="0"/>
        <w:autoSpaceDE w:val="0"/>
        <w:autoSpaceDN w:val="0"/>
        <w:adjustRightInd w:val="0"/>
        <w:spacing w:after="0" w:line="320" w:lineRule="atLeast"/>
        <w:ind w:hanging="357"/>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Stoliki muszą być czyste, estetyczne, nieporysowane i muszą stanowić wizualny komplet.  </w:t>
      </w:r>
    </w:p>
    <w:p w14:paraId="43DC60EF" w14:textId="400A6CFE" w:rsidR="0068110B" w:rsidRPr="008B39FC" w:rsidRDefault="0068110B" w:rsidP="008B39FC">
      <w:pPr>
        <w:widowControl w:val="0"/>
        <w:numPr>
          <w:ilvl w:val="0"/>
          <w:numId w:val="32"/>
        </w:numPr>
        <w:suppressAutoHyphens/>
        <w:overflowPunct w:val="0"/>
        <w:autoSpaceDE w:val="0"/>
        <w:autoSpaceDN w:val="0"/>
        <w:adjustRightInd w:val="0"/>
        <w:spacing w:after="0" w:line="320" w:lineRule="atLeast"/>
        <w:ind w:hanging="357"/>
        <w:contextualSpacing/>
        <w:jc w:val="both"/>
        <w:textAlignment w:val="baseline"/>
        <w:rPr>
          <w:rFonts w:cstheme="minorHAnsi"/>
          <w:sz w:val="20"/>
          <w:szCs w:val="20"/>
        </w:rPr>
      </w:pPr>
      <w:r w:rsidRPr="008B39FC">
        <w:rPr>
          <w:rFonts w:eastAsia="Arial Unicode MS" w:cstheme="minorHAnsi"/>
          <w:kern w:val="1"/>
          <w:sz w:val="20"/>
          <w:szCs w:val="20"/>
          <w:lang w:eastAsia="hi-IN" w:bidi="hi-IN"/>
        </w:rPr>
        <w:t>Wykonawca</w:t>
      </w:r>
      <w:r w:rsidRPr="008B39FC">
        <w:rPr>
          <w:rFonts w:cstheme="minorHAnsi"/>
          <w:sz w:val="20"/>
          <w:szCs w:val="20"/>
        </w:rPr>
        <w:t xml:space="preserve"> zapewni w sali konferencyjnej internetowe przewodowe, symetryczne, z minimalną gwarantowaną prędkością 100 Mbit/s.</w:t>
      </w:r>
    </w:p>
    <w:p w14:paraId="43FE13D8" w14:textId="188510A6" w:rsidR="00C171A2" w:rsidRPr="008B39FC" w:rsidRDefault="00C171A2" w:rsidP="008B39FC">
      <w:pPr>
        <w:widowControl w:val="0"/>
        <w:numPr>
          <w:ilvl w:val="0"/>
          <w:numId w:val="32"/>
        </w:numPr>
        <w:suppressAutoHyphens/>
        <w:overflowPunct w:val="0"/>
        <w:autoSpaceDE w:val="0"/>
        <w:autoSpaceDN w:val="0"/>
        <w:adjustRightInd w:val="0"/>
        <w:spacing w:after="0" w:line="320" w:lineRule="atLeast"/>
        <w:ind w:hanging="357"/>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Wykonawca</w:t>
      </w:r>
      <w:r w:rsidRPr="008B39FC">
        <w:rPr>
          <w:rFonts w:eastAsia="Calibri" w:cstheme="minorHAnsi"/>
          <w:kern w:val="1"/>
          <w:sz w:val="20"/>
          <w:szCs w:val="20"/>
          <w:lang w:bidi="hi-IN"/>
        </w:rPr>
        <w:t xml:space="preserve"> zapewni Zamawiającemu bez dodatkowych opłat:</w:t>
      </w:r>
    </w:p>
    <w:p w14:paraId="054C17BE" w14:textId="6D677CFF" w:rsidR="00C171A2" w:rsidRPr="008B39FC" w:rsidRDefault="00C171A2" w:rsidP="008B39FC">
      <w:pPr>
        <w:widowControl w:val="0"/>
        <w:numPr>
          <w:ilvl w:val="0"/>
          <w:numId w:val="12"/>
        </w:numPr>
        <w:suppressAutoHyphens/>
        <w:spacing w:after="0" w:line="320" w:lineRule="atLeast"/>
        <w:ind w:hanging="357"/>
        <w:contextualSpacing/>
        <w:jc w:val="both"/>
        <w:rPr>
          <w:rFonts w:eastAsia="Calibri" w:cstheme="minorHAnsi"/>
          <w:kern w:val="1"/>
          <w:sz w:val="20"/>
          <w:szCs w:val="20"/>
          <w:lang w:bidi="hi-IN"/>
        </w:rPr>
      </w:pPr>
      <w:r w:rsidRPr="008B39FC">
        <w:rPr>
          <w:rFonts w:eastAsia="Calibri" w:cstheme="minorHAnsi"/>
          <w:kern w:val="1"/>
          <w:sz w:val="20"/>
          <w:szCs w:val="20"/>
          <w:lang w:bidi="hi-IN"/>
        </w:rPr>
        <w:t xml:space="preserve">obsługę organizacyjno-techniczną polegającą na: </w:t>
      </w:r>
      <w:r w:rsidRPr="008B39FC">
        <w:rPr>
          <w:rFonts w:eastAsia="Arial Unicode MS" w:cstheme="minorHAnsi"/>
          <w:kern w:val="1"/>
          <w:sz w:val="20"/>
          <w:szCs w:val="20"/>
          <w:lang w:eastAsia="hi-IN" w:bidi="hi-IN"/>
        </w:rPr>
        <w:t xml:space="preserve">przygotowaniu sal (m.in. ustawienie stołów i krzeseł w </w:t>
      </w:r>
      <w:r w:rsidR="004200FE" w:rsidRPr="008B39FC">
        <w:rPr>
          <w:rFonts w:eastAsia="Arial Unicode MS" w:cstheme="minorHAnsi"/>
          <w:kern w:val="1"/>
          <w:sz w:val="20"/>
          <w:szCs w:val="20"/>
          <w:lang w:eastAsia="hi-IN" w:bidi="hi-IN"/>
        </w:rPr>
        <w:t>Sali konferencyjnej</w:t>
      </w:r>
      <w:r w:rsidR="00835440" w:rsidRPr="008B39FC">
        <w:rPr>
          <w:rFonts w:eastAsia="Arial Unicode MS" w:cstheme="minorHAnsi"/>
          <w:kern w:val="1"/>
          <w:sz w:val="20"/>
          <w:szCs w:val="20"/>
          <w:lang w:eastAsia="hi-IN" w:bidi="hi-IN"/>
        </w:rPr>
        <w:t>)</w:t>
      </w:r>
      <w:r w:rsidRPr="008B39FC">
        <w:rPr>
          <w:rFonts w:eastAsia="Arial Unicode MS" w:cstheme="minorHAnsi"/>
          <w:kern w:val="1"/>
          <w:sz w:val="20"/>
          <w:szCs w:val="20"/>
          <w:lang w:eastAsia="hi-IN" w:bidi="hi-IN"/>
        </w:rPr>
        <w:t xml:space="preserve">, </w:t>
      </w:r>
      <w:r w:rsidRPr="008B39FC">
        <w:rPr>
          <w:rFonts w:eastAsia="Calibri" w:cstheme="minorHAnsi"/>
          <w:kern w:val="1"/>
          <w:sz w:val="20"/>
          <w:szCs w:val="20"/>
          <w:lang w:bidi="hi-IN"/>
        </w:rPr>
        <w:t xml:space="preserve">zapewnieniu stałego nadzoru i opieki nad wynajmowaną powierzchnią, bieżącej obsłudze obejmującej m.in. instalowanie/udostępnianie wyposażenia, </w:t>
      </w:r>
      <w:r w:rsidRPr="008B39FC">
        <w:rPr>
          <w:rFonts w:eastAsia="Calibri" w:cstheme="minorHAnsi"/>
          <w:kern w:val="1"/>
          <w:sz w:val="20"/>
          <w:szCs w:val="20"/>
          <w:lang w:bidi="hi-IN"/>
        </w:rPr>
        <w:lastRenderedPageBreak/>
        <w:t xml:space="preserve">sprawdzanie jego stanu technicznego oraz zagwarantuje obsługę sprzątającą, a także </w:t>
      </w:r>
      <w:r w:rsidRPr="008B39FC">
        <w:rPr>
          <w:rFonts w:eastAsia="Arial Unicode MS" w:cstheme="minorHAnsi"/>
          <w:kern w:val="1"/>
          <w:sz w:val="20"/>
          <w:szCs w:val="20"/>
          <w:lang w:eastAsia="hi-IN" w:bidi="hi-IN"/>
        </w:rPr>
        <w:t>osobę zapewniającą wsparcie techniczne w zakresie sprzętów należących do Wykonawcy. Osoba ta, po zainstalowaniu sprzętu i sprawdzeniu jego sprawności będzie dostępna dla Zamawiającego telefonicznie (czas reakcji maksymalnie 10 minut).</w:t>
      </w:r>
    </w:p>
    <w:p w14:paraId="5337986F" w14:textId="500D0D08" w:rsidR="00C171A2" w:rsidRPr="008B39FC" w:rsidRDefault="00C171A2" w:rsidP="008B39FC">
      <w:pPr>
        <w:widowControl w:val="0"/>
        <w:numPr>
          <w:ilvl w:val="0"/>
          <w:numId w:val="12"/>
        </w:numPr>
        <w:suppressAutoHyphens/>
        <w:spacing w:after="0" w:line="320" w:lineRule="atLeast"/>
        <w:contextualSpacing/>
        <w:jc w:val="both"/>
        <w:rPr>
          <w:rFonts w:eastAsia="Calibri" w:cstheme="minorHAnsi"/>
          <w:kern w:val="1"/>
          <w:sz w:val="20"/>
          <w:szCs w:val="20"/>
          <w:lang w:bidi="hi-IN"/>
        </w:rPr>
      </w:pPr>
      <w:r w:rsidRPr="008B39FC">
        <w:rPr>
          <w:rFonts w:eastAsia="Calibri" w:cstheme="minorHAnsi"/>
          <w:kern w:val="1"/>
          <w:sz w:val="20"/>
          <w:szCs w:val="20"/>
          <w:lang w:bidi="hi-IN"/>
        </w:rPr>
        <w:t>miejsce na umieszczenie standów reklamowych, roll-apów i materiałów informacyjno-promocyjnych w ogólnie dostępnym miejscu przed salami szkoleniowymi, minimum pas 2</w:t>
      </w:r>
      <w:r w:rsidR="00835440" w:rsidRPr="008B39FC">
        <w:rPr>
          <w:rFonts w:eastAsia="Calibri" w:cstheme="minorHAnsi"/>
          <w:kern w:val="1"/>
          <w:sz w:val="20"/>
          <w:szCs w:val="20"/>
          <w:lang w:bidi="hi-IN"/>
        </w:rPr>
        <w:t xml:space="preserve"> </w:t>
      </w:r>
      <w:r w:rsidRPr="008B39FC">
        <w:rPr>
          <w:rFonts w:eastAsia="Calibri" w:cstheme="minorHAnsi"/>
          <w:kern w:val="1"/>
          <w:sz w:val="20"/>
          <w:szCs w:val="20"/>
          <w:lang w:bidi="hi-IN"/>
        </w:rPr>
        <w:t>mb. i w holu wejścia głównego minimum 1</w:t>
      </w:r>
      <w:r w:rsidR="00835440" w:rsidRPr="008B39FC">
        <w:rPr>
          <w:rFonts w:eastAsia="Calibri" w:cstheme="minorHAnsi"/>
          <w:kern w:val="1"/>
          <w:sz w:val="20"/>
          <w:szCs w:val="20"/>
          <w:lang w:bidi="hi-IN"/>
        </w:rPr>
        <w:t xml:space="preserve"> </w:t>
      </w:r>
      <w:r w:rsidRPr="008B39FC">
        <w:rPr>
          <w:rFonts w:eastAsia="Calibri" w:cstheme="minorHAnsi"/>
          <w:kern w:val="1"/>
          <w:sz w:val="20"/>
          <w:szCs w:val="20"/>
          <w:lang w:bidi="hi-IN"/>
        </w:rPr>
        <w:t>mb.</w:t>
      </w:r>
    </w:p>
    <w:p w14:paraId="16DFADF2" w14:textId="77777777" w:rsidR="00C171A2" w:rsidRPr="008B39FC" w:rsidRDefault="00C171A2" w:rsidP="008B39FC">
      <w:pPr>
        <w:spacing w:after="0" w:line="320" w:lineRule="atLeast"/>
        <w:jc w:val="both"/>
        <w:rPr>
          <w:rFonts w:eastAsia="Calibri" w:cstheme="minorHAnsi"/>
          <w:kern w:val="1"/>
          <w:sz w:val="20"/>
          <w:szCs w:val="20"/>
          <w:lang w:bidi="hi-IN"/>
        </w:rPr>
      </w:pPr>
    </w:p>
    <w:p w14:paraId="1E20EBAB" w14:textId="77777777" w:rsidR="00C171A2" w:rsidRPr="008B39FC" w:rsidRDefault="00C171A2" w:rsidP="008B39FC">
      <w:pPr>
        <w:widowControl w:val="0"/>
        <w:numPr>
          <w:ilvl w:val="0"/>
          <w:numId w:val="7"/>
        </w:numPr>
        <w:suppressAutoHyphens/>
        <w:spacing w:after="0" w:line="320" w:lineRule="atLeast"/>
        <w:contextualSpacing/>
        <w:jc w:val="both"/>
        <w:rPr>
          <w:rFonts w:eastAsia="Calibri" w:cstheme="minorHAnsi"/>
          <w:b/>
          <w:kern w:val="1"/>
          <w:sz w:val="20"/>
          <w:szCs w:val="20"/>
          <w:lang w:bidi="hi-IN"/>
        </w:rPr>
      </w:pPr>
      <w:r w:rsidRPr="008B39FC">
        <w:rPr>
          <w:rFonts w:eastAsia="Arial Unicode MS" w:cstheme="minorHAnsi"/>
          <w:b/>
          <w:kern w:val="1"/>
          <w:sz w:val="20"/>
          <w:szCs w:val="20"/>
          <w:lang w:eastAsia="hi-IN" w:bidi="hi-IN"/>
        </w:rPr>
        <w:t>Wyżywienie</w:t>
      </w:r>
    </w:p>
    <w:p w14:paraId="08756E03" w14:textId="77777777" w:rsidR="00A122A6" w:rsidRPr="008B39FC" w:rsidRDefault="00A122A6" w:rsidP="008B39FC">
      <w:pPr>
        <w:pStyle w:val="Akapitzlist"/>
        <w:widowControl w:val="0"/>
        <w:suppressAutoHyphens/>
        <w:spacing w:before="0" w:beforeAutospacing="0" w:after="0" w:afterAutospacing="0" w:line="320" w:lineRule="atLeast"/>
        <w:ind w:left="1224"/>
        <w:jc w:val="both"/>
        <w:rPr>
          <w:rFonts w:asciiTheme="minorHAnsi" w:hAnsiTheme="minorHAnsi" w:cstheme="minorHAnsi"/>
          <w:b/>
          <w:bCs/>
          <w:sz w:val="20"/>
          <w:szCs w:val="20"/>
        </w:rPr>
      </w:pPr>
    </w:p>
    <w:tbl>
      <w:tblPr>
        <w:tblStyle w:val="Tabela-Siatka"/>
        <w:tblW w:w="9497" w:type="dxa"/>
        <w:tblInd w:w="279" w:type="dxa"/>
        <w:tblLook w:val="04A0" w:firstRow="1" w:lastRow="0" w:firstColumn="1" w:lastColumn="0" w:noHBand="0" w:noVBand="1"/>
      </w:tblPr>
      <w:tblGrid>
        <w:gridCol w:w="3118"/>
        <w:gridCol w:w="2268"/>
        <w:gridCol w:w="2142"/>
        <w:gridCol w:w="1969"/>
      </w:tblGrid>
      <w:tr w:rsidR="00A122A6" w:rsidRPr="008B39FC" w14:paraId="3A7C41DB" w14:textId="77777777" w:rsidTr="00BD181B">
        <w:tc>
          <w:tcPr>
            <w:tcW w:w="3118" w:type="dxa"/>
          </w:tcPr>
          <w:p w14:paraId="1C0A28B5" w14:textId="77777777"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bookmarkStart w:id="0" w:name="_Hlk206587578"/>
            <w:r w:rsidRPr="008B39FC">
              <w:rPr>
                <w:rFonts w:asciiTheme="minorHAnsi" w:hAnsiTheme="minorHAnsi" w:cstheme="minorHAnsi"/>
                <w:sz w:val="20"/>
                <w:szCs w:val="20"/>
              </w:rPr>
              <w:t>posiłek</w:t>
            </w:r>
          </w:p>
        </w:tc>
        <w:tc>
          <w:tcPr>
            <w:tcW w:w="2268" w:type="dxa"/>
          </w:tcPr>
          <w:p w14:paraId="4CC86365" w14:textId="77777777"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w dniu</w:t>
            </w:r>
          </w:p>
        </w:tc>
        <w:tc>
          <w:tcPr>
            <w:tcW w:w="2142" w:type="dxa"/>
          </w:tcPr>
          <w:p w14:paraId="3E9A0A02" w14:textId="77777777"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minimum </w:t>
            </w:r>
          </w:p>
        </w:tc>
        <w:tc>
          <w:tcPr>
            <w:tcW w:w="1969" w:type="dxa"/>
          </w:tcPr>
          <w:p w14:paraId="367ED348" w14:textId="77777777"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maksimum</w:t>
            </w:r>
          </w:p>
        </w:tc>
      </w:tr>
      <w:tr w:rsidR="00A122A6" w:rsidRPr="008B39FC" w14:paraId="0116C47F" w14:textId="77777777" w:rsidTr="00BD181B">
        <w:tc>
          <w:tcPr>
            <w:tcW w:w="3118" w:type="dxa"/>
          </w:tcPr>
          <w:p w14:paraId="4BF73A16" w14:textId="77777777"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Śniadanie </w:t>
            </w:r>
          </w:p>
        </w:tc>
        <w:tc>
          <w:tcPr>
            <w:tcW w:w="2268" w:type="dxa"/>
          </w:tcPr>
          <w:p w14:paraId="667C3B6D" w14:textId="04EB5D81"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28 i 29 marca 2026 r.  </w:t>
            </w:r>
          </w:p>
        </w:tc>
        <w:tc>
          <w:tcPr>
            <w:tcW w:w="2142" w:type="dxa"/>
          </w:tcPr>
          <w:p w14:paraId="4700B1D8" w14:textId="478CCB48"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15 osób</w:t>
            </w:r>
          </w:p>
        </w:tc>
        <w:tc>
          <w:tcPr>
            <w:tcW w:w="1969" w:type="dxa"/>
          </w:tcPr>
          <w:p w14:paraId="00B37EDE" w14:textId="6C0DAD8F"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25 osób</w:t>
            </w:r>
          </w:p>
        </w:tc>
      </w:tr>
      <w:tr w:rsidR="00A122A6" w:rsidRPr="008B39FC" w14:paraId="29B1FF64" w14:textId="77777777" w:rsidTr="00BD181B">
        <w:trPr>
          <w:trHeight w:val="413"/>
        </w:trPr>
        <w:tc>
          <w:tcPr>
            <w:tcW w:w="3118" w:type="dxa"/>
          </w:tcPr>
          <w:p w14:paraId="617CF84E" w14:textId="77777777"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Obiad </w:t>
            </w:r>
          </w:p>
        </w:tc>
        <w:tc>
          <w:tcPr>
            <w:tcW w:w="2268" w:type="dxa"/>
          </w:tcPr>
          <w:p w14:paraId="124EA835" w14:textId="7FD320FB"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28 i 29 marca 2026 r.  </w:t>
            </w:r>
          </w:p>
        </w:tc>
        <w:tc>
          <w:tcPr>
            <w:tcW w:w="2142" w:type="dxa"/>
          </w:tcPr>
          <w:p w14:paraId="6E97B8A4" w14:textId="77A45319"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15 osób</w:t>
            </w:r>
          </w:p>
        </w:tc>
        <w:tc>
          <w:tcPr>
            <w:tcW w:w="1969" w:type="dxa"/>
          </w:tcPr>
          <w:p w14:paraId="4D935F0B" w14:textId="1AF2EEEC"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25 osób</w:t>
            </w:r>
          </w:p>
        </w:tc>
      </w:tr>
      <w:tr w:rsidR="00A122A6" w:rsidRPr="008B39FC" w14:paraId="55AA831D" w14:textId="77777777" w:rsidTr="00BD181B">
        <w:tc>
          <w:tcPr>
            <w:tcW w:w="3118" w:type="dxa"/>
          </w:tcPr>
          <w:p w14:paraId="20865BC5" w14:textId="77777777"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Kolacja zwykła </w:t>
            </w:r>
          </w:p>
        </w:tc>
        <w:tc>
          <w:tcPr>
            <w:tcW w:w="2268" w:type="dxa"/>
          </w:tcPr>
          <w:p w14:paraId="5D7B4ABD" w14:textId="58A0DFFC"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27 i 28 marca 2026 r.  </w:t>
            </w:r>
          </w:p>
        </w:tc>
        <w:tc>
          <w:tcPr>
            <w:tcW w:w="2142" w:type="dxa"/>
          </w:tcPr>
          <w:p w14:paraId="5DEF1B03" w14:textId="511229E9"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15 osób</w:t>
            </w:r>
          </w:p>
        </w:tc>
        <w:tc>
          <w:tcPr>
            <w:tcW w:w="1969" w:type="dxa"/>
          </w:tcPr>
          <w:p w14:paraId="38EC2093" w14:textId="3991864A"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25 osób</w:t>
            </w:r>
          </w:p>
        </w:tc>
      </w:tr>
      <w:tr w:rsidR="00A122A6" w:rsidRPr="008B39FC" w14:paraId="03654C1E" w14:textId="77777777" w:rsidTr="00BD181B">
        <w:tc>
          <w:tcPr>
            <w:tcW w:w="3118" w:type="dxa"/>
          </w:tcPr>
          <w:p w14:paraId="6056CC91" w14:textId="77777777"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Przerwa kawowa (jednostka – pół dnia - od śniadania do obiadu)</w:t>
            </w:r>
          </w:p>
        </w:tc>
        <w:tc>
          <w:tcPr>
            <w:tcW w:w="2268" w:type="dxa"/>
          </w:tcPr>
          <w:p w14:paraId="7CF2CD5C" w14:textId="750AEE6C" w:rsidR="00A122A6" w:rsidRPr="008B39FC" w:rsidRDefault="001675ED" w:rsidP="008B39FC">
            <w:pPr>
              <w:widowControl w:val="0"/>
              <w:suppressAutoHyphens/>
              <w:spacing w:line="320" w:lineRule="atLeast"/>
              <w:jc w:val="both"/>
              <w:rPr>
                <w:rFonts w:cstheme="minorHAnsi"/>
                <w:sz w:val="20"/>
                <w:szCs w:val="20"/>
              </w:rPr>
            </w:pPr>
            <w:r w:rsidRPr="008B39FC">
              <w:rPr>
                <w:rFonts w:cstheme="minorHAnsi"/>
                <w:sz w:val="20"/>
                <w:szCs w:val="20"/>
              </w:rPr>
              <w:t xml:space="preserve">28 i 29 marca 2026 r. </w:t>
            </w:r>
            <w:r w:rsidR="00A122A6" w:rsidRPr="008B39FC">
              <w:rPr>
                <w:rFonts w:cstheme="minorHAnsi"/>
                <w:sz w:val="20"/>
                <w:szCs w:val="20"/>
              </w:rPr>
              <w:t xml:space="preserve">  </w:t>
            </w:r>
          </w:p>
        </w:tc>
        <w:tc>
          <w:tcPr>
            <w:tcW w:w="2142" w:type="dxa"/>
          </w:tcPr>
          <w:p w14:paraId="09BD37D7" w14:textId="7A19DBD7" w:rsidR="00A122A6" w:rsidRPr="008B39FC" w:rsidRDefault="00A122A6" w:rsidP="008B39FC">
            <w:pPr>
              <w:widowControl w:val="0"/>
              <w:suppressAutoHyphens/>
              <w:spacing w:line="320" w:lineRule="atLeast"/>
              <w:jc w:val="both"/>
              <w:rPr>
                <w:rFonts w:cstheme="minorHAnsi"/>
                <w:color w:val="000000" w:themeColor="text1"/>
                <w:sz w:val="20"/>
                <w:szCs w:val="20"/>
              </w:rPr>
            </w:pPr>
            <w:r w:rsidRPr="008B39FC">
              <w:rPr>
                <w:rFonts w:cstheme="minorHAnsi"/>
                <w:sz w:val="20"/>
                <w:szCs w:val="20"/>
              </w:rPr>
              <w:t>15 osób</w:t>
            </w:r>
          </w:p>
        </w:tc>
        <w:tc>
          <w:tcPr>
            <w:tcW w:w="1969" w:type="dxa"/>
          </w:tcPr>
          <w:p w14:paraId="3B13D87F" w14:textId="08708EDE" w:rsidR="00A122A6" w:rsidRPr="008B39FC" w:rsidRDefault="00A122A6" w:rsidP="008B39FC">
            <w:pPr>
              <w:widowControl w:val="0"/>
              <w:suppressAutoHyphens/>
              <w:spacing w:line="320" w:lineRule="atLeast"/>
              <w:jc w:val="both"/>
              <w:rPr>
                <w:rFonts w:cstheme="minorHAnsi"/>
                <w:sz w:val="20"/>
                <w:szCs w:val="20"/>
              </w:rPr>
            </w:pPr>
            <w:r w:rsidRPr="008B39FC">
              <w:rPr>
                <w:rFonts w:cstheme="minorHAnsi"/>
                <w:sz w:val="20"/>
                <w:szCs w:val="20"/>
              </w:rPr>
              <w:t>25 osób</w:t>
            </w:r>
          </w:p>
        </w:tc>
      </w:tr>
      <w:tr w:rsidR="001675ED" w:rsidRPr="008B39FC" w14:paraId="43F22E3D" w14:textId="77777777" w:rsidTr="00BD181B">
        <w:tc>
          <w:tcPr>
            <w:tcW w:w="3118" w:type="dxa"/>
          </w:tcPr>
          <w:p w14:paraId="5EB71515" w14:textId="77777777" w:rsidR="001675ED" w:rsidRPr="008B39FC" w:rsidRDefault="001675E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Przerwa kawowa (jednostka – pół dnia od obiadu do kolacji) </w:t>
            </w:r>
          </w:p>
        </w:tc>
        <w:tc>
          <w:tcPr>
            <w:tcW w:w="2268" w:type="dxa"/>
          </w:tcPr>
          <w:p w14:paraId="30B0BE24" w14:textId="47191F35" w:rsidR="001675ED" w:rsidRPr="008B39FC" w:rsidRDefault="001675ED" w:rsidP="008B39FC">
            <w:pPr>
              <w:widowControl w:val="0"/>
              <w:suppressAutoHyphens/>
              <w:spacing w:line="320" w:lineRule="atLeast"/>
              <w:jc w:val="both"/>
              <w:rPr>
                <w:rFonts w:cstheme="minorHAnsi"/>
                <w:sz w:val="20"/>
                <w:szCs w:val="20"/>
              </w:rPr>
            </w:pPr>
            <w:r w:rsidRPr="008B39FC">
              <w:rPr>
                <w:rFonts w:cstheme="minorHAnsi"/>
                <w:sz w:val="20"/>
                <w:szCs w:val="20"/>
              </w:rPr>
              <w:t>28 marca 2026 r.</w:t>
            </w:r>
          </w:p>
        </w:tc>
        <w:tc>
          <w:tcPr>
            <w:tcW w:w="2142" w:type="dxa"/>
          </w:tcPr>
          <w:p w14:paraId="077B3A0E" w14:textId="744A8296" w:rsidR="001675ED" w:rsidRPr="008B39FC" w:rsidRDefault="001675ED" w:rsidP="008B39FC">
            <w:pPr>
              <w:widowControl w:val="0"/>
              <w:suppressAutoHyphens/>
              <w:spacing w:line="320" w:lineRule="atLeast"/>
              <w:jc w:val="both"/>
              <w:rPr>
                <w:rFonts w:cstheme="minorHAnsi"/>
                <w:color w:val="000000" w:themeColor="text1"/>
                <w:sz w:val="20"/>
                <w:szCs w:val="20"/>
              </w:rPr>
            </w:pPr>
            <w:r w:rsidRPr="008B39FC">
              <w:rPr>
                <w:rFonts w:cstheme="minorHAnsi"/>
                <w:sz w:val="20"/>
                <w:szCs w:val="20"/>
              </w:rPr>
              <w:t>15 osób</w:t>
            </w:r>
          </w:p>
        </w:tc>
        <w:tc>
          <w:tcPr>
            <w:tcW w:w="1969" w:type="dxa"/>
          </w:tcPr>
          <w:p w14:paraId="1D6EEFCC" w14:textId="0AE5B3BA" w:rsidR="001675ED" w:rsidRPr="008B39FC" w:rsidRDefault="001675ED" w:rsidP="008B39FC">
            <w:pPr>
              <w:widowControl w:val="0"/>
              <w:suppressAutoHyphens/>
              <w:spacing w:line="320" w:lineRule="atLeast"/>
              <w:jc w:val="both"/>
              <w:rPr>
                <w:rFonts w:cstheme="minorHAnsi"/>
                <w:sz w:val="20"/>
                <w:szCs w:val="20"/>
              </w:rPr>
            </w:pPr>
            <w:r w:rsidRPr="008B39FC">
              <w:rPr>
                <w:rFonts w:cstheme="minorHAnsi"/>
                <w:sz w:val="20"/>
                <w:szCs w:val="20"/>
              </w:rPr>
              <w:t>25 osób</w:t>
            </w:r>
          </w:p>
        </w:tc>
      </w:tr>
    </w:tbl>
    <w:bookmarkEnd w:id="0"/>
    <w:p w14:paraId="6D7E3F8B" w14:textId="77777777" w:rsidR="00A122A6" w:rsidRPr="008B39FC" w:rsidRDefault="00A122A6" w:rsidP="008B39FC">
      <w:pPr>
        <w:pStyle w:val="Tekstkomentarza"/>
        <w:spacing w:after="0" w:line="320" w:lineRule="atLeast"/>
        <w:ind w:left="851" w:hanging="284"/>
        <w:rPr>
          <w:rFonts w:cstheme="minorHAnsi"/>
        </w:rPr>
      </w:pPr>
      <w:r w:rsidRPr="008B39FC">
        <w:rPr>
          <w:rFonts w:cstheme="minorHAnsi"/>
        </w:rPr>
        <w:tab/>
      </w:r>
    </w:p>
    <w:p w14:paraId="1F58AAD0" w14:textId="142CE1E7" w:rsidR="00A122A6" w:rsidRPr="008B39FC" w:rsidRDefault="00A122A6" w:rsidP="008B39FC">
      <w:pPr>
        <w:pStyle w:val="Tekstkomentarza"/>
        <w:spacing w:after="0" w:line="320" w:lineRule="atLeast"/>
        <w:ind w:left="709"/>
        <w:jc w:val="both"/>
        <w:rPr>
          <w:rFonts w:cstheme="minorHAnsi"/>
        </w:rPr>
      </w:pPr>
      <w:r w:rsidRPr="008B39FC">
        <w:rPr>
          <w:rFonts w:cstheme="minorHAnsi"/>
        </w:rPr>
        <w:t>UWAGA: Zamawiający przewiduje</w:t>
      </w:r>
      <w:r w:rsidR="000765AA" w:rsidRPr="008B39FC">
        <w:rPr>
          <w:rFonts w:cstheme="minorHAnsi"/>
        </w:rPr>
        <w:t xml:space="preserve"> możliwość </w:t>
      </w:r>
      <w:r w:rsidRPr="008B39FC">
        <w:rPr>
          <w:rFonts w:cstheme="minorHAnsi"/>
        </w:rPr>
        <w:t xml:space="preserve">diety dla diabetyków, alergików oraz osób z innymi nietolerancjami pokarmowymi. Szczegółowe dane zostaną podane do </w:t>
      </w:r>
      <w:r w:rsidR="000765AA" w:rsidRPr="008B39FC">
        <w:rPr>
          <w:rFonts w:cstheme="minorHAnsi"/>
        </w:rPr>
        <w:t>19 marca 2026</w:t>
      </w:r>
      <w:r w:rsidRPr="008B39FC">
        <w:rPr>
          <w:rFonts w:cstheme="minorHAnsi"/>
        </w:rPr>
        <w:t xml:space="preserve"> </w:t>
      </w:r>
      <w:r w:rsidR="00F26BDF" w:rsidRPr="008B39FC">
        <w:rPr>
          <w:rFonts w:cstheme="minorHAnsi"/>
        </w:rPr>
        <w:t>r.,</w:t>
      </w:r>
      <w:r w:rsidRPr="008B39FC">
        <w:rPr>
          <w:rFonts w:cstheme="minorHAnsi"/>
        </w:rPr>
        <w:t xml:space="preserve"> </w:t>
      </w:r>
      <w:r w:rsidR="000765AA" w:rsidRPr="008B39FC">
        <w:rPr>
          <w:rFonts w:cstheme="minorHAnsi"/>
        </w:rPr>
        <w:t xml:space="preserve">chyba że umowa zostanie zawarta później wówczas najpóźniej w dniu jej zawarcia. </w:t>
      </w:r>
    </w:p>
    <w:p w14:paraId="685CAA17" w14:textId="2D85D065" w:rsidR="00A122A6" w:rsidRPr="008B39FC" w:rsidRDefault="00A122A6" w:rsidP="008B39FC">
      <w:pPr>
        <w:widowControl w:val="0"/>
        <w:numPr>
          <w:ilvl w:val="0"/>
          <w:numId w:val="40"/>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 xml:space="preserve">Wykonawca zobowiązuję się do przedstawienia po podpisaniu umowy propozycji minimum dwóch zestawów menu. Zamawiający wymaga w proponowanym menu przewagi dań kuchni polskiej. Zamawiający zastrzega sobie zmiany w proponowanym menu, z uwzględnieniem kosztów przygotowania posiłku na poziomie skalkulowanym w pierwotnym menu. </w:t>
      </w:r>
    </w:p>
    <w:p w14:paraId="45F6311C" w14:textId="77777777" w:rsidR="00A122A6" w:rsidRPr="008B39FC" w:rsidRDefault="00A122A6" w:rsidP="008B39FC">
      <w:pPr>
        <w:widowControl w:val="0"/>
        <w:numPr>
          <w:ilvl w:val="0"/>
          <w:numId w:val="40"/>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Wykonawca zapewni pokoje jednoosobowe (zgodnie z dalszymi wytycznymi).</w:t>
      </w:r>
    </w:p>
    <w:p w14:paraId="7B329110" w14:textId="2F1597D2" w:rsidR="00A122A6" w:rsidRPr="008B39FC" w:rsidRDefault="00A122A6" w:rsidP="008B39FC">
      <w:pPr>
        <w:widowControl w:val="0"/>
        <w:numPr>
          <w:ilvl w:val="0"/>
          <w:numId w:val="40"/>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 xml:space="preserve">Świadczenia usługi restauracyjnej wyłącznie przy użyciu produktów, spełniających normy, jakości produktów spożywczych o ważnym okresie przydatności do spożycia, w opakowaniach posiadających stosowne atesty, przestrzeganie przepisów prawnych oraz sanitarnych w zakresie przechowywania i przygotowywania artykułów spożywczych, Świadczenie usług Żywienia odbywać powinno się zgodnie z ustawą z dnia 25 sierpnia 2006 r. o bezpieczeństwie Żywności i Żywienia (Dz. U. 2023 poz </w:t>
      </w:r>
      <w:r w:rsidR="00F133A1" w:rsidRPr="008B39FC">
        <w:rPr>
          <w:rFonts w:cstheme="minorHAnsi"/>
          <w:sz w:val="20"/>
          <w:szCs w:val="20"/>
        </w:rPr>
        <w:t>1448.)</w:t>
      </w:r>
    </w:p>
    <w:p w14:paraId="5DF40D78" w14:textId="77777777" w:rsidR="00A122A6" w:rsidRPr="008B39FC" w:rsidRDefault="00A122A6" w:rsidP="008B39FC">
      <w:pPr>
        <w:widowControl w:val="0"/>
        <w:numPr>
          <w:ilvl w:val="0"/>
          <w:numId w:val="40"/>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Zamawiający nie dopuszcza możliwości podania posiłków na jednorazowych naczyniach.</w:t>
      </w:r>
    </w:p>
    <w:p w14:paraId="76B59BC4" w14:textId="77777777" w:rsidR="00A122A6" w:rsidRPr="008B39FC" w:rsidRDefault="00A122A6" w:rsidP="008B39FC">
      <w:pPr>
        <w:widowControl w:val="0"/>
        <w:numPr>
          <w:ilvl w:val="0"/>
          <w:numId w:val="40"/>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Serwis, na którym będą podawane posiłki, powinien stanowić estetyczną całość (komplet), nie może być obtłuczony i popękany. Wykonawca dostarczy serwetki.</w:t>
      </w:r>
    </w:p>
    <w:p w14:paraId="3025B2FA" w14:textId="77777777" w:rsidR="00A122A6" w:rsidRPr="008B39FC" w:rsidRDefault="00A122A6" w:rsidP="008B39FC">
      <w:pPr>
        <w:widowControl w:val="0"/>
        <w:numPr>
          <w:ilvl w:val="0"/>
          <w:numId w:val="40"/>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Wykonawca zapewni właściwą do liczby uczestników liczbę stolików i krzeseł przystosowanych do spożywania posiłku w pozycji siedzącej.</w:t>
      </w:r>
    </w:p>
    <w:p w14:paraId="314FF591" w14:textId="77777777" w:rsidR="00A122A6" w:rsidRPr="008B39FC" w:rsidRDefault="00A122A6" w:rsidP="008B39FC">
      <w:pPr>
        <w:widowControl w:val="0"/>
        <w:numPr>
          <w:ilvl w:val="0"/>
          <w:numId w:val="40"/>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Wykonawca zapewni adekwatną do liczby stolików liczbę estetycznych, niepoplamionych i wyprasowanych obrusów.</w:t>
      </w:r>
    </w:p>
    <w:p w14:paraId="638C7FDC" w14:textId="77777777" w:rsidR="00A122A6" w:rsidRPr="008B39FC" w:rsidRDefault="00A122A6" w:rsidP="008B39FC">
      <w:pPr>
        <w:widowControl w:val="0"/>
        <w:numPr>
          <w:ilvl w:val="0"/>
          <w:numId w:val="40"/>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W trakcie przerw kawowych, zapewniona będzie obsługa niezbędna do regularnego uzupełniania potraw i napojów dla uczestników.</w:t>
      </w:r>
    </w:p>
    <w:p w14:paraId="20120001" w14:textId="77777777" w:rsidR="00A122A6" w:rsidRPr="008B39FC" w:rsidRDefault="00A122A6" w:rsidP="008B39FC">
      <w:pPr>
        <w:widowControl w:val="0"/>
        <w:numPr>
          <w:ilvl w:val="0"/>
          <w:numId w:val="40"/>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lastRenderedPageBreak/>
        <w:t>Jakość serwowanych potraw powinna być wysoka i charakteryzować się wysoką estetyką podania.</w:t>
      </w:r>
    </w:p>
    <w:p w14:paraId="6D96DB1C" w14:textId="17D18EF6" w:rsidR="00A122A6" w:rsidRPr="008B39FC" w:rsidRDefault="00A122A6" w:rsidP="008B39FC">
      <w:pPr>
        <w:widowControl w:val="0"/>
        <w:numPr>
          <w:ilvl w:val="0"/>
          <w:numId w:val="40"/>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b/>
          <w:sz w:val="20"/>
          <w:szCs w:val="20"/>
        </w:rPr>
        <w:t>Śniadania</w:t>
      </w:r>
      <w:r w:rsidRPr="008B39FC">
        <w:rPr>
          <w:rFonts w:cstheme="minorHAnsi"/>
          <w:sz w:val="20"/>
          <w:szCs w:val="20"/>
        </w:rPr>
        <w:t xml:space="preserve"> minimum od godziny 7:00 do godziny 9:00</w:t>
      </w:r>
      <w:r w:rsidR="00590442" w:rsidRPr="008B39FC">
        <w:rPr>
          <w:rFonts w:cstheme="minorHAnsi"/>
          <w:sz w:val="20"/>
          <w:szCs w:val="20"/>
        </w:rPr>
        <w:t>, w</w:t>
      </w:r>
      <w:r w:rsidRPr="008B39FC">
        <w:rPr>
          <w:rFonts w:cstheme="minorHAnsi"/>
          <w:sz w:val="20"/>
          <w:szCs w:val="20"/>
        </w:rPr>
        <w:t xml:space="preserve"> formie „szwedzkiego stołu” bez ograniczeń, minimum:  </w:t>
      </w:r>
    </w:p>
    <w:p w14:paraId="4F60BC94" w14:textId="78F0D739" w:rsidR="00A122A6" w:rsidRPr="008B39FC" w:rsidRDefault="00A122A6" w:rsidP="008B39FC">
      <w:pPr>
        <w:pStyle w:val="Akapitzlist"/>
        <w:widowControl w:val="0"/>
        <w:numPr>
          <w:ilvl w:val="0"/>
          <w:numId w:val="41"/>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 xml:space="preserve">zimne dania, co najmniej: np. masło, jogurty (min. 2 rodzaje, w tym jeden naturalny jeden owocowy), półmisek wędlin o wysokiej zawartości mięsa (co najmniej 4 rodzaje w tym do ustalenia: szynka wieprzowa, szynka drobiowa, salami, kabanos, pasztet, mięso pieczone itp.) w tym, jaja, sery żółte, białe, pleśniowe lub podpuszczkowe dżem niskosłodzony, miód naturalny, mleko chude i tłuste, płatki śniadaniowe, pieczywo minimum pszenne </w:t>
      </w:r>
      <w:r w:rsidR="00590442" w:rsidRPr="008B39FC">
        <w:rPr>
          <w:rFonts w:asciiTheme="minorHAnsi" w:hAnsiTheme="minorHAnsi" w:cstheme="minorHAnsi"/>
          <w:sz w:val="20"/>
          <w:szCs w:val="20"/>
        </w:rPr>
        <w:t>i żytnie</w:t>
      </w:r>
      <w:r w:rsidRPr="008B39FC">
        <w:rPr>
          <w:rFonts w:asciiTheme="minorHAnsi" w:hAnsiTheme="minorHAnsi" w:cstheme="minorHAnsi"/>
          <w:sz w:val="20"/>
          <w:szCs w:val="20"/>
        </w:rPr>
        <w:t xml:space="preserve"> oraz innego rodzaju (np. orkiszowe, jaglane, gryczane) </w:t>
      </w:r>
    </w:p>
    <w:p w14:paraId="4D2F59E6" w14:textId="77777777" w:rsidR="00A122A6" w:rsidRPr="008B39FC" w:rsidRDefault="00A122A6" w:rsidP="008B39FC">
      <w:pPr>
        <w:pStyle w:val="Akapitzlist"/>
        <w:widowControl w:val="0"/>
        <w:numPr>
          <w:ilvl w:val="0"/>
          <w:numId w:val="41"/>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 xml:space="preserve">co najmniej 2 dania na gorąco: np. jajecznica z jajek (z dodatkami i bez), parówki na gorąco, kiełbasa na gorąco, naleśniki, </w:t>
      </w:r>
    </w:p>
    <w:p w14:paraId="2C98A81E" w14:textId="77777777" w:rsidR="00A122A6" w:rsidRPr="008B39FC" w:rsidRDefault="00A122A6" w:rsidP="008B39FC">
      <w:pPr>
        <w:pStyle w:val="Akapitzlist"/>
        <w:widowControl w:val="0"/>
        <w:numPr>
          <w:ilvl w:val="0"/>
          <w:numId w:val="41"/>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 xml:space="preserve">kawa, herbata, masło, cytryna, mleczko, woda mineralna niegazowana i gazowana, soki owocowe, (co najmniej 2 rodzaje), </w:t>
      </w:r>
    </w:p>
    <w:p w14:paraId="77765F63" w14:textId="77777777" w:rsidR="00A122A6" w:rsidRPr="008B39FC" w:rsidRDefault="00A122A6" w:rsidP="008B39FC">
      <w:pPr>
        <w:pStyle w:val="Akapitzlist"/>
        <w:widowControl w:val="0"/>
        <w:numPr>
          <w:ilvl w:val="0"/>
          <w:numId w:val="41"/>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warzywa, co najmniej 3 rodzaje,</w:t>
      </w:r>
    </w:p>
    <w:p w14:paraId="133646AA" w14:textId="77777777" w:rsidR="00A122A6" w:rsidRPr="008B39FC" w:rsidRDefault="00A122A6" w:rsidP="008B39FC">
      <w:pPr>
        <w:pStyle w:val="Akapitzlist"/>
        <w:widowControl w:val="0"/>
        <w:numPr>
          <w:ilvl w:val="0"/>
          <w:numId w:val="41"/>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owoce świeże, co najmniej 2 rodzaje</w:t>
      </w:r>
    </w:p>
    <w:p w14:paraId="2441983D" w14:textId="03316C59" w:rsidR="00A122A6" w:rsidRPr="008B39FC" w:rsidRDefault="00A122A6" w:rsidP="008B39FC">
      <w:pPr>
        <w:widowControl w:val="0"/>
        <w:numPr>
          <w:ilvl w:val="0"/>
          <w:numId w:val="40"/>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b/>
          <w:sz w:val="20"/>
          <w:szCs w:val="20"/>
        </w:rPr>
        <w:t>Obiady</w:t>
      </w:r>
      <w:r w:rsidRPr="008B39FC">
        <w:rPr>
          <w:rFonts w:cstheme="minorHAnsi"/>
          <w:sz w:val="20"/>
          <w:szCs w:val="20"/>
        </w:rPr>
        <w:t xml:space="preserve"> minimum od godziny 1</w:t>
      </w:r>
      <w:r w:rsidR="00590442" w:rsidRPr="008B39FC">
        <w:rPr>
          <w:rFonts w:cstheme="minorHAnsi"/>
          <w:sz w:val="20"/>
          <w:szCs w:val="20"/>
        </w:rPr>
        <w:t>2</w:t>
      </w:r>
      <w:r w:rsidRPr="008B39FC">
        <w:rPr>
          <w:rFonts w:cstheme="minorHAnsi"/>
          <w:sz w:val="20"/>
          <w:szCs w:val="20"/>
        </w:rPr>
        <w:t>:</w:t>
      </w:r>
      <w:r w:rsidR="00590442" w:rsidRPr="008B39FC">
        <w:rPr>
          <w:rFonts w:cstheme="minorHAnsi"/>
          <w:sz w:val="20"/>
          <w:szCs w:val="20"/>
        </w:rPr>
        <w:t>3</w:t>
      </w:r>
      <w:r w:rsidRPr="008B39FC">
        <w:rPr>
          <w:rFonts w:cstheme="minorHAnsi"/>
          <w:sz w:val="20"/>
          <w:szCs w:val="20"/>
        </w:rPr>
        <w:t xml:space="preserve">0 do godziny </w:t>
      </w:r>
      <w:r w:rsidR="00590442" w:rsidRPr="008B39FC">
        <w:rPr>
          <w:rFonts w:cstheme="minorHAnsi"/>
          <w:sz w:val="20"/>
          <w:szCs w:val="20"/>
        </w:rPr>
        <w:t>14:00</w:t>
      </w:r>
      <w:r w:rsidRPr="008B39FC">
        <w:rPr>
          <w:rFonts w:cstheme="minorHAnsi"/>
          <w:sz w:val="20"/>
          <w:szCs w:val="20"/>
        </w:rPr>
        <w:t xml:space="preserve"> w formie „szwedzkiego stołu”, bez ograniczeń, minimum: zupa, drugie danie główne z dodatkami, deser, napój. Przykładowe menu wygląda następująco</w:t>
      </w:r>
      <w:r w:rsidRPr="008B39FC">
        <w:rPr>
          <w:rFonts w:cstheme="minorHAnsi"/>
          <w:b/>
          <w:sz w:val="20"/>
          <w:szCs w:val="20"/>
        </w:rPr>
        <w:t>:</w:t>
      </w:r>
    </w:p>
    <w:p w14:paraId="037A23A5" w14:textId="77777777" w:rsidR="00A122A6" w:rsidRPr="008B39FC" w:rsidRDefault="00A122A6" w:rsidP="008B39FC">
      <w:pPr>
        <w:pStyle w:val="Akapitzlist"/>
        <w:widowControl w:val="0"/>
        <w:numPr>
          <w:ilvl w:val="0"/>
          <w:numId w:val="42"/>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do wyboru dwie zupy w tym jedna wegetariańska; zupa wegetariańska może być zupą kremem, zupa niewegetariańska nie może mieć postaci zupy krem</w:t>
      </w:r>
    </w:p>
    <w:p w14:paraId="7FB62F5A" w14:textId="77777777" w:rsidR="00A122A6" w:rsidRPr="008B39FC" w:rsidRDefault="00A122A6" w:rsidP="008B39FC">
      <w:pPr>
        <w:pStyle w:val="Akapitzlist"/>
        <w:widowControl w:val="0"/>
        <w:numPr>
          <w:ilvl w:val="0"/>
          <w:numId w:val="42"/>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dodatek do dania głównego:</w:t>
      </w:r>
    </w:p>
    <w:p w14:paraId="0B439BAA" w14:textId="77777777" w:rsidR="00A122A6" w:rsidRPr="008B39FC" w:rsidRDefault="00A122A6" w:rsidP="008B39FC">
      <w:pPr>
        <w:pStyle w:val="Akapitzlist"/>
        <w:widowControl w:val="0"/>
        <w:numPr>
          <w:ilvl w:val="0"/>
          <w:numId w:val="39"/>
        </w:numPr>
        <w:suppressAutoHyphens/>
        <w:spacing w:before="0" w:beforeAutospacing="0" w:after="0" w:afterAutospacing="0" w:line="320" w:lineRule="atLeast"/>
        <w:ind w:left="1429"/>
        <w:contextualSpacing/>
        <w:jc w:val="both"/>
        <w:rPr>
          <w:rFonts w:asciiTheme="minorHAnsi" w:hAnsiTheme="minorHAnsi" w:cstheme="minorHAnsi"/>
          <w:sz w:val="20"/>
          <w:szCs w:val="20"/>
        </w:rPr>
      </w:pPr>
      <w:r w:rsidRPr="008B39FC">
        <w:rPr>
          <w:rFonts w:asciiTheme="minorHAnsi" w:hAnsiTheme="minorHAnsi" w:cstheme="minorHAnsi"/>
          <w:sz w:val="20"/>
          <w:szCs w:val="20"/>
        </w:rPr>
        <w:t>minimum trzy z: ryż, ziemniaki, ziemniaki opiekane, kasza, kopytka, kluski śląskie, makaron</w:t>
      </w:r>
    </w:p>
    <w:p w14:paraId="3BB787EC" w14:textId="77777777" w:rsidR="00A122A6" w:rsidRPr="008B39FC" w:rsidRDefault="00A122A6" w:rsidP="008B39FC">
      <w:pPr>
        <w:pStyle w:val="Akapitzlist"/>
        <w:widowControl w:val="0"/>
        <w:numPr>
          <w:ilvl w:val="0"/>
          <w:numId w:val="39"/>
        </w:numPr>
        <w:suppressAutoHyphens/>
        <w:spacing w:before="0" w:beforeAutospacing="0" w:after="0" w:afterAutospacing="0" w:line="320" w:lineRule="atLeast"/>
        <w:ind w:left="1429"/>
        <w:contextualSpacing/>
        <w:jc w:val="both"/>
        <w:rPr>
          <w:rFonts w:asciiTheme="minorHAnsi" w:hAnsiTheme="minorHAnsi" w:cstheme="minorHAnsi"/>
          <w:sz w:val="20"/>
          <w:szCs w:val="20"/>
        </w:rPr>
      </w:pPr>
      <w:r w:rsidRPr="008B39FC">
        <w:rPr>
          <w:rFonts w:asciiTheme="minorHAnsi" w:hAnsiTheme="minorHAnsi" w:cstheme="minorHAnsi"/>
          <w:sz w:val="20"/>
          <w:szCs w:val="20"/>
        </w:rPr>
        <w:t>minimum: mix sałat lub surówka sezonowa, warzywa na ciepło gotowane na parze lub grillowane typu kalafior, brokuł, fasolka szparagowa, cukinia,</w:t>
      </w:r>
    </w:p>
    <w:p w14:paraId="0AE6474C" w14:textId="77777777" w:rsidR="00A122A6" w:rsidRPr="008B39FC" w:rsidRDefault="00A122A6" w:rsidP="008B39FC">
      <w:pPr>
        <w:pStyle w:val="Akapitzlist"/>
        <w:widowControl w:val="0"/>
        <w:numPr>
          <w:ilvl w:val="0"/>
          <w:numId w:val="42"/>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danie główne minimum: jedno danie mięsne, jedno danie rybne, jedno danie wegetariańskie,</w:t>
      </w:r>
    </w:p>
    <w:p w14:paraId="3F49EAED" w14:textId="77777777" w:rsidR="00A122A6" w:rsidRPr="008B39FC" w:rsidRDefault="00A122A6" w:rsidP="008B39FC">
      <w:pPr>
        <w:pStyle w:val="Akapitzlist"/>
        <w:widowControl w:val="0"/>
        <w:numPr>
          <w:ilvl w:val="0"/>
          <w:numId w:val="42"/>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deser typu: ciasto, lody, ciasto na ciepło, naleśnik ciepły na słodko, pana cotta, mus owocowy, czekoladowy, dodatkowo owoce</w:t>
      </w:r>
    </w:p>
    <w:p w14:paraId="11C66868" w14:textId="77777777" w:rsidR="00A122A6" w:rsidRPr="008B39FC" w:rsidRDefault="00A122A6" w:rsidP="008B39FC">
      <w:pPr>
        <w:pStyle w:val="Akapitzlist"/>
        <w:widowControl w:val="0"/>
        <w:numPr>
          <w:ilvl w:val="0"/>
          <w:numId w:val="42"/>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napoje do obiadu: woda gazowania i niegazowana, soku lub / i kompot, kawa, herbata</w:t>
      </w:r>
    </w:p>
    <w:p w14:paraId="03A01D40" w14:textId="23A7A5A6" w:rsidR="00A122A6" w:rsidRPr="008B39FC" w:rsidRDefault="007C04B3" w:rsidP="008B39FC">
      <w:pPr>
        <w:widowControl w:val="0"/>
        <w:numPr>
          <w:ilvl w:val="0"/>
          <w:numId w:val="40"/>
        </w:numPr>
        <w:suppressAutoHyphens/>
        <w:overflowPunct w:val="0"/>
        <w:autoSpaceDE w:val="0"/>
        <w:autoSpaceDN w:val="0"/>
        <w:adjustRightInd w:val="0"/>
        <w:spacing w:after="0" w:line="320" w:lineRule="atLeast"/>
        <w:contextualSpacing/>
        <w:jc w:val="both"/>
        <w:textAlignment w:val="baseline"/>
        <w:rPr>
          <w:rFonts w:cstheme="minorHAnsi"/>
          <w:color w:val="000000"/>
          <w:sz w:val="20"/>
          <w:szCs w:val="20"/>
        </w:rPr>
      </w:pPr>
      <w:r w:rsidRPr="008B39FC">
        <w:rPr>
          <w:rFonts w:cstheme="minorHAnsi"/>
          <w:b/>
          <w:bCs/>
          <w:sz w:val="20"/>
          <w:szCs w:val="20"/>
        </w:rPr>
        <w:t>Kolacja w</w:t>
      </w:r>
      <w:r w:rsidRPr="008B39FC">
        <w:rPr>
          <w:rFonts w:cstheme="minorHAnsi"/>
          <w:sz w:val="20"/>
          <w:szCs w:val="20"/>
        </w:rPr>
        <w:t xml:space="preserve"> dniu 27 marca 2026 r. od godziny 18:30 do godziny 19:30, w dniu 28 </w:t>
      </w:r>
      <w:r w:rsidR="009A3A1A" w:rsidRPr="008B39FC">
        <w:rPr>
          <w:rFonts w:cstheme="minorHAnsi"/>
          <w:sz w:val="20"/>
          <w:szCs w:val="20"/>
        </w:rPr>
        <w:t xml:space="preserve">marca od </w:t>
      </w:r>
      <w:r w:rsidRPr="008B39FC">
        <w:rPr>
          <w:rFonts w:cstheme="minorHAnsi"/>
          <w:sz w:val="20"/>
          <w:szCs w:val="20"/>
        </w:rPr>
        <w:t xml:space="preserve">godziny 17:00 do </w:t>
      </w:r>
      <w:r w:rsidR="009A3A1A" w:rsidRPr="008B39FC">
        <w:rPr>
          <w:rFonts w:cstheme="minorHAnsi"/>
          <w:sz w:val="20"/>
          <w:szCs w:val="20"/>
        </w:rPr>
        <w:t>godziny 18</w:t>
      </w:r>
      <w:r w:rsidRPr="008B39FC">
        <w:rPr>
          <w:rFonts w:cstheme="minorHAnsi"/>
          <w:sz w:val="20"/>
          <w:szCs w:val="20"/>
        </w:rPr>
        <w:t xml:space="preserve"> :00, </w:t>
      </w:r>
      <w:r w:rsidR="00A122A6" w:rsidRPr="008B39FC">
        <w:rPr>
          <w:rFonts w:cstheme="minorHAnsi"/>
          <w:sz w:val="20"/>
          <w:szCs w:val="20"/>
        </w:rPr>
        <w:t>w formie „szwedzkiego stołu” , bez ograniczeń:</w:t>
      </w:r>
    </w:p>
    <w:p w14:paraId="308ECDF5" w14:textId="37013A56" w:rsidR="00A122A6" w:rsidRPr="008B39FC" w:rsidRDefault="00A122A6" w:rsidP="008B39FC">
      <w:pPr>
        <w:pStyle w:val="Akapitzlist"/>
        <w:widowControl w:val="0"/>
        <w:numPr>
          <w:ilvl w:val="0"/>
          <w:numId w:val="43"/>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 xml:space="preserve">zimne dania, co najmniej: masło, deska serów (minimum ser żółty, ser typu brie lub camembert, ser pleśniowy), wędliny/ zimne mięsa, chrzan, żurawina, minimum 2 sałatki, warzywa </w:t>
      </w:r>
      <w:r w:rsidR="009A3A1A" w:rsidRPr="008B39FC">
        <w:rPr>
          <w:rFonts w:asciiTheme="minorHAnsi" w:hAnsiTheme="minorHAnsi" w:cstheme="minorHAnsi"/>
          <w:sz w:val="20"/>
          <w:szCs w:val="20"/>
        </w:rPr>
        <w:t>surowe, pieczywo</w:t>
      </w:r>
      <w:r w:rsidRPr="008B39FC">
        <w:rPr>
          <w:rFonts w:asciiTheme="minorHAnsi" w:hAnsiTheme="minorHAnsi" w:cstheme="minorHAnsi"/>
          <w:sz w:val="20"/>
          <w:szCs w:val="20"/>
        </w:rPr>
        <w:t xml:space="preserve"> minimum pszenne </w:t>
      </w:r>
      <w:r w:rsidR="009A3A1A" w:rsidRPr="008B39FC">
        <w:rPr>
          <w:rFonts w:asciiTheme="minorHAnsi" w:hAnsiTheme="minorHAnsi" w:cstheme="minorHAnsi"/>
          <w:sz w:val="20"/>
          <w:szCs w:val="20"/>
        </w:rPr>
        <w:t>i żytnie</w:t>
      </w:r>
      <w:r w:rsidRPr="008B39FC">
        <w:rPr>
          <w:rFonts w:asciiTheme="minorHAnsi" w:hAnsiTheme="minorHAnsi" w:cstheme="minorHAnsi"/>
          <w:sz w:val="20"/>
          <w:szCs w:val="20"/>
        </w:rPr>
        <w:t xml:space="preserve"> oraz innego rodzaju (np. orkiszowe, jaglane, gryczane) </w:t>
      </w:r>
    </w:p>
    <w:p w14:paraId="71800233" w14:textId="77777777" w:rsidR="00A122A6" w:rsidRPr="008B39FC" w:rsidRDefault="00A122A6" w:rsidP="008B39FC">
      <w:pPr>
        <w:pStyle w:val="Akapitzlist"/>
        <w:widowControl w:val="0"/>
        <w:numPr>
          <w:ilvl w:val="0"/>
          <w:numId w:val="43"/>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co najmniej 2 dania na gorąco: np. danie mięsne (wołowina, wieprzowina lub drób) lub danie rybne np. (polędwiczki w sosie grzybowym, łosoś zapiekany), danie jarskie (np. lasagne jarska, cannelloni ze szpinakiem),</w:t>
      </w:r>
    </w:p>
    <w:p w14:paraId="56E14255" w14:textId="77777777" w:rsidR="00A122A6" w:rsidRPr="008B39FC" w:rsidRDefault="00A122A6" w:rsidP="008B39FC">
      <w:pPr>
        <w:pStyle w:val="Akapitzlist"/>
        <w:widowControl w:val="0"/>
        <w:numPr>
          <w:ilvl w:val="0"/>
          <w:numId w:val="43"/>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kawa, herbata, masło, cytryna, mleczko, woda mineralna niegazowana i gazowana, owoce soki owocowe, (co najmniej 2 rodzaje),</w:t>
      </w:r>
    </w:p>
    <w:p w14:paraId="1ABA8E9F" w14:textId="77777777" w:rsidR="00A122A6" w:rsidRPr="008B39FC" w:rsidRDefault="00A122A6" w:rsidP="008B39FC">
      <w:pPr>
        <w:pStyle w:val="Akapitzlist"/>
        <w:widowControl w:val="0"/>
        <w:numPr>
          <w:ilvl w:val="0"/>
          <w:numId w:val="43"/>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 xml:space="preserve">Podane godziny posiłków oznaczają przerwę czasową, w której uczestnicy będą mogli zjeść posiłek. Wykonawca zobowiązany jest zapewnić pełną dostępność produktów na bieżąco z uwzględnieniem przerw koniecznych na doniesienie danego produktu/dania, przy czym uzupełnianie produktów/dań, które mogłyby się skończyć w trakcie posiłku nie może nastąpić później niż na 20 minut przed końcem przedziału czasowego przeznaczonego na dany posiłek, tak, by każdy z </w:t>
      </w:r>
      <w:r w:rsidRPr="008B39FC">
        <w:rPr>
          <w:rFonts w:asciiTheme="minorHAnsi" w:hAnsiTheme="minorHAnsi" w:cstheme="minorHAnsi"/>
          <w:sz w:val="20"/>
          <w:szCs w:val="20"/>
        </w:rPr>
        <w:lastRenderedPageBreak/>
        <w:t xml:space="preserve">uczestników miał możliwość skorzystania z dań/produktów w czasie wyznaczonym na posiłek. </w:t>
      </w:r>
    </w:p>
    <w:p w14:paraId="57E09F9C" w14:textId="77777777" w:rsidR="00A122A6" w:rsidRPr="008B39FC" w:rsidRDefault="00A122A6" w:rsidP="008B39FC">
      <w:pPr>
        <w:widowControl w:val="0"/>
        <w:numPr>
          <w:ilvl w:val="0"/>
          <w:numId w:val="40"/>
        </w:numPr>
        <w:suppressAutoHyphens/>
        <w:overflowPunct w:val="0"/>
        <w:autoSpaceDE w:val="0"/>
        <w:autoSpaceDN w:val="0"/>
        <w:adjustRightInd w:val="0"/>
        <w:spacing w:after="0" w:line="320" w:lineRule="atLeast"/>
        <w:contextualSpacing/>
        <w:jc w:val="both"/>
        <w:textAlignment w:val="baseline"/>
        <w:rPr>
          <w:rFonts w:cstheme="minorHAnsi"/>
          <w:color w:val="000000"/>
          <w:sz w:val="20"/>
          <w:szCs w:val="20"/>
        </w:rPr>
      </w:pPr>
      <w:r w:rsidRPr="008B39FC">
        <w:rPr>
          <w:rFonts w:cstheme="minorHAnsi"/>
          <w:b/>
          <w:bCs/>
          <w:color w:val="000000"/>
          <w:sz w:val="20"/>
          <w:szCs w:val="20"/>
        </w:rPr>
        <w:t>Przerwy kawowe</w:t>
      </w:r>
      <w:r w:rsidRPr="008B39FC">
        <w:rPr>
          <w:rFonts w:cstheme="minorHAnsi"/>
          <w:color w:val="000000"/>
          <w:sz w:val="20"/>
          <w:szCs w:val="20"/>
        </w:rPr>
        <w:t xml:space="preserve"> bez ograniczeń, urozmaicone w stosunku do siebie w poszczególne dni, minimum:</w:t>
      </w:r>
    </w:p>
    <w:p w14:paraId="5F57FAF6" w14:textId="77777777" w:rsidR="00A122A6" w:rsidRPr="008B39FC" w:rsidRDefault="00A122A6" w:rsidP="008B39FC">
      <w:pPr>
        <w:widowControl w:val="0"/>
        <w:suppressAutoHyphens/>
        <w:spacing w:after="0" w:line="320" w:lineRule="atLeast"/>
        <w:ind w:left="720"/>
        <w:jc w:val="both"/>
        <w:rPr>
          <w:rFonts w:cstheme="minorHAnsi"/>
          <w:color w:val="000000"/>
          <w:sz w:val="20"/>
          <w:szCs w:val="20"/>
        </w:rPr>
      </w:pPr>
      <w:r w:rsidRPr="008B39FC">
        <w:rPr>
          <w:rFonts w:cstheme="minorHAnsi"/>
          <w:color w:val="000000"/>
          <w:sz w:val="20"/>
          <w:szCs w:val="20"/>
        </w:rPr>
        <w:t>kawa  (gatunek Arabica) świeżo parzona na miejscu, podana w termosach lub kawa z ekspresu, herbata liściasta w saszetkach, wybór herbat, co najmniej czarna, zielona, co najmniej 3 rodzaje owocowej, dodatki do kawy i herbaty (cukier – biały, brązowy, śmietanka lub mleko i mleko bez laktozy do kawy, cytryna w plasterkach), woda (gazowana, niegazowana), soki (nierozcieńczane wodą) (co najmniej 2 smaki do wyboru spośród: pomarańczowy, jabłkowy, czarna porzeczka, grejpfrutowy), ciastka, ciasta pieczone, owoce np. ciasteczka minimum 4 rodzaje w tym co najmniej jedno z dodatkiem czekolady i co najmniej jeden rodzaj ciastek zbożowych bez czekolady;  owoce (np. truskawka, jabłko, melon, banan, pomarańcza, brzoskwinia, kiwi, gruszka, winogrona), przy czym w przypadku pomarańczy – obrane i pokrojone w plasterki lub podzielone na cząstki, w przypadku winogron podzielone na cząstki po kilka gron. Słodkie przekąski w proporcjach minimum po równo pół na pół ciast/ciastek cukierniczych i ciastek „pudełkowych”. Mogą być same ciasta/ciastka cukiernicze.</w:t>
      </w:r>
    </w:p>
    <w:p w14:paraId="36773F73" w14:textId="12E73D33" w:rsidR="00A122A6" w:rsidRPr="008B39FC" w:rsidRDefault="00A122A6" w:rsidP="008B39FC">
      <w:pPr>
        <w:widowControl w:val="0"/>
        <w:numPr>
          <w:ilvl w:val="0"/>
          <w:numId w:val="40"/>
        </w:numPr>
        <w:suppressAutoHyphens/>
        <w:overflowPunct w:val="0"/>
        <w:autoSpaceDE w:val="0"/>
        <w:autoSpaceDN w:val="0"/>
        <w:adjustRightInd w:val="0"/>
        <w:spacing w:after="0" w:line="320" w:lineRule="atLeast"/>
        <w:contextualSpacing/>
        <w:jc w:val="both"/>
        <w:textAlignment w:val="baseline"/>
        <w:rPr>
          <w:rFonts w:cstheme="minorHAnsi"/>
          <w:color w:val="000000"/>
          <w:sz w:val="20"/>
          <w:szCs w:val="20"/>
        </w:rPr>
      </w:pPr>
      <w:r w:rsidRPr="008B39FC">
        <w:rPr>
          <w:rFonts w:cstheme="minorHAnsi"/>
          <w:b/>
          <w:bCs/>
          <w:color w:val="000000"/>
          <w:sz w:val="20"/>
          <w:szCs w:val="20"/>
        </w:rPr>
        <w:t>Przerwy kawowe</w:t>
      </w:r>
      <w:r w:rsidRPr="008B39FC">
        <w:rPr>
          <w:rFonts w:cstheme="minorHAnsi"/>
          <w:color w:val="000000"/>
          <w:sz w:val="20"/>
          <w:szCs w:val="20"/>
        </w:rPr>
        <w:t xml:space="preserve"> musza być ustawione w miejscu niedostępnym dla osób niebędących uczestnikami </w:t>
      </w:r>
      <w:r w:rsidR="002923E4" w:rsidRPr="008B39FC">
        <w:rPr>
          <w:rFonts w:cstheme="minorHAnsi"/>
          <w:color w:val="000000"/>
          <w:sz w:val="20"/>
          <w:szCs w:val="20"/>
        </w:rPr>
        <w:t>Konferencji</w:t>
      </w:r>
      <w:r w:rsidRPr="008B39FC">
        <w:rPr>
          <w:rFonts w:cstheme="minorHAnsi"/>
          <w:color w:val="000000"/>
          <w:sz w:val="20"/>
          <w:szCs w:val="20"/>
        </w:rPr>
        <w:t xml:space="preserve"> i wyraźnie oznakowanym jako przerwy dla uczestników </w:t>
      </w:r>
      <w:r w:rsidR="002923E4" w:rsidRPr="008B39FC">
        <w:rPr>
          <w:rFonts w:cstheme="minorHAnsi"/>
          <w:color w:val="000000"/>
          <w:sz w:val="20"/>
          <w:szCs w:val="20"/>
        </w:rPr>
        <w:t>Konferencji</w:t>
      </w:r>
      <w:r w:rsidRPr="008B39FC">
        <w:rPr>
          <w:rFonts w:cstheme="minorHAnsi"/>
          <w:color w:val="000000"/>
          <w:sz w:val="20"/>
          <w:szCs w:val="20"/>
        </w:rPr>
        <w:t xml:space="preserve">. </w:t>
      </w:r>
    </w:p>
    <w:p w14:paraId="3CFF25D5" w14:textId="77777777" w:rsidR="00C171A2" w:rsidRPr="008B39FC" w:rsidRDefault="00C171A2" w:rsidP="008B39FC">
      <w:pPr>
        <w:widowControl w:val="0"/>
        <w:suppressAutoHyphens/>
        <w:overflowPunct w:val="0"/>
        <w:autoSpaceDE w:val="0"/>
        <w:spacing w:after="0" w:line="320" w:lineRule="atLeast"/>
        <w:ind w:right="-17"/>
        <w:jc w:val="both"/>
        <w:textAlignment w:val="baseline"/>
        <w:rPr>
          <w:rFonts w:eastAsia="Arial Unicode MS" w:cstheme="minorHAnsi"/>
          <w:kern w:val="1"/>
          <w:sz w:val="20"/>
          <w:szCs w:val="20"/>
          <w:lang w:eastAsia="hi-IN" w:bidi="hi-IN"/>
        </w:rPr>
      </w:pPr>
    </w:p>
    <w:p w14:paraId="235B1FD1" w14:textId="77777777" w:rsidR="00C171A2" w:rsidRPr="008B39FC" w:rsidRDefault="00C171A2" w:rsidP="008B39FC">
      <w:pPr>
        <w:widowControl w:val="0"/>
        <w:numPr>
          <w:ilvl w:val="0"/>
          <w:numId w:val="7"/>
        </w:numPr>
        <w:tabs>
          <w:tab w:val="left" w:pos="426"/>
        </w:tabs>
        <w:suppressAutoHyphens/>
        <w:spacing w:after="0" w:line="320" w:lineRule="atLeast"/>
        <w:jc w:val="both"/>
        <w:rPr>
          <w:rFonts w:eastAsia="Lucida Sans Unicode" w:cstheme="minorHAnsi"/>
          <w:b/>
          <w:sz w:val="20"/>
          <w:szCs w:val="20"/>
        </w:rPr>
      </w:pPr>
      <w:r w:rsidRPr="008B39FC">
        <w:rPr>
          <w:rFonts w:eastAsia="Lucida Sans Unicode" w:cstheme="minorHAnsi"/>
          <w:b/>
          <w:sz w:val="20"/>
          <w:szCs w:val="20"/>
        </w:rPr>
        <w:t>Opis sposobu przygotowania ofert:</w:t>
      </w:r>
    </w:p>
    <w:p w14:paraId="79E05AAE" w14:textId="77777777" w:rsidR="00C171A2" w:rsidRPr="008B39FC" w:rsidRDefault="00C171A2" w:rsidP="008B39FC">
      <w:pPr>
        <w:widowControl w:val="0"/>
        <w:numPr>
          <w:ilvl w:val="0"/>
          <w:numId w:val="36"/>
        </w:numPr>
        <w:suppressAutoHyphens/>
        <w:spacing w:after="0" w:line="320" w:lineRule="atLeast"/>
        <w:ind w:left="567" w:hanging="283"/>
        <w:jc w:val="both"/>
        <w:rPr>
          <w:rFonts w:eastAsia="Lucida Sans Unicode" w:cstheme="minorHAnsi"/>
          <w:sz w:val="20"/>
          <w:szCs w:val="20"/>
        </w:rPr>
      </w:pPr>
      <w:r w:rsidRPr="008B39FC">
        <w:rPr>
          <w:rFonts w:eastAsia="Lucida Sans Unicode" w:cstheme="minorHAnsi"/>
          <w:sz w:val="20"/>
          <w:szCs w:val="20"/>
        </w:rPr>
        <w:t>Oferta obejmie całość przedmiotu zamówienia i musi być sporządzona w oparciu o warunki niniejszego zapytania.</w:t>
      </w:r>
    </w:p>
    <w:p w14:paraId="2F03C989" w14:textId="77777777" w:rsidR="00C171A2" w:rsidRPr="008B39FC" w:rsidRDefault="00C171A2" w:rsidP="008B39FC">
      <w:pPr>
        <w:widowControl w:val="0"/>
        <w:numPr>
          <w:ilvl w:val="0"/>
          <w:numId w:val="36"/>
        </w:numPr>
        <w:suppressAutoHyphens/>
        <w:spacing w:after="0" w:line="320" w:lineRule="atLeast"/>
        <w:ind w:left="567" w:hanging="283"/>
        <w:jc w:val="both"/>
        <w:rPr>
          <w:rFonts w:eastAsia="Lucida Sans Unicode" w:cstheme="minorHAnsi"/>
          <w:sz w:val="20"/>
          <w:szCs w:val="20"/>
        </w:rPr>
      </w:pPr>
      <w:r w:rsidRPr="008B39FC">
        <w:rPr>
          <w:rFonts w:eastAsia="Lucida Sans Unicode" w:cstheme="minorHAnsi"/>
          <w:sz w:val="20"/>
          <w:szCs w:val="20"/>
        </w:rPr>
        <w:t>Wykonawca ma prawo złożyć tylko jedną ofertę. Złożenie większej liczby ofert lub oferty zawierającej alternatywę spowoduje odrzucenie wszystkich ofert złożonych przez danego Wykonawcę. Zamawiający dopuszcza możliwość składania ofert równoważnych.</w:t>
      </w:r>
    </w:p>
    <w:p w14:paraId="3F575E38" w14:textId="77777777" w:rsidR="00C171A2" w:rsidRPr="008B39FC" w:rsidRDefault="00C171A2" w:rsidP="008B39FC">
      <w:pPr>
        <w:widowControl w:val="0"/>
        <w:numPr>
          <w:ilvl w:val="0"/>
          <w:numId w:val="36"/>
        </w:numPr>
        <w:suppressAutoHyphens/>
        <w:spacing w:after="0" w:line="320" w:lineRule="atLeast"/>
        <w:ind w:left="567" w:hanging="283"/>
        <w:jc w:val="both"/>
        <w:rPr>
          <w:rFonts w:eastAsia="Lucida Sans Unicode" w:cstheme="minorHAnsi"/>
          <w:sz w:val="20"/>
          <w:szCs w:val="20"/>
        </w:rPr>
      </w:pPr>
      <w:r w:rsidRPr="008B39FC">
        <w:rPr>
          <w:rFonts w:eastAsia="Lucida Sans Unicode" w:cstheme="minorHAnsi"/>
          <w:sz w:val="20"/>
          <w:szCs w:val="20"/>
        </w:rPr>
        <w:t>Oferta musi spełniać następujące wymogi:</w:t>
      </w:r>
    </w:p>
    <w:p w14:paraId="15C64ED5" w14:textId="77777777" w:rsidR="00C171A2" w:rsidRPr="008B39FC" w:rsidRDefault="00C171A2" w:rsidP="008B39FC">
      <w:pPr>
        <w:widowControl w:val="0"/>
        <w:numPr>
          <w:ilvl w:val="1"/>
          <w:numId w:val="35"/>
        </w:numPr>
        <w:tabs>
          <w:tab w:val="left" w:pos="1582"/>
        </w:tabs>
        <w:suppressAutoHyphens/>
        <w:spacing w:after="0" w:line="320" w:lineRule="atLeast"/>
        <w:ind w:left="993" w:hanging="426"/>
        <w:jc w:val="both"/>
        <w:rPr>
          <w:rFonts w:eastAsia="Lucida Sans Unicode" w:cstheme="minorHAnsi"/>
          <w:sz w:val="20"/>
          <w:szCs w:val="20"/>
        </w:rPr>
      </w:pPr>
      <w:r w:rsidRPr="008B39FC">
        <w:rPr>
          <w:rFonts w:eastAsia="Lucida Sans Unicode" w:cstheme="minorHAnsi"/>
          <w:sz w:val="20"/>
          <w:szCs w:val="20"/>
        </w:rPr>
        <w:t>Oferta ma być napisana w języku polskim, na maszynie do pisania, komputerze, ręcznie długopisem lub nieścieralnym atramentem pod rygorem jej nieważności.</w:t>
      </w:r>
    </w:p>
    <w:p w14:paraId="73CAF59A" w14:textId="77777777" w:rsidR="00C171A2" w:rsidRPr="008B39FC" w:rsidRDefault="00C171A2" w:rsidP="008B39FC">
      <w:pPr>
        <w:widowControl w:val="0"/>
        <w:numPr>
          <w:ilvl w:val="1"/>
          <w:numId w:val="35"/>
        </w:numPr>
        <w:tabs>
          <w:tab w:val="left" w:pos="1582"/>
        </w:tabs>
        <w:suppressAutoHyphens/>
        <w:spacing w:after="0" w:line="320" w:lineRule="atLeast"/>
        <w:ind w:left="993" w:hanging="426"/>
        <w:jc w:val="both"/>
        <w:rPr>
          <w:rFonts w:eastAsia="Lucida Sans Unicode" w:cstheme="minorHAnsi"/>
          <w:sz w:val="20"/>
          <w:szCs w:val="20"/>
        </w:rPr>
      </w:pPr>
      <w:r w:rsidRPr="008B39FC">
        <w:rPr>
          <w:rFonts w:eastAsia="Lucida Sans Unicode" w:cstheme="minorHAnsi"/>
          <w:sz w:val="20"/>
          <w:szCs w:val="20"/>
        </w:rPr>
        <w:t>Oferty nieczytelne nie będą rozpatrywane. Formularz oferty oraz wszystkie załączniki muszą być podpisane na każdej zapisanej stronie przez osobę(y) upoważnioną(e) do reprezentowania firmy (podpis i pieczątka imienna lub czytelny podpis), zgodnie z formą reprezentacji Wykonawcy określoną w rejestrze sądowym lub innym dokumencie, właściwym dla formy organizacyjnej firmy Wykonawcy.</w:t>
      </w:r>
    </w:p>
    <w:p w14:paraId="4C3D05F0" w14:textId="6F943179" w:rsidR="00C171A2" w:rsidRPr="008B39FC" w:rsidRDefault="00C171A2" w:rsidP="008B39FC">
      <w:pPr>
        <w:widowControl w:val="0"/>
        <w:numPr>
          <w:ilvl w:val="1"/>
          <w:numId w:val="35"/>
        </w:numPr>
        <w:tabs>
          <w:tab w:val="left" w:pos="1582"/>
        </w:tabs>
        <w:suppressAutoHyphens/>
        <w:spacing w:after="0" w:line="320" w:lineRule="atLeast"/>
        <w:ind w:left="993" w:hanging="426"/>
        <w:jc w:val="both"/>
        <w:rPr>
          <w:rFonts w:eastAsia="Lucida Sans Unicode" w:cstheme="minorHAnsi"/>
          <w:sz w:val="20"/>
          <w:szCs w:val="20"/>
        </w:rPr>
      </w:pPr>
      <w:r w:rsidRPr="008B39FC">
        <w:rPr>
          <w:rFonts w:eastAsia="Lucida Sans Unicode" w:cstheme="minorHAnsi"/>
          <w:sz w:val="20"/>
          <w:szCs w:val="20"/>
        </w:rPr>
        <w:t xml:space="preserve">W przypadku złożenia oferty w formie elektronicznej plik zawierający ofertę musi zostać opatrzony podpisem elektronicznym (profil zaufany, podpis kwalifikowany, podpis osobisty- mObywatel). Do pliku tego nie włącza się oświadczenie osoby realizującej przedmiot </w:t>
      </w:r>
      <w:r w:rsidR="00F133A1" w:rsidRPr="008B39FC">
        <w:rPr>
          <w:rFonts w:eastAsia="Lucida Sans Unicode" w:cstheme="minorHAnsi"/>
          <w:sz w:val="20"/>
          <w:szCs w:val="20"/>
        </w:rPr>
        <w:t>zamówienia,</w:t>
      </w:r>
      <w:r w:rsidRPr="008B39FC">
        <w:rPr>
          <w:rFonts w:eastAsia="Lucida Sans Unicode" w:cstheme="minorHAnsi"/>
          <w:sz w:val="20"/>
          <w:szCs w:val="20"/>
        </w:rPr>
        <w:t xml:space="preserve"> którego wzór stanowi załącznik nr 2 do zapytania ofertowego. Oświadczenie to wykonawca załącza jako drugi plik, który musi zostać opatrzony podpisem elektronicznym osoby składającej to oświadczenie tj. osoby, która będzie realizowała przedmiot zamówienia. </w:t>
      </w:r>
    </w:p>
    <w:p w14:paraId="5C199EBA" w14:textId="77777777" w:rsidR="00C171A2" w:rsidRPr="008B39FC" w:rsidRDefault="00C171A2" w:rsidP="008B39FC">
      <w:pPr>
        <w:widowControl w:val="0"/>
        <w:numPr>
          <w:ilvl w:val="1"/>
          <w:numId w:val="35"/>
        </w:numPr>
        <w:tabs>
          <w:tab w:val="left" w:pos="1582"/>
        </w:tabs>
        <w:suppressAutoHyphens/>
        <w:spacing w:after="0" w:line="320" w:lineRule="atLeast"/>
        <w:ind w:left="993" w:hanging="426"/>
        <w:jc w:val="both"/>
        <w:rPr>
          <w:rFonts w:eastAsia="Lucida Sans Unicode" w:cstheme="minorHAnsi"/>
          <w:sz w:val="20"/>
          <w:szCs w:val="20"/>
        </w:rPr>
      </w:pPr>
      <w:r w:rsidRPr="008B39FC">
        <w:rPr>
          <w:rFonts w:eastAsia="Lucida Sans Unicode" w:cstheme="minorHAnsi"/>
          <w:sz w:val="20"/>
          <w:szCs w:val="20"/>
        </w:rPr>
        <w:t>Upoważnienie do reprezentowania Wykonawcy należy dołączyć do oferty.</w:t>
      </w:r>
    </w:p>
    <w:p w14:paraId="5DEB3DE7" w14:textId="77777777" w:rsidR="00C171A2" w:rsidRPr="008B39FC" w:rsidRDefault="00C171A2" w:rsidP="008B39FC">
      <w:pPr>
        <w:widowControl w:val="0"/>
        <w:numPr>
          <w:ilvl w:val="1"/>
          <w:numId w:val="35"/>
        </w:numPr>
        <w:tabs>
          <w:tab w:val="left" w:pos="1134"/>
        </w:tabs>
        <w:suppressAutoHyphens/>
        <w:spacing w:after="0" w:line="320" w:lineRule="atLeast"/>
        <w:ind w:left="993" w:hanging="426"/>
        <w:jc w:val="both"/>
        <w:rPr>
          <w:rFonts w:eastAsia="Lucida Sans Unicode" w:cstheme="minorHAnsi"/>
          <w:sz w:val="20"/>
          <w:szCs w:val="20"/>
        </w:rPr>
      </w:pPr>
      <w:r w:rsidRPr="008B39FC">
        <w:rPr>
          <w:rFonts w:eastAsia="Lucida Sans Unicode" w:cstheme="minorHAnsi"/>
          <w:sz w:val="20"/>
          <w:szCs w:val="20"/>
        </w:rPr>
        <w:t>W przypadku, gdy Wykonawcę reprezentuje Pełnomocnik, do oferty musi być załączone pełnomocnictwo określające jego zakres i podpisane przez osoby uprawnione do reprezentacji Wykonawcy.</w:t>
      </w:r>
    </w:p>
    <w:p w14:paraId="24B2BC2F" w14:textId="77777777" w:rsidR="00C171A2" w:rsidRPr="008B39FC" w:rsidRDefault="00C171A2" w:rsidP="008B39FC">
      <w:pPr>
        <w:widowControl w:val="0"/>
        <w:numPr>
          <w:ilvl w:val="1"/>
          <w:numId w:val="35"/>
        </w:numPr>
        <w:tabs>
          <w:tab w:val="left" w:pos="1134"/>
        </w:tabs>
        <w:suppressAutoHyphens/>
        <w:spacing w:after="0" w:line="320" w:lineRule="atLeast"/>
        <w:ind w:left="993" w:hanging="426"/>
        <w:jc w:val="both"/>
        <w:rPr>
          <w:rFonts w:eastAsia="Lucida Sans Unicode" w:cstheme="minorHAnsi"/>
          <w:sz w:val="20"/>
          <w:szCs w:val="20"/>
        </w:rPr>
      </w:pPr>
      <w:r w:rsidRPr="008B39FC">
        <w:rPr>
          <w:rFonts w:eastAsia="Lucida Sans Unicode" w:cstheme="minorHAnsi"/>
          <w:sz w:val="20"/>
          <w:szCs w:val="20"/>
        </w:rPr>
        <w:t>Zaleca się, aby wszystkie zapisane strony oferty były ponumerowane kolejnymi numerami.</w:t>
      </w:r>
    </w:p>
    <w:p w14:paraId="77EA14D0" w14:textId="77777777" w:rsidR="00C171A2" w:rsidRPr="008B39FC" w:rsidRDefault="00C171A2" w:rsidP="008B39FC">
      <w:pPr>
        <w:widowControl w:val="0"/>
        <w:numPr>
          <w:ilvl w:val="1"/>
          <w:numId w:val="35"/>
        </w:numPr>
        <w:tabs>
          <w:tab w:val="left" w:pos="1617"/>
        </w:tabs>
        <w:suppressAutoHyphens/>
        <w:spacing w:after="0" w:line="320" w:lineRule="atLeast"/>
        <w:ind w:left="993" w:hanging="426"/>
        <w:jc w:val="both"/>
        <w:rPr>
          <w:rFonts w:eastAsia="Lucida Sans Unicode" w:cstheme="minorHAnsi"/>
          <w:sz w:val="20"/>
          <w:szCs w:val="20"/>
        </w:rPr>
      </w:pPr>
      <w:r w:rsidRPr="008B39FC">
        <w:rPr>
          <w:rFonts w:eastAsia="Lucida Sans Unicode" w:cstheme="minorHAnsi"/>
          <w:sz w:val="20"/>
          <w:szCs w:val="20"/>
        </w:rPr>
        <w:t xml:space="preserve">Wszelkie poprawki lub zmiany w tekście oferty muszą być parafowane i datowane własnoręcznie </w:t>
      </w:r>
      <w:r w:rsidRPr="008B39FC">
        <w:rPr>
          <w:rFonts w:eastAsia="Lucida Sans Unicode" w:cstheme="minorHAnsi"/>
          <w:sz w:val="20"/>
          <w:szCs w:val="20"/>
        </w:rPr>
        <w:lastRenderedPageBreak/>
        <w:t>przez osobę podpisującą ofertę.</w:t>
      </w:r>
    </w:p>
    <w:p w14:paraId="6A2D632D" w14:textId="77777777" w:rsidR="00C171A2" w:rsidRPr="008B39FC" w:rsidRDefault="00C171A2" w:rsidP="008B39FC">
      <w:pPr>
        <w:widowControl w:val="0"/>
        <w:numPr>
          <w:ilvl w:val="1"/>
          <w:numId w:val="35"/>
        </w:numPr>
        <w:tabs>
          <w:tab w:val="left" w:pos="1617"/>
        </w:tabs>
        <w:suppressAutoHyphens/>
        <w:spacing w:after="0" w:line="320" w:lineRule="atLeast"/>
        <w:ind w:left="993" w:hanging="426"/>
        <w:jc w:val="both"/>
        <w:rPr>
          <w:rFonts w:eastAsia="Lucida Sans Unicode" w:cstheme="minorHAnsi"/>
          <w:sz w:val="20"/>
          <w:szCs w:val="20"/>
        </w:rPr>
      </w:pPr>
      <w:r w:rsidRPr="008B39FC">
        <w:rPr>
          <w:rFonts w:eastAsia="Lucida Sans Unicode" w:cstheme="minorHAnsi"/>
          <w:sz w:val="20"/>
          <w:szCs w:val="20"/>
        </w:rPr>
        <w:t>Wszelkie koszty związane z przygotowaniem oraz złożeniem oferty ponosi Wykonawca.</w:t>
      </w:r>
    </w:p>
    <w:p w14:paraId="6A4299AD" w14:textId="77777777" w:rsidR="00C171A2" w:rsidRPr="008B39FC" w:rsidRDefault="00C171A2" w:rsidP="008B39FC">
      <w:pPr>
        <w:widowControl w:val="0"/>
        <w:tabs>
          <w:tab w:val="left" w:pos="1617"/>
        </w:tabs>
        <w:spacing w:after="0" w:line="320" w:lineRule="atLeast"/>
        <w:ind w:left="993"/>
        <w:jc w:val="both"/>
        <w:rPr>
          <w:rFonts w:eastAsia="Lucida Sans Unicode" w:cstheme="minorHAnsi"/>
          <w:sz w:val="20"/>
          <w:szCs w:val="20"/>
        </w:rPr>
      </w:pPr>
    </w:p>
    <w:p w14:paraId="180E6402" w14:textId="77777777" w:rsidR="00C171A2" w:rsidRPr="008B39FC" w:rsidRDefault="00C171A2" w:rsidP="008B39FC">
      <w:pPr>
        <w:widowControl w:val="0"/>
        <w:numPr>
          <w:ilvl w:val="0"/>
          <w:numId w:val="7"/>
        </w:numPr>
        <w:suppressAutoHyphens/>
        <w:spacing w:after="0" w:line="320" w:lineRule="atLeast"/>
        <w:ind w:left="357" w:hanging="357"/>
        <w:contextualSpacing/>
        <w:jc w:val="both"/>
        <w:rPr>
          <w:rFonts w:eastAsia="Arial Unicode MS" w:cstheme="minorHAnsi"/>
          <w:b/>
          <w:kern w:val="1"/>
          <w:sz w:val="20"/>
          <w:szCs w:val="20"/>
          <w:lang w:eastAsia="hi-IN" w:bidi="hi-IN"/>
        </w:rPr>
      </w:pPr>
      <w:r w:rsidRPr="008B39FC">
        <w:rPr>
          <w:rFonts w:eastAsia="Arial Unicode MS" w:cstheme="minorHAnsi"/>
          <w:b/>
          <w:kern w:val="1"/>
          <w:sz w:val="20"/>
          <w:szCs w:val="20"/>
          <w:lang w:eastAsia="hi-IN" w:bidi="hi-IN"/>
        </w:rPr>
        <w:t xml:space="preserve">Opis kryteriów, którymi Zamawiający będzie kierował się przy wyborze oferty wraz z podaniem </w:t>
      </w:r>
      <w:r w:rsidRPr="008B39FC">
        <w:rPr>
          <w:rFonts w:eastAsia="Times New Roman" w:cstheme="minorHAnsi"/>
          <w:b/>
          <w:kern w:val="1"/>
          <w:sz w:val="20"/>
          <w:szCs w:val="20"/>
          <w:lang w:eastAsia="hi-IN" w:bidi="hi-IN"/>
        </w:rPr>
        <w:t xml:space="preserve">wag tych kryteriów i sposobu oceny ofert: </w:t>
      </w:r>
      <w:r w:rsidRPr="008B39FC">
        <w:rPr>
          <w:rFonts w:eastAsia="Arial Unicode MS" w:cstheme="minorHAnsi"/>
          <w:color w:val="000000"/>
          <w:kern w:val="1"/>
          <w:sz w:val="20"/>
          <w:szCs w:val="20"/>
          <w:lang w:eastAsia="hi-IN" w:bidi="hi-IN"/>
        </w:rPr>
        <w:t>Cena 100%</w:t>
      </w:r>
    </w:p>
    <w:p w14:paraId="7B1F5240" w14:textId="77777777" w:rsidR="00C171A2" w:rsidRPr="008B39FC" w:rsidRDefault="00C171A2" w:rsidP="008B39FC">
      <w:pPr>
        <w:widowControl w:val="0"/>
        <w:suppressAutoHyphens/>
        <w:spacing w:after="0" w:line="320" w:lineRule="atLeast"/>
        <w:ind w:left="357"/>
        <w:contextualSpacing/>
        <w:jc w:val="both"/>
        <w:rPr>
          <w:rFonts w:eastAsia="Arial Unicode MS" w:cstheme="minorHAnsi"/>
          <w:b/>
          <w:kern w:val="1"/>
          <w:sz w:val="20"/>
          <w:szCs w:val="20"/>
          <w:lang w:eastAsia="hi-IN" w:bidi="hi-IN"/>
        </w:rPr>
      </w:pPr>
    </w:p>
    <w:p w14:paraId="67B49C01" w14:textId="77777777" w:rsidR="00096336" w:rsidRPr="008B39FC" w:rsidRDefault="00096336" w:rsidP="008B39FC">
      <w:pPr>
        <w:pStyle w:val="Akapitzlist"/>
        <w:widowControl w:val="0"/>
        <w:numPr>
          <w:ilvl w:val="0"/>
          <w:numId w:val="49"/>
        </w:numPr>
        <w:suppressAutoHyphens/>
        <w:spacing w:before="0" w:beforeAutospacing="0" w:after="0" w:afterAutospacing="0" w:line="320" w:lineRule="atLeast"/>
        <w:contextualSpacing/>
        <w:jc w:val="both"/>
        <w:rPr>
          <w:rFonts w:asciiTheme="minorHAnsi" w:hAnsiTheme="minorHAnsi" w:cstheme="minorHAnsi"/>
          <w:b/>
          <w:sz w:val="20"/>
          <w:szCs w:val="20"/>
        </w:rPr>
      </w:pPr>
      <w:r w:rsidRPr="008B39FC">
        <w:rPr>
          <w:rFonts w:asciiTheme="minorHAnsi" w:hAnsiTheme="minorHAnsi" w:cstheme="minorHAnsi"/>
          <w:b/>
          <w:sz w:val="20"/>
          <w:szCs w:val="20"/>
        </w:rPr>
        <w:t>Klauzula informacyjna –do niniejszego zamówienia nie stosuje się przepisów Ustawy z dnia 11 września 2019 r. Prawo Zamówień Publicznych, na podstawie art. 2 ust 1 pkt 1 tej ustawy.</w:t>
      </w:r>
    </w:p>
    <w:p w14:paraId="16D1C742" w14:textId="77777777" w:rsidR="00096336" w:rsidRPr="008B39FC" w:rsidRDefault="00096336" w:rsidP="008B39FC">
      <w:pPr>
        <w:pStyle w:val="Teksttreci20"/>
        <w:shd w:val="clear" w:color="auto" w:fill="auto"/>
        <w:spacing w:before="0" w:line="320" w:lineRule="atLeast"/>
        <w:ind w:firstLine="0"/>
        <w:rPr>
          <w:rFonts w:asciiTheme="minorHAnsi" w:hAnsiTheme="minorHAnsi" w:cstheme="minorHAnsi"/>
          <w:sz w:val="20"/>
          <w:szCs w:val="20"/>
        </w:rPr>
      </w:pPr>
      <w:r w:rsidRPr="008B39FC">
        <w:rPr>
          <w:rFonts w:asciiTheme="minorHAnsi" w:hAnsiTheme="minorHAnsi"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08D5E0E2" w14:textId="50507C7F" w:rsidR="00096336" w:rsidRPr="008B39FC" w:rsidRDefault="00096336" w:rsidP="008B39FC">
      <w:pPr>
        <w:pStyle w:val="Akapitzlist"/>
        <w:numPr>
          <w:ilvl w:val="0"/>
          <w:numId w:val="44"/>
        </w:numPr>
        <w:spacing w:before="0" w:beforeAutospacing="0" w:after="0" w:afterAutospacing="0" w:line="320" w:lineRule="atLeast"/>
        <w:contextualSpacing/>
        <w:jc w:val="both"/>
        <w:rPr>
          <w:rStyle w:val="Teksttreci2Pogrubienie"/>
          <w:rFonts w:asciiTheme="minorHAnsi" w:hAnsiTheme="minorHAnsi" w:cstheme="minorHAnsi"/>
          <w:b w:val="0"/>
          <w:bCs w:val="0"/>
        </w:rPr>
      </w:pPr>
      <w:r w:rsidRPr="008B39FC">
        <w:rPr>
          <w:rStyle w:val="Teksttreci2Pogrubienie"/>
          <w:rFonts w:asciiTheme="minorHAnsi" w:hAnsiTheme="minorHAnsi" w:cstheme="minorHAnsi"/>
          <w:b w:val="0"/>
          <w:bCs w:val="0"/>
        </w:rPr>
        <w:t xml:space="preserve">administratorem Pani/Pana danych osobowych jest Ośrodek Rozwoju Polskiej Edukacji za Granicą z siedzibą w Warszawie, </w:t>
      </w:r>
      <w:r w:rsidR="00477FED" w:rsidRPr="008B39FC">
        <w:rPr>
          <w:rStyle w:val="Teksttreci2Pogrubienie"/>
          <w:rFonts w:asciiTheme="minorHAnsi" w:hAnsiTheme="minorHAnsi" w:cstheme="minorHAnsi"/>
          <w:b w:val="0"/>
          <w:bCs w:val="0"/>
        </w:rPr>
        <w:t>ul. Janusza Kurtyki 4</w:t>
      </w:r>
      <w:r w:rsidRPr="008B39FC">
        <w:rPr>
          <w:rStyle w:val="Teksttreci2Pogrubienie"/>
          <w:rFonts w:asciiTheme="minorHAnsi" w:hAnsiTheme="minorHAnsi" w:cstheme="minorHAnsi"/>
          <w:b w:val="0"/>
          <w:bCs w:val="0"/>
        </w:rPr>
        <w:t>, 02-67</w:t>
      </w:r>
      <w:r w:rsidR="00477FED" w:rsidRPr="008B39FC">
        <w:rPr>
          <w:rStyle w:val="Teksttreci2Pogrubienie"/>
          <w:rFonts w:asciiTheme="minorHAnsi" w:hAnsiTheme="minorHAnsi" w:cstheme="minorHAnsi"/>
          <w:b w:val="0"/>
          <w:bCs w:val="0"/>
        </w:rPr>
        <w:t>6</w:t>
      </w:r>
      <w:r w:rsidRPr="008B39FC">
        <w:rPr>
          <w:rStyle w:val="Teksttreci2Pogrubienie"/>
          <w:rFonts w:asciiTheme="minorHAnsi" w:hAnsiTheme="minorHAnsi" w:cstheme="minorHAnsi"/>
          <w:b w:val="0"/>
          <w:bCs w:val="0"/>
        </w:rPr>
        <w:t xml:space="preserve"> Warszawa;</w:t>
      </w:r>
    </w:p>
    <w:p w14:paraId="1020F088" w14:textId="3B9C6827" w:rsidR="00096336" w:rsidRPr="008B39FC" w:rsidRDefault="00096336" w:rsidP="008B39FC">
      <w:pPr>
        <w:pStyle w:val="Akapitzlist"/>
        <w:numPr>
          <w:ilvl w:val="0"/>
          <w:numId w:val="44"/>
        </w:numPr>
        <w:spacing w:before="0" w:beforeAutospacing="0" w:after="0" w:afterAutospacing="0" w:line="320" w:lineRule="atLeast"/>
        <w:contextualSpacing/>
        <w:jc w:val="both"/>
        <w:rPr>
          <w:rStyle w:val="Teksttreci2Pogrubienie"/>
          <w:rFonts w:asciiTheme="minorHAnsi" w:hAnsiTheme="minorHAnsi" w:cstheme="minorHAnsi"/>
          <w:b w:val="0"/>
          <w:bCs w:val="0"/>
        </w:rPr>
      </w:pPr>
      <w:r w:rsidRPr="008B39FC">
        <w:rPr>
          <w:rStyle w:val="Teksttreci2Pogrubienie"/>
          <w:rFonts w:asciiTheme="minorHAnsi" w:hAnsiTheme="minorHAnsi" w:cstheme="minorHAnsi"/>
          <w:b w:val="0"/>
          <w:bCs w:val="0"/>
        </w:rPr>
        <w:t>dane kontaktowe do inspektora ochrony danych w Ośrodku Rozwoju Polskiej Edukacji za Granicą: adres e-mail: iod@orpeg.</w:t>
      </w:r>
      <w:r w:rsidR="00477FED" w:rsidRPr="008B39FC">
        <w:rPr>
          <w:rStyle w:val="Teksttreci2Pogrubienie"/>
          <w:rFonts w:asciiTheme="minorHAnsi" w:hAnsiTheme="minorHAnsi" w:cstheme="minorHAnsi"/>
          <w:b w:val="0"/>
          <w:bCs w:val="0"/>
        </w:rPr>
        <w:t>gov.</w:t>
      </w:r>
      <w:r w:rsidRPr="008B39FC">
        <w:rPr>
          <w:rStyle w:val="Teksttreci2Pogrubienie"/>
          <w:rFonts w:asciiTheme="minorHAnsi" w:hAnsiTheme="minorHAnsi" w:cstheme="minorHAnsi"/>
          <w:b w:val="0"/>
          <w:bCs w:val="0"/>
        </w:rPr>
        <w:t>pl.</w:t>
      </w:r>
    </w:p>
    <w:p w14:paraId="5AB84E3F" w14:textId="77777777" w:rsidR="00096336" w:rsidRPr="008B39FC" w:rsidRDefault="00096336" w:rsidP="008B39FC">
      <w:pPr>
        <w:pStyle w:val="Akapitzlist"/>
        <w:numPr>
          <w:ilvl w:val="0"/>
          <w:numId w:val="44"/>
        </w:numPr>
        <w:spacing w:before="0" w:beforeAutospacing="0" w:after="0" w:afterAutospacing="0" w:line="320" w:lineRule="atLeast"/>
        <w:contextualSpacing/>
        <w:jc w:val="both"/>
        <w:rPr>
          <w:rFonts w:asciiTheme="minorHAnsi" w:hAnsiTheme="minorHAnsi" w:cstheme="minorHAnsi"/>
          <w:sz w:val="20"/>
          <w:szCs w:val="20"/>
        </w:rPr>
      </w:pPr>
      <w:r w:rsidRPr="008B39FC">
        <w:rPr>
          <w:rStyle w:val="Teksttreci2Pogrubienie"/>
          <w:rFonts w:asciiTheme="minorHAnsi" w:hAnsiTheme="minorHAnsi" w:cstheme="minorHAnsi"/>
          <w:b w:val="0"/>
          <w:bCs w:val="0"/>
        </w:rPr>
        <w:t>Pani</w:t>
      </w:r>
      <w:r w:rsidRPr="008B39FC">
        <w:rPr>
          <w:rFonts w:asciiTheme="minorHAnsi" w:hAnsiTheme="minorHAnsi" w:cstheme="minorHAnsi"/>
          <w:sz w:val="20"/>
          <w:szCs w:val="20"/>
        </w:rPr>
        <w:t>/Pana dane osobowe przetwarzane będą na podstawie art. 6 ust. 1 lit. c RODO w celu związanym z:</w:t>
      </w:r>
    </w:p>
    <w:p w14:paraId="2205CF5E" w14:textId="1709EF93" w:rsidR="00096336" w:rsidRPr="008B39FC" w:rsidRDefault="00096336" w:rsidP="008B39FC">
      <w:pPr>
        <w:pStyle w:val="Teksttreci20"/>
        <w:numPr>
          <w:ilvl w:val="0"/>
          <w:numId w:val="45"/>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przeprowadzeniem postępowania o nazwie – zapewnienie noclegu, wyżywienia i Sali konferencyjnej dla Ośrodka Rozwoju Polskiej Edukacji za Granica – Konferencja Szkoły Europejskie</w:t>
      </w:r>
    </w:p>
    <w:p w14:paraId="425D30A7" w14:textId="2FD36287" w:rsidR="00096336" w:rsidRPr="008B39FC" w:rsidRDefault="00096336" w:rsidP="008B39FC">
      <w:pPr>
        <w:pStyle w:val="Teksttreci20"/>
        <w:numPr>
          <w:ilvl w:val="0"/>
          <w:numId w:val="45"/>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 xml:space="preserve">realizacją umowy, która zostanie zawarta w wyniku przeprowadzenia niniejszego postępowania </w:t>
      </w:r>
      <w:r w:rsidR="00477FED" w:rsidRPr="008B39FC">
        <w:rPr>
          <w:rFonts w:asciiTheme="minorHAnsi" w:hAnsiTheme="minorHAnsi" w:cstheme="minorHAnsi"/>
          <w:sz w:val="20"/>
          <w:szCs w:val="20"/>
        </w:rPr>
        <w:t>o udzielenie</w:t>
      </w:r>
      <w:r w:rsidRPr="008B39FC">
        <w:rPr>
          <w:rFonts w:asciiTheme="minorHAnsi" w:hAnsiTheme="minorHAnsi" w:cstheme="minorHAnsi"/>
          <w:sz w:val="20"/>
          <w:szCs w:val="20"/>
        </w:rPr>
        <w:t xml:space="preserve"> zamówienia publicznego;</w:t>
      </w:r>
    </w:p>
    <w:p w14:paraId="0C204D83" w14:textId="77777777" w:rsidR="00096336" w:rsidRPr="008B39FC" w:rsidRDefault="00096336" w:rsidP="008B39FC">
      <w:pPr>
        <w:pStyle w:val="Teksttreci20"/>
        <w:numPr>
          <w:ilvl w:val="0"/>
          <w:numId w:val="45"/>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przekazaniem dokumentacji postępowania do organów kontrolnych;</w:t>
      </w:r>
    </w:p>
    <w:p w14:paraId="4E4A6212" w14:textId="5B77A909" w:rsidR="00096336" w:rsidRPr="008B39FC" w:rsidRDefault="00096336" w:rsidP="008B39FC">
      <w:pPr>
        <w:pStyle w:val="Teksttreci20"/>
        <w:numPr>
          <w:ilvl w:val="0"/>
          <w:numId w:val="45"/>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udzielaniem informacji publicznej zgodnie z ustawą z dnia 6 września 2001 r. o dostępie do informacji publicznej (Dz. U. z 2022 poz. 902).</w:t>
      </w:r>
    </w:p>
    <w:p w14:paraId="16A13152" w14:textId="77777777" w:rsidR="00096336" w:rsidRPr="008B39FC" w:rsidRDefault="00096336" w:rsidP="008B39FC">
      <w:pPr>
        <w:pStyle w:val="Akapitzlist"/>
        <w:numPr>
          <w:ilvl w:val="0"/>
          <w:numId w:val="44"/>
        </w:numPr>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odbiorcami danych osobowych pozyskanych w ramach niniejszego postępowania będą:</w:t>
      </w:r>
    </w:p>
    <w:p w14:paraId="40EDD607" w14:textId="77777777" w:rsidR="00096336" w:rsidRPr="008B39FC" w:rsidRDefault="00096336" w:rsidP="008B39FC">
      <w:pPr>
        <w:pStyle w:val="Teksttreci20"/>
        <w:numPr>
          <w:ilvl w:val="0"/>
          <w:numId w:val="46"/>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podmioty, którym administrator danych osobowych przekazuje dane w związku z realizacją umowy;</w:t>
      </w:r>
    </w:p>
    <w:p w14:paraId="7F38B011" w14:textId="77777777" w:rsidR="00096336" w:rsidRPr="008B39FC" w:rsidRDefault="00096336" w:rsidP="008B39FC">
      <w:pPr>
        <w:pStyle w:val="Teksttreci20"/>
        <w:numPr>
          <w:ilvl w:val="0"/>
          <w:numId w:val="46"/>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podmioty upoważnione na podstawie decyzji administracyjnych, orzeczeń sądowych, tytułów wykonawczych;</w:t>
      </w:r>
    </w:p>
    <w:p w14:paraId="3CC78119" w14:textId="77777777" w:rsidR="00096336" w:rsidRPr="008B39FC" w:rsidRDefault="00096336" w:rsidP="008B39FC">
      <w:pPr>
        <w:pStyle w:val="Teksttreci20"/>
        <w:numPr>
          <w:ilvl w:val="0"/>
          <w:numId w:val="46"/>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organy państwowe w związku z prowadzonym postępowaniem;</w:t>
      </w:r>
    </w:p>
    <w:p w14:paraId="4CB07EE9" w14:textId="77777777" w:rsidR="00096336" w:rsidRPr="008B39FC" w:rsidRDefault="00096336" w:rsidP="008B39FC">
      <w:pPr>
        <w:pStyle w:val="Teksttreci20"/>
        <w:numPr>
          <w:ilvl w:val="0"/>
          <w:numId w:val="46"/>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podmioty, którym przekazanie danych następuje na podstawie wniosku lub zgody;</w:t>
      </w:r>
    </w:p>
    <w:p w14:paraId="2A01A0E4" w14:textId="77777777" w:rsidR="00096336" w:rsidRPr="008B39FC" w:rsidRDefault="00096336" w:rsidP="008B39FC">
      <w:pPr>
        <w:pStyle w:val="Teksttreci20"/>
        <w:numPr>
          <w:ilvl w:val="0"/>
          <w:numId w:val="46"/>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inne podmioty upoważnione na podstawie przepisów ogólnie obowiązujących.</w:t>
      </w:r>
    </w:p>
    <w:p w14:paraId="1B86020E" w14:textId="77777777" w:rsidR="00096336" w:rsidRPr="008B39FC" w:rsidRDefault="00096336" w:rsidP="008B39FC">
      <w:pPr>
        <w:pStyle w:val="Akapitzlist"/>
        <w:numPr>
          <w:ilvl w:val="0"/>
          <w:numId w:val="44"/>
        </w:numPr>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Dane osobowe pozyskane w ramach niniejszego postępowania będą przechowywane przez okres trwania postępowania o udzielenie zamówienia publicznego i po jego zakończeniu zgodnie z obowiązującymi przepisami prawa.</w:t>
      </w:r>
    </w:p>
    <w:p w14:paraId="7F09818A" w14:textId="77777777" w:rsidR="00096336" w:rsidRPr="008B39FC" w:rsidRDefault="00096336" w:rsidP="008B39FC">
      <w:pPr>
        <w:pStyle w:val="Akapitzlist"/>
        <w:numPr>
          <w:ilvl w:val="0"/>
          <w:numId w:val="44"/>
        </w:numPr>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Obowiązek podania przez Panią/Pana danych osobowych bezpośrednio Pani/Pana dotyczących jest wymogiem związanym z udziałem w postępowaniu na pełnienie funkcji Inspektora Ochrony Danych Osobowych.</w:t>
      </w:r>
    </w:p>
    <w:p w14:paraId="2ABB7CA7" w14:textId="77777777" w:rsidR="00096336" w:rsidRPr="008B39FC" w:rsidRDefault="00096336" w:rsidP="008B39FC">
      <w:pPr>
        <w:pStyle w:val="Akapitzlist"/>
        <w:numPr>
          <w:ilvl w:val="0"/>
          <w:numId w:val="44"/>
        </w:numPr>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W odniesieniu do Pani/Pana danych osobowych decyzje nie będą podejmowane w sposób zautomatyzowany, stosowanie do art. 22 RODO.</w:t>
      </w:r>
    </w:p>
    <w:p w14:paraId="75A9CD55" w14:textId="77777777" w:rsidR="00096336" w:rsidRPr="008B39FC" w:rsidRDefault="00096336" w:rsidP="008B39FC">
      <w:pPr>
        <w:pStyle w:val="Akapitzlist"/>
        <w:numPr>
          <w:ilvl w:val="0"/>
          <w:numId w:val="44"/>
        </w:numPr>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Posiada Pani/Pan:</w:t>
      </w:r>
    </w:p>
    <w:p w14:paraId="0E373EB4" w14:textId="77777777" w:rsidR="00096336" w:rsidRPr="008B39FC" w:rsidRDefault="00096336" w:rsidP="008B39FC">
      <w:pPr>
        <w:pStyle w:val="Teksttreci20"/>
        <w:numPr>
          <w:ilvl w:val="0"/>
          <w:numId w:val="47"/>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na podstawie art. 15 RODO prawo dostępu do danych osobowych Pani/Pana dotyczących;</w:t>
      </w:r>
    </w:p>
    <w:p w14:paraId="786D2693" w14:textId="77777777" w:rsidR="00096336" w:rsidRPr="008B39FC" w:rsidRDefault="00096336" w:rsidP="008B39FC">
      <w:pPr>
        <w:pStyle w:val="Teksttreci20"/>
        <w:numPr>
          <w:ilvl w:val="0"/>
          <w:numId w:val="47"/>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na podstawie art. 16 RODO prawo do sprostowania Pani/Pana danych osobowych*,</w:t>
      </w:r>
    </w:p>
    <w:p w14:paraId="0E6DD588" w14:textId="77777777" w:rsidR="00096336" w:rsidRPr="008B39FC" w:rsidRDefault="00096336" w:rsidP="008B39FC">
      <w:pPr>
        <w:pStyle w:val="Teksttreci20"/>
        <w:numPr>
          <w:ilvl w:val="0"/>
          <w:numId w:val="47"/>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lastRenderedPageBreak/>
        <w:t>na podstawie art. 18 RODO prawo żądania od administratora ograniczenia przetwarzania danych osobowych z zastrzeżeniem przypadków, o których mowa w art. 18 ust. 2 RODO**;</w:t>
      </w:r>
    </w:p>
    <w:p w14:paraId="26A58D43" w14:textId="77777777" w:rsidR="00096336" w:rsidRPr="008B39FC" w:rsidRDefault="00096336" w:rsidP="008B39FC">
      <w:pPr>
        <w:pStyle w:val="Teksttreci20"/>
        <w:numPr>
          <w:ilvl w:val="0"/>
          <w:numId w:val="47"/>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prawo do wniesienia skargi do Prezesa Urzędu Ochrony Danych Osobowych, gdy uzna Pani/Pan, że przetwarzanie danych osobowych Pani/Pana dotyczących narusza przepisy RODO.</w:t>
      </w:r>
    </w:p>
    <w:p w14:paraId="3829086D" w14:textId="77777777" w:rsidR="00096336" w:rsidRPr="008B39FC" w:rsidRDefault="00096336" w:rsidP="008B39FC">
      <w:pPr>
        <w:pStyle w:val="Akapitzlist"/>
        <w:numPr>
          <w:ilvl w:val="0"/>
          <w:numId w:val="44"/>
        </w:numPr>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Nie przysługuje Pani/Panu:</w:t>
      </w:r>
    </w:p>
    <w:p w14:paraId="19350335" w14:textId="77777777" w:rsidR="00096336" w:rsidRPr="008B39FC" w:rsidRDefault="00096336" w:rsidP="008B39FC">
      <w:pPr>
        <w:pStyle w:val="Teksttreci20"/>
        <w:numPr>
          <w:ilvl w:val="0"/>
          <w:numId w:val="48"/>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w związku z art. 17 ust. 3 lit. b, d lub e RODO prawo do usunięcia danych osobowych;</w:t>
      </w:r>
    </w:p>
    <w:p w14:paraId="21C8D848" w14:textId="77777777" w:rsidR="00096336" w:rsidRPr="008B39FC" w:rsidRDefault="00096336" w:rsidP="008B39FC">
      <w:pPr>
        <w:pStyle w:val="Teksttreci20"/>
        <w:numPr>
          <w:ilvl w:val="0"/>
          <w:numId w:val="48"/>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prawo do przenoszenia danych osobowych, o którym mowa w art. 20 RODO;</w:t>
      </w:r>
    </w:p>
    <w:p w14:paraId="311DF555" w14:textId="77777777" w:rsidR="00096336" w:rsidRPr="008B39FC" w:rsidRDefault="00096336" w:rsidP="008B39FC">
      <w:pPr>
        <w:pStyle w:val="Teksttreci20"/>
        <w:numPr>
          <w:ilvl w:val="0"/>
          <w:numId w:val="48"/>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na podstawie art. 21 RODO prawo sprzeciwu, wobec przetwarzania danych osobowych, gdyż podstawą prawną przetwarzania Pani/Pana danych osobowych jest art. 6 ust. 1 lit. c RODO.</w:t>
      </w:r>
    </w:p>
    <w:p w14:paraId="65599A0A" w14:textId="77777777" w:rsidR="00096336" w:rsidRPr="008B39FC" w:rsidRDefault="00096336" w:rsidP="008B39FC">
      <w:pPr>
        <w:pStyle w:val="Teksttreci40"/>
        <w:shd w:val="clear" w:color="auto" w:fill="auto"/>
        <w:tabs>
          <w:tab w:val="left" w:pos="1047"/>
        </w:tabs>
        <w:spacing w:after="0" w:line="320" w:lineRule="atLeast"/>
        <w:ind w:firstLine="0"/>
        <w:jc w:val="both"/>
        <w:rPr>
          <w:rFonts w:asciiTheme="minorHAnsi" w:hAnsiTheme="minorHAnsi" w:cstheme="minorHAnsi"/>
          <w:sz w:val="20"/>
          <w:szCs w:val="20"/>
        </w:rPr>
      </w:pPr>
      <w:r w:rsidRPr="008B39FC">
        <w:rPr>
          <w:rFonts w:asciiTheme="minorHAnsi" w:hAnsiTheme="minorHAnsi" w:cstheme="minorHAnsi"/>
          <w:sz w:val="20"/>
          <w:szCs w:val="20"/>
        </w:rPr>
        <w:t>___________________________________________________________________________</w:t>
      </w:r>
    </w:p>
    <w:p w14:paraId="39775B82" w14:textId="77777777" w:rsidR="00096336" w:rsidRPr="008B39FC" w:rsidRDefault="00096336" w:rsidP="008B39FC">
      <w:pPr>
        <w:pStyle w:val="Teksttreci20"/>
        <w:shd w:val="clear" w:color="auto" w:fill="auto"/>
        <w:spacing w:before="0" w:line="320" w:lineRule="atLeast"/>
        <w:ind w:firstLine="0"/>
        <w:rPr>
          <w:rFonts w:asciiTheme="minorHAnsi" w:hAnsiTheme="minorHAnsi" w:cstheme="minorHAnsi"/>
          <w:i/>
          <w:sz w:val="20"/>
          <w:szCs w:val="20"/>
        </w:rPr>
      </w:pPr>
      <w:r w:rsidRPr="008B39FC">
        <w:rPr>
          <w:rStyle w:val="Teksttreci2Pogrubienie"/>
          <w:rFonts w:asciiTheme="minorHAnsi" w:hAnsiTheme="minorHAnsi" w:cstheme="minorHAnsi"/>
          <w:i/>
        </w:rPr>
        <w:t xml:space="preserve">*  Wyjaśnienie: </w:t>
      </w:r>
      <w:r w:rsidRPr="008B39FC">
        <w:rPr>
          <w:rFonts w:asciiTheme="minorHAnsi" w:hAnsiTheme="minorHAnsi" w:cstheme="minorHAnsi"/>
          <w:i/>
          <w:sz w:val="20"/>
          <w:szCs w:val="20"/>
        </w:rPr>
        <w:t xml:space="preserve">skorzystanie z prawa do sprostowania nie może skutkować zmianą wyniku postępowania </w:t>
      </w:r>
      <w:r w:rsidRPr="008B39FC">
        <w:rPr>
          <w:rStyle w:val="Teksttreci2Maelitery"/>
          <w:rFonts w:asciiTheme="minorHAnsi" w:hAnsiTheme="minorHAnsi" w:cstheme="minorHAnsi"/>
        </w:rPr>
        <w:t>o </w:t>
      </w:r>
      <w:r w:rsidRPr="008B39FC">
        <w:rPr>
          <w:rFonts w:asciiTheme="minorHAnsi" w:hAnsiTheme="minorHAnsi" w:cstheme="minorHAnsi"/>
          <w:i/>
          <w:sz w:val="20"/>
          <w:szCs w:val="20"/>
        </w:rPr>
        <w:t>dokonanie zakupu ani zmianą umowy oraz nie może naruszać integralności protokołu oraz jego załączników.</w:t>
      </w:r>
    </w:p>
    <w:p w14:paraId="32FE56F4" w14:textId="77777777" w:rsidR="00096336" w:rsidRPr="008B39FC" w:rsidRDefault="00096336" w:rsidP="008B39FC">
      <w:pPr>
        <w:pStyle w:val="Teksttreci20"/>
        <w:shd w:val="clear" w:color="auto" w:fill="auto"/>
        <w:spacing w:before="0" w:line="320" w:lineRule="atLeast"/>
        <w:ind w:firstLine="0"/>
        <w:rPr>
          <w:rFonts w:asciiTheme="minorHAnsi" w:hAnsiTheme="minorHAnsi" w:cstheme="minorHAnsi"/>
          <w:i/>
          <w:sz w:val="20"/>
          <w:szCs w:val="20"/>
        </w:rPr>
      </w:pPr>
      <w:r w:rsidRPr="008B39FC">
        <w:rPr>
          <w:rStyle w:val="Teksttreci2Pogrubienie"/>
          <w:rFonts w:asciiTheme="minorHAnsi" w:hAnsiTheme="minorHAnsi" w:cstheme="minorHAnsi"/>
          <w:i/>
        </w:rPr>
        <w:t xml:space="preserve">** Wyjaśnienie: </w:t>
      </w:r>
      <w:r w:rsidRPr="008B39FC">
        <w:rPr>
          <w:rFonts w:asciiTheme="minorHAnsi" w:hAnsiTheme="minorHAnsi" w:cstheme="minorHAnsi"/>
          <w:i/>
          <w:sz w:val="20"/>
          <w:szCs w:val="20"/>
        </w:rPr>
        <w:t xml:space="preserve">prawo do ograniczenia przetwarzania nie ma zastosowania w odniesieniu do przechowywania, </w:t>
      </w:r>
      <w:r w:rsidRPr="008B39FC">
        <w:rPr>
          <w:rStyle w:val="Teksttreci2PogrubienieKursywaMaelitery"/>
          <w:rFonts w:asciiTheme="minorHAnsi" w:hAnsiTheme="minorHAnsi" w:cstheme="minorHAnsi"/>
        </w:rPr>
        <w:t>w</w:t>
      </w:r>
      <w:r w:rsidRPr="008B39FC">
        <w:rPr>
          <w:rFonts w:asciiTheme="minorHAnsi" w:hAnsiTheme="minorHAnsi" w:cstheme="minorHAnsi"/>
          <w:i/>
          <w:sz w:val="20"/>
          <w:szCs w:val="20"/>
        </w:rPr>
        <w:t xml:space="preserve"> celu zapewnienia korzystania ze środków ochrony prawnej lub w celu ochrony praw innej osoby fizycznej lub prawnej, lub z uwagi na ważne względy interesu publicznego Unii Europejskiej lub państwa członkowskiego.</w:t>
      </w:r>
    </w:p>
    <w:p w14:paraId="625AA87A" w14:textId="77777777" w:rsidR="00096336" w:rsidRPr="008B39FC" w:rsidRDefault="00096336" w:rsidP="008B39FC">
      <w:pPr>
        <w:pStyle w:val="Teksttreci40"/>
        <w:shd w:val="clear" w:color="auto" w:fill="auto"/>
        <w:spacing w:after="0" w:line="320" w:lineRule="atLeast"/>
        <w:ind w:firstLine="0"/>
        <w:jc w:val="both"/>
        <w:rPr>
          <w:rFonts w:asciiTheme="minorHAnsi" w:hAnsiTheme="minorHAnsi" w:cstheme="minorHAnsi"/>
          <w:sz w:val="20"/>
          <w:szCs w:val="20"/>
        </w:rPr>
      </w:pPr>
      <w:r w:rsidRPr="008B39FC">
        <w:rPr>
          <w:rFonts w:asciiTheme="minorHAnsi" w:hAnsiTheme="minorHAnsi" w:cstheme="minorHAnsi"/>
          <w:sz w:val="20"/>
          <w:szCs w:val="20"/>
        </w:rPr>
        <w:t>Wzór oświadczenia wymaganego od Wykonawcy w zakresie wypełnienia obowiązków informacyjnych przewidzianych w art. 13 lub art. 14 RODO</w:t>
      </w:r>
    </w:p>
    <w:p w14:paraId="4AFE485B" w14:textId="77777777" w:rsidR="00096336" w:rsidRPr="008B39FC" w:rsidRDefault="00096336" w:rsidP="008B39FC">
      <w:pPr>
        <w:pStyle w:val="Teksttreci60"/>
        <w:shd w:val="clear" w:color="auto" w:fill="auto"/>
        <w:spacing w:line="320" w:lineRule="atLeast"/>
        <w:jc w:val="both"/>
        <w:rPr>
          <w:rFonts w:asciiTheme="minorHAnsi" w:hAnsiTheme="minorHAnsi" w:cstheme="minorHAnsi"/>
          <w:sz w:val="20"/>
          <w:szCs w:val="20"/>
        </w:rPr>
      </w:pPr>
      <w:r w:rsidRPr="008B39FC">
        <w:rPr>
          <w:rFonts w:asciiTheme="minorHAnsi" w:hAnsiTheme="minorHAnsi" w:cstheme="minorHAnsi"/>
          <w:sz w:val="20"/>
          <w:szCs w:val="20"/>
        </w:rPr>
        <w:t>Oświadczam, że wypełniłem /łam) obowiązki informacyjne przewidziane w art. 13 lub art. 14 RODO</w:t>
      </w:r>
      <w:r w:rsidRPr="008B39FC">
        <w:rPr>
          <w:rFonts w:asciiTheme="minorHAnsi" w:hAnsiTheme="minorHAnsi" w:cstheme="minorHAnsi"/>
          <w:sz w:val="20"/>
          <w:szCs w:val="20"/>
          <w:vertAlign w:val="superscript"/>
        </w:rPr>
        <w:t>1</w:t>
      </w:r>
      <w:r w:rsidRPr="008B39FC">
        <w:rPr>
          <w:rFonts w:asciiTheme="minorHAnsi" w:hAnsiTheme="minorHAnsi" w:cstheme="minorHAnsi"/>
          <w:sz w:val="20"/>
          <w:szCs w:val="20"/>
        </w:rPr>
        <w:t xml:space="preserve"> wobec osób fizycznych, od których dane osobowe bezpośrednio lub pośrednio pozyskałem w celu ubiegania się o udzielenie wmówienia publicznego w niniejszym postępowaniu.</w:t>
      </w:r>
    </w:p>
    <w:p w14:paraId="182AA473" w14:textId="77777777" w:rsidR="00096336" w:rsidRPr="008B39FC" w:rsidRDefault="00096336" w:rsidP="008B39FC">
      <w:pPr>
        <w:pStyle w:val="Teksttreci20"/>
        <w:shd w:val="clear" w:color="auto" w:fill="auto"/>
        <w:spacing w:before="0" w:line="320" w:lineRule="atLeast"/>
        <w:ind w:firstLine="0"/>
        <w:rPr>
          <w:rFonts w:asciiTheme="minorHAnsi" w:hAnsiTheme="minorHAnsi" w:cstheme="minorHAnsi"/>
          <w:sz w:val="20"/>
          <w:szCs w:val="20"/>
        </w:rPr>
      </w:pPr>
      <w:r w:rsidRPr="008B39FC">
        <w:rPr>
          <w:rFonts w:asciiTheme="minorHAnsi" w:hAnsiTheme="minorHAnsi" w:cstheme="minorHAnsi"/>
          <w:sz w:val="20"/>
          <w:szCs w:val="20"/>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6CA1E64" w14:textId="77777777" w:rsidR="00C171A2" w:rsidRPr="008B39FC" w:rsidRDefault="00C171A2" w:rsidP="008B39FC">
      <w:pPr>
        <w:widowControl w:val="0"/>
        <w:spacing w:after="0" w:line="320" w:lineRule="atLeast"/>
        <w:rPr>
          <w:rFonts w:eastAsia="Lucida Sans Unicode" w:cstheme="minorHAnsi"/>
          <w:sz w:val="20"/>
          <w:szCs w:val="20"/>
        </w:rPr>
      </w:pPr>
    </w:p>
    <w:p w14:paraId="32FCA9E3" w14:textId="77777777" w:rsidR="00C171A2" w:rsidRPr="008B39FC" w:rsidRDefault="00C171A2" w:rsidP="008B39FC">
      <w:pPr>
        <w:widowControl w:val="0"/>
        <w:numPr>
          <w:ilvl w:val="0"/>
          <w:numId w:val="7"/>
        </w:numPr>
        <w:tabs>
          <w:tab w:val="left" w:pos="426"/>
        </w:tabs>
        <w:suppressAutoHyphens/>
        <w:spacing w:after="0" w:line="320" w:lineRule="atLeast"/>
        <w:jc w:val="both"/>
        <w:rPr>
          <w:rFonts w:eastAsia="Lucida Sans Unicode" w:cstheme="minorHAnsi"/>
          <w:b/>
          <w:sz w:val="20"/>
          <w:szCs w:val="20"/>
        </w:rPr>
      </w:pPr>
      <w:r w:rsidRPr="008B39FC">
        <w:rPr>
          <w:rFonts w:eastAsia="Lucida Sans Unicode" w:cstheme="minorHAnsi"/>
          <w:b/>
          <w:sz w:val="20"/>
          <w:szCs w:val="20"/>
        </w:rPr>
        <w:t xml:space="preserve">Informacja o obowiązywaniu Procedury zgłoszeń wewnętrznych w Ośrodku Rozwoju Polskiej Edukacji </w:t>
      </w:r>
      <w:r w:rsidRPr="008B39FC">
        <w:rPr>
          <w:rFonts w:eastAsia="Lucida Sans Unicode" w:cstheme="minorHAnsi"/>
          <w:b/>
          <w:sz w:val="20"/>
          <w:szCs w:val="20"/>
        </w:rPr>
        <w:br/>
        <w:t>za Granicą (dalej: Ośrodek)</w:t>
      </w:r>
    </w:p>
    <w:p w14:paraId="15281C51" w14:textId="77777777"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Informujemy, że na podstawie art. 24 ust. 1 ustawy z dnia 14 czerwca 2024 r. o ochronie sygnalistów (Dz. U. z 2024 r. poz. 928) dalej „ustawa’’, w Ośrodku obowiązuje Procedura zgłoszeń wewnętrznych wprowadzona zarządzeniem nr 141/2024 Dyrektora Ośrodka Rozwoju Polskiej Edukacji za Granicą z dnia 25 września 2024 r. </w:t>
      </w:r>
      <w:r w:rsidRPr="008B39FC">
        <w:rPr>
          <w:rFonts w:eastAsia="Arial Unicode MS" w:cstheme="minorHAnsi"/>
          <w:kern w:val="1"/>
          <w:sz w:val="20"/>
          <w:szCs w:val="20"/>
          <w:lang w:eastAsia="hi-IN" w:bidi="hi-IN"/>
        </w:rPr>
        <w:br/>
        <w:t>w sprawie wprowadzenia Procedury zgłoszeń wewnętrznych w Ośrodku Rozwoju Polskiej Edukacji za Granicą zwana dalej „Procedurą”</w:t>
      </w:r>
    </w:p>
    <w:p w14:paraId="3ED30EF7" w14:textId="77777777"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 wypełnieniu obowiązku z art. 24 ust. 6 ustawy informujemy, że w związku z przyjętą Procedurą, mają Państwo prawo zgłoszenia naruszenia prawa polegającego na działaniu lub zaniechaniu niezgodnym z prawem lub mającym na celu obejście prawa, we wszystkich dziedzinach wskazanych w art. 3 ust. 1 ustawy:</w:t>
      </w:r>
    </w:p>
    <w:p w14:paraId="41F1F4C5" w14:textId="77777777"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Zgłoszeń można dokonywać za pomocą następujących środków komunikacji: </w:t>
      </w:r>
    </w:p>
    <w:p w14:paraId="7A47F7A3" w14:textId="563EFF4E" w:rsidR="00C171A2" w:rsidRPr="008B39FC" w:rsidRDefault="00C171A2" w:rsidP="008B39FC">
      <w:pPr>
        <w:widowControl w:val="0"/>
        <w:numPr>
          <w:ilvl w:val="0"/>
          <w:numId w:val="33"/>
        </w:numPr>
        <w:suppressAutoHyphens/>
        <w:spacing w:after="0" w:line="320" w:lineRule="atLeast"/>
        <w:ind w:left="530"/>
        <w:jc w:val="both"/>
        <w:rPr>
          <w:rFonts w:eastAsia="MS Mincho" w:cstheme="minorHAnsi"/>
          <w:bCs/>
          <w:sz w:val="20"/>
          <w:szCs w:val="20"/>
          <w:lang w:eastAsia="pl-PL"/>
        </w:rPr>
      </w:pPr>
      <w:r w:rsidRPr="008B39FC">
        <w:rPr>
          <w:rFonts w:eastAsia="MS Mincho" w:cstheme="minorHAnsi"/>
          <w:bCs/>
          <w:sz w:val="20"/>
          <w:szCs w:val="20"/>
          <w:lang w:eastAsia="pl-PL"/>
        </w:rPr>
        <w:t>w postaci elektronicznej na adres e-mail: naruszenia@orpeg.</w:t>
      </w:r>
      <w:r w:rsidR="00F41706" w:rsidRPr="008B39FC">
        <w:rPr>
          <w:rFonts w:eastAsia="MS Mincho" w:cstheme="minorHAnsi"/>
          <w:bCs/>
          <w:sz w:val="20"/>
          <w:szCs w:val="20"/>
          <w:lang w:eastAsia="pl-PL"/>
        </w:rPr>
        <w:t>gov</w:t>
      </w:r>
      <w:r w:rsidRPr="008B39FC">
        <w:rPr>
          <w:rFonts w:eastAsia="MS Mincho" w:cstheme="minorHAnsi"/>
          <w:bCs/>
          <w:sz w:val="20"/>
          <w:szCs w:val="20"/>
          <w:lang w:eastAsia="pl-PL"/>
        </w:rPr>
        <w:t>pl;</w:t>
      </w:r>
    </w:p>
    <w:p w14:paraId="35F432C2" w14:textId="10B38B6A" w:rsidR="00C171A2" w:rsidRPr="008B39FC" w:rsidRDefault="00C171A2" w:rsidP="008B39FC">
      <w:pPr>
        <w:widowControl w:val="0"/>
        <w:numPr>
          <w:ilvl w:val="0"/>
          <w:numId w:val="33"/>
        </w:numPr>
        <w:tabs>
          <w:tab w:val="left" w:pos="1117"/>
        </w:tabs>
        <w:suppressAutoHyphens/>
        <w:autoSpaceDE w:val="0"/>
        <w:autoSpaceDN w:val="0"/>
        <w:spacing w:after="0" w:line="320" w:lineRule="atLeast"/>
        <w:ind w:left="530" w:right="2"/>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 postaci pisemnej na adres korespondencyjny Ośrodka: Dyrektor Ośrodka Rozwoju Polskiej Edukacji za Granicą, 02-67</w:t>
      </w:r>
      <w:r w:rsidR="00F41706" w:rsidRPr="008B39FC">
        <w:rPr>
          <w:rFonts w:eastAsia="Arial Unicode MS" w:cstheme="minorHAnsi"/>
          <w:kern w:val="1"/>
          <w:sz w:val="20"/>
          <w:szCs w:val="20"/>
          <w:lang w:eastAsia="hi-IN" w:bidi="hi-IN"/>
        </w:rPr>
        <w:t>6</w:t>
      </w:r>
      <w:r w:rsidRPr="008B39FC">
        <w:rPr>
          <w:rFonts w:eastAsia="Arial Unicode MS" w:cstheme="minorHAnsi"/>
          <w:kern w:val="1"/>
          <w:sz w:val="20"/>
          <w:szCs w:val="20"/>
          <w:lang w:eastAsia="hi-IN" w:bidi="hi-IN"/>
        </w:rPr>
        <w:t xml:space="preserve"> Warszawa ul. </w:t>
      </w:r>
      <w:r w:rsidR="00F41706" w:rsidRPr="008B39FC">
        <w:rPr>
          <w:rFonts w:eastAsia="Arial Unicode MS" w:cstheme="minorHAnsi"/>
          <w:kern w:val="1"/>
          <w:sz w:val="20"/>
          <w:szCs w:val="20"/>
          <w:lang w:eastAsia="hi-IN" w:bidi="hi-IN"/>
        </w:rPr>
        <w:t>Janusza Kurtyki 4</w:t>
      </w:r>
      <w:r w:rsidRPr="008B39FC">
        <w:rPr>
          <w:rFonts w:eastAsia="Arial Unicode MS" w:cstheme="minorHAnsi"/>
          <w:kern w:val="1"/>
          <w:sz w:val="20"/>
          <w:szCs w:val="20"/>
          <w:lang w:eastAsia="hi-IN" w:bidi="hi-IN"/>
        </w:rPr>
        <w:t xml:space="preserve"> z dopiskiem: nie otwierać – zgłoszenie sygnalisty; </w:t>
      </w:r>
    </w:p>
    <w:p w14:paraId="744C10C5" w14:textId="77777777" w:rsidR="00C171A2" w:rsidRPr="008B39FC" w:rsidRDefault="00C171A2" w:rsidP="008B39FC">
      <w:pPr>
        <w:widowControl w:val="0"/>
        <w:numPr>
          <w:ilvl w:val="0"/>
          <w:numId w:val="33"/>
        </w:numPr>
        <w:tabs>
          <w:tab w:val="left" w:pos="1117"/>
        </w:tabs>
        <w:suppressAutoHyphens/>
        <w:autoSpaceDE w:val="0"/>
        <w:autoSpaceDN w:val="0"/>
        <w:spacing w:after="0" w:line="320" w:lineRule="atLeast"/>
        <w:ind w:left="530" w:right="2"/>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telefonicznie pod dedykowany numer: +48 22 622 37 92, +48 22 622 37 93, w dni robocze, w godz. 8-16;</w:t>
      </w:r>
    </w:p>
    <w:p w14:paraId="252C3CAB" w14:textId="77777777" w:rsidR="00C171A2" w:rsidRPr="008B39FC" w:rsidRDefault="00C171A2" w:rsidP="008B39FC">
      <w:pPr>
        <w:widowControl w:val="0"/>
        <w:numPr>
          <w:ilvl w:val="0"/>
          <w:numId w:val="33"/>
        </w:numPr>
        <w:tabs>
          <w:tab w:val="left" w:pos="1117"/>
        </w:tabs>
        <w:suppressAutoHyphens/>
        <w:autoSpaceDE w:val="0"/>
        <w:autoSpaceDN w:val="0"/>
        <w:spacing w:after="0" w:line="320" w:lineRule="atLeast"/>
        <w:ind w:left="530" w:right="2"/>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osobiście, na wniosek sygnalisty złożony za pośrednictwem jednego z kanałów, o których mowa w pkt 1-3, podczas bezpośredniego spotkania zorganizowanego w terminie 14 dni od dnia otrzymania wniosku.</w:t>
      </w:r>
    </w:p>
    <w:p w14:paraId="2D204390" w14:textId="77777777"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lastRenderedPageBreak/>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49CCC42D" w14:textId="1252F092"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Procedura zgłoszeń wewnętrznych dostępna jest w Biuletynie Informacji Publicznej Ośrodka w zakładce Sygnaliści/ zgłoszenia wewnętrzne. </w:t>
      </w:r>
      <w:hyperlink r:id="rId9" w:history="1">
        <w:r w:rsidR="00B65EAF" w:rsidRPr="008B39FC">
          <w:rPr>
            <w:rStyle w:val="Hipercze"/>
            <w:rFonts w:eastAsia="Arial Unicode MS" w:cstheme="minorHAnsi"/>
            <w:kern w:val="1"/>
            <w:sz w:val="20"/>
            <w:szCs w:val="20"/>
            <w:lang w:eastAsia="hi-IN" w:bidi="hi-IN"/>
          </w:rPr>
          <w:t>https://bip.orpeg.gov.pl/zgloszenia-wewnetrzne/</w:t>
        </w:r>
      </w:hyperlink>
      <w:r w:rsidRPr="008B39FC">
        <w:rPr>
          <w:rFonts w:eastAsia="Arial Unicode MS" w:cstheme="minorHAnsi"/>
          <w:kern w:val="1"/>
          <w:sz w:val="20"/>
          <w:szCs w:val="20"/>
          <w:lang w:eastAsia="hi-IN" w:bidi="hi-IN"/>
        </w:rPr>
        <w:t xml:space="preserve"> </w:t>
      </w:r>
    </w:p>
    <w:p w14:paraId="4F8EDC85" w14:textId="77777777" w:rsidR="00C171A2" w:rsidRPr="008B39FC" w:rsidRDefault="00C171A2" w:rsidP="008B39FC">
      <w:pPr>
        <w:widowControl w:val="0"/>
        <w:suppressAutoHyphens/>
        <w:spacing w:after="0" w:line="320" w:lineRule="atLeast"/>
        <w:ind w:left="360"/>
        <w:jc w:val="both"/>
        <w:rPr>
          <w:rFonts w:eastAsia="Arial Unicode MS" w:cstheme="minorHAnsi"/>
          <w:b/>
          <w:kern w:val="1"/>
          <w:sz w:val="20"/>
          <w:szCs w:val="20"/>
          <w:lang w:eastAsia="hi-IN" w:bidi="hi-IN"/>
        </w:rPr>
      </w:pPr>
    </w:p>
    <w:p w14:paraId="36AEC2EB" w14:textId="77777777" w:rsidR="00C171A2" w:rsidRPr="008B39FC" w:rsidRDefault="00C171A2" w:rsidP="008B39FC">
      <w:pPr>
        <w:widowControl w:val="0"/>
        <w:numPr>
          <w:ilvl w:val="0"/>
          <w:numId w:val="7"/>
        </w:numPr>
        <w:suppressAutoHyphens/>
        <w:spacing w:after="0" w:line="320" w:lineRule="atLeast"/>
        <w:ind w:left="357" w:hanging="357"/>
        <w:contextualSpacing/>
        <w:jc w:val="both"/>
        <w:rPr>
          <w:rFonts w:eastAsia="Arial Unicode MS" w:cstheme="minorHAnsi"/>
          <w:b/>
          <w:kern w:val="24"/>
          <w:sz w:val="20"/>
          <w:szCs w:val="20"/>
          <w:lang w:eastAsia="hi-IN" w:bidi="hi-IN"/>
        </w:rPr>
      </w:pPr>
      <w:r w:rsidRPr="008B39FC">
        <w:rPr>
          <w:rFonts w:eastAsia="Arial Unicode MS" w:cstheme="minorHAnsi"/>
          <w:b/>
          <w:kern w:val="24"/>
          <w:sz w:val="20"/>
          <w:szCs w:val="20"/>
          <w:lang w:eastAsia="hi-IN" w:bidi="hi-IN"/>
        </w:rPr>
        <w:t xml:space="preserve">Miejsce i termin składania ofert:      </w:t>
      </w:r>
    </w:p>
    <w:p w14:paraId="69787AB9" w14:textId="4C653A31" w:rsidR="00C171A2" w:rsidRPr="008B39FC" w:rsidRDefault="00C171A2" w:rsidP="008B39FC">
      <w:pPr>
        <w:widowControl w:val="0"/>
        <w:numPr>
          <w:ilvl w:val="0"/>
          <w:numId w:val="8"/>
        </w:numPr>
        <w:suppressAutoHyphens/>
        <w:overflowPunct w:val="0"/>
        <w:autoSpaceDE w:val="0"/>
        <w:autoSpaceDN w:val="0"/>
        <w:adjustRightInd w:val="0"/>
        <w:spacing w:after="0" w:line="320" w:lineRule="atLeast"/>
        <w:contextualSpacing/>
        <w:jc w:val="both"/>
        <w:rPr>
          <w:rFonts w:eastAsia="Arial Unicode MS" w:cstheme="minorHAnsi"/>
          <w:kern w:val="24"/>
          <w:sz w:val="20"/>
          <w:szCs w:val="20"/>
          <w:lang w:eastAsia="hi-IN" w:bidi="hi-IN"/>
        </w:rPr>
      </w:pPr>
      <w:r w:rsidRPr="008B39FC">
        <w:rPr>
          <w:rFonts w:eastAsia="Arial Unicode MS" w:cstheme="minorHAnsi"/>
          <w:kern w:val="24"/>
          <w:sz w:val="20"/>
          <w:szCs w:val="20"/>
          <w:lang w:eastAsia="hi-IN" w:bidi="hi-IN"/>
        </w:rPr>
        <w:t xml:space="preserve">Ofertę należy złożyć w siedzibie Zamawiającego w Warszawie przy ul. </w:t>
      </w:r>
      <w:r w:rsidR="00B65EAF" w:rsidRPr="008B39FC">
        <w:rPr>
          <w:rFonts w:eastAsia="Arial Unicode MS" w:cstheme="minorHAnsi"/>
          <w:kern w:val="1"/>
          <w:sz w:val="20"/>
          <w:szCs w:val="20"/>
          <w:lang w:eastAsia="hi-IN" w:bidi="hi-IN"/>
        </w:rPr>
        <w:t>Janusza Kurtyki 4, 02-676</w:t>
      </w:r>
      <w:r w:rsidRPr="008B39FC">
        <w:rPr>
          <w:rFonts w:eastAsia="Arial Unicode MS" w:cstheme="minorHAnsi"/>
          <w:kern w:val="1"/>
          <w:sz w:val="20"/>
          <w:szCs w:val="20"/>
          <w:lang w:eastAsia="hi-IN" w:bidi="hi-IN"/>
        </w:rPr>
        <w:t xml:space="preserve"> </w:t>
      </w:r>
      <w:r w:rsidRPr="008B39FC">
        <w:rPr>
          <w:rFonts w:eastAsia="Arial Unicode MS" w:cstheme="minorHAnsi"/>
          <w:kern w:val="24"/>
          <w:sz w:val="20"/>
          <w:szCs w:val="20"/>
          <w:lang w:eastAsia="hi-IN" w:bidi="hi-IN"/>
        </w:rPr>
        <w:t xml:space="preserve">Warszawa w sekretariacie, przesłać pocztą tradycyjną lub na adres e-mail: </w:t>
      </w:r>
      <w:hyperlink r:id="rId10" w:history="1">
        <w:r w:rsidR="000D5045" w:rsidRPr="00D564BF">
          <w:rPr>
            <w:rStyle w:val="Hipercze"/>
            <w:rFonts w:eastAsia="Arial Unicode MS" w:cstheme="minorHAnsi"/>
            <w:kern w:val="24"/>
            <w:sz w:val="20"/>
            <w:szCs w:val="20"/>
            <w:lang w:eastAsia="hi-IN" w:bidi="hi-IN"/>
          </w:rPr>
          <w:t>zamowienia@orpeg.gov.pl</w:t>
        </w:r>
      </w:hyperlink>
      <w:r w:rsidR="000D5045">
        <w:rPr>
          <w:rFonts w:eastAsia="Arial Unicode MS" w:cstheme="minorHAnsi"/>
          <w:kern w:val="24"/>
          <w:sz w:val="20"/>
          <w:szCs w:val="20"/>
          <w:lang w:eastAsia="hi-IN" w:bidi="hi-IN"/>
        </w:rPr>
        <w:t xml:space="preserve"> </w:t>
      </w:r>
      <w:r w:rsidRPr="008B39FC">
        <w:rPr>
          <w:rFonts w:eastAsia="Arial Unicode MS" w:cstheme="minorHAnsi"/>
          <w:kern w:val="24"/>
          <w:sz w:val="20"/>
          <w:szCs w:val="20"/>
          <w:lang w:eastAsia="hi-IN" w:bidi="hi-IN"/>
        </w:rPr>
        <w:t xml:space="preserve"> nie później niż </w:t>
      </w:r>
      <w:r w:rsidRPr="008B39FC">
        <w:rPr>
          <w:rFonts w:eastAsia="Arial Unicode MS" w:cstheme="minorHAnsi"/>
          <w:kern w:val="24"/>
          <w:sz w:val="20"/>
          <w:szCs w:val="20"/>
          <w:shd w:val="clear" w:color="auto" w:fill="FFFFFF"/>
          <w:lang w:eastAsia="hi-IN" w:bidi="hi-IN"/>
        </w:rPr>
        <w:t xml:space="preserve">do dnia </w:t>
      </w:r>
      <w:r w:rsidR="00A47A16">
        <w:rPr>
          <w:rFonts w:eastAsia="Arial Unicode MS" w:cstheme="minorHAnsi"/>
          <w:kern w:val="24"/>
          <w:sz w:val="20"/>
          <w:szCs w:val="20"/>
          <w:shd w:val="clear" w:color="auto" w:fill="FFFFFF"/>
          <w:lang w:eastAsia="hi-IN" w:bidi="hi-IN"/>
        </w:rPr>
        <w:t>16 lutego 2026 r. do godziny 8:30</w:t>
      </w:r>
      <w:r w:rsidRPr="008B39FC">
        <w:rPr>
          <w:rFonts w:eastAsia="Arial Unicode MS" w:cstheme="minorHAnsi"/>
          <w:kern w:val="24"/>
          <w:sz w:val="20"/>
          <w:szCs w:val="20"/>
          <w:shd w:val="clear" w:color="auto" w:fill="FFFFFF"/>
          <w:lang w:eastAsia="hi-IN" w:bidi="hi-IN"/>
        </w:rPr>
        <w:t xml:space="preserve"> r. </w:t>
      </w:r>
      <w:r w:rsidRPr="008B39FC">
        <w:rPr>
          <w:rFonts w:eastAsia="Arial Unicode MS" w:cstheme="minorHAnsi"/>
          <w:b/>
          <w:kern w:val="24"/>
          <w:sz w:val="20"/>
          <w:szCs w:val="20"/>
          <w:lang w:eastAsia="hi-IN" w:bidi="hi-IN"/>
        </w:rPr>
        <w:t xml:space="preserve"> </w:t>
      </w:r>
      <w:r w:rsidRPr="008B39FC">
        <w:rPr>
          <w:rFonts w:eastAsia="Arial Unicode MS" w:cstheme="minorHAnsi"/>
          <w:kern w:val="24"/>
          <w:sz w:val="20"/>
          <w:szCs w:val="20"/>
          <w:lang w:eastAsia="hi-IN" w:bidi="hi-IN"/>
        </w:rPr>
        <w:t xml:space="preserve">Decyduje data wpływu do Zamawiającego. </w:t>
      </w:r>
    </w:p>
    <w:p w14:paraId="0F516480" w14:textId="77777777" w:rsidR="0098774D" w:rsidRPr="008B39FC" w:rsidRDefault="0098774D" w:rsidP="008B39FC">
      <w:pPr>
        <w:widowControl w:val="0"/>
        <w:numPr>
          <w:ilvl w:val="0"/>
          <w:numId w:val="8"/>
        </w:numPr>
        <w:suppressAutoHyphens/>
        <w:overflowPunct w:val="0"/>
        <w:autoSpaceDE w:val="0"/>
        <w:autoSpaceDN w:val="0"/>
        <w:adjustRightInd w:val="0"/>
        <w:spacing w:after="0" w:line="320" w:lineRule="atLeast"/>
        <w:contextualSpacing/>
        <w:jc w:val="both"/>
        <w:rPr>
          <w:rFonts w:eastAsia="Arial Unicode MS" w:cstheme="minorHAnsi"/>
          <w:kern w:val="24"/>
          <w:sz w:val="20"/>
          <w:szCs w:val="20"/>
          <w:lang w:eastAsia="hi-IN" w:bidi="hi-IN"/>
        </w:rPr>
      </w:pPr>
      <w:r w:rsidRPr="008B39FC">
        <w:rPr>
          <w:rFonts w:eastAsia="Arial Unicode MS" w:cstheme="minorHAnsi"/>
          <w:kern w:val="24"/>
          <w:sz w:val="20"/>
          <w:szCs w:val="20"/>
          <w:lang w:eastAsia="hi-IN" w:bidi="hi-IN"/>
        </w:rPr>
        <w:t>Oferty złożone po terminie składania ofert nie będą rozpatrywane.</w:t>
      </w:r>
    </w:p>
    <w:p w14:paraId="40894363" w14:textId="77777777" w:rsidR="0098774D" w:rsidRPr="008B39FC" w:rsidRDefault="0098774D" w:rsidP="008B39FC">
      <w:pPr>
        <w:widowControl w:val="0"/>
        <w:numPr>
          <w:ilvl w:val="0"/>
          <w:numId w:val="8"/>
        </w:numPr>
        <w:suppressAutoHyphens/>
        <w:overflowPunct w:val="0"/>
        <w:autoSpaceDE w:val="0"/>
        <w:autoSpaceDN w:val="0"/>
        <w:adjustRightInd w:val="0"/>
        <w:spacing w:after="0" w:line="320" w:lineRule="atLeast"/>
        <w:contextualSpacing/>
        <w:jc w:val="both"/>
        <w:rPr>
          <w:rFonts w:cstheme="minorHAnsi"/>
          <w:sz w:val="20"/>
          <w:szCs w:val="20"/>
        </w:rPr>
      </w:pPr>
      <w:r w:rsidRPr="008B39FC">
        <w:rPr>
          <w:rFonts w:eastAsia="Arial Unicode MS" w:cstheme="minorHAnsi"/>
          <w:kern w:val="24"/>
          <w:sz w:val="20"/>
          <w:szCs w:val="20"/>
          <w:lang w:eastAsia="hi-IN" w:bidi="hi-IN"/>
        </w:rPr>
        <w:t>Oferty oraz wszelkie oświadczenia i zaświadczenia składane w trakcie postępowania są jawne, z wyjątkiem informacji stanowiących tajemnicę przedsiębiorstwa w rozumieniu przepisów o zwalczaniu nieuczciwej konkurencji, jeżeli Wykonawca nie później niż w terminie składania ofert, zastrzegł, że</w:t>
      </w:r>
      <w:r w:rsidRPr="008B39FC">
        <w:rPr>
          <w:rFonts w:cstheme="minorHAnsi"/>
          <w:sz w:val="20"/>
          <w:szCs w:val="20"/>
        </w:rPr>
        <w:t xml:space="preserve"> nie mogą być one udostępniane. W tym przypadku powinien ją oznaczyć w sposób niebudzący wątpliwości, iż stanowi ona zastrzeżoną tajemnicę przedsiębiorstwa np. w odrębnym opakowaniu oznaczonym napisem „TAJEMNICA PRZEDSIĘBIORSTWA. NIE UDOSTĘPNIAĆ INNYM UCZESTNIKOM POSTĘPOWANIA" lub równoważnym.</w:t>
      </w:r>
    </w:p>
    <w:p w14:paraId="112B8A98" w14:textId="77777777" w:rsidR="0098774D" w:rsidRPr="008B39FC" w:rsidRDefault="0098774D" w:rsidP="008B39FC">
      <w:pPr>
        <w:pStyle w:val="Akapitzlist"/>
        <w:spacing w:before="0" w:beforeAutospacing="0" w:after="0" w:afterAutospacing="0" w:line="320" w:lineRule="atLeast"/>
        <w:ind w:left="284"/>
        <w:contextualSpacing/>
        <w:jc w:val="both"/>
        <w:rPr>
          <w:rFonts w:asciiTheme="minorHAnsi" w:hAnsiTheme="minorHAnsi" w:cstheme="minorHAnsi"/>
          <w:b/>
          <w:sz w:val="20"/>
          <w:szCs w:val="20"/>
        </w:rPr>
      </w:pPr>
      <w:r w:rsidRPr="008B39FC">
        <w:rPr>
          <w:rFonts w:asciiTheme="minorHAnsi" w:hAnsiTheme="minorHAnsi" w:cstheme="minorHAnsi"/>
          <w:b/>
          <w:sz w:val="20"/>
          <w:szCs w:val="20"/>
        </w:rPr>
        <w:t>UWAGA: Zamawiający zastrzega sobie:</w:t>
      </w:r>
    </w:p>
    <w:p w14:paraId="4E70ADC7" w14:textId="77777777" w:rsidR="0098774D" w:rsidRPr="008B39FC" w:rsidRDefault="0098774D" w:rsidP="008B39FC">
      <w:pPr>
        <w:pStyle w:val="Teksttreci20"/>
        <w:numPr>
          <w:ilvl w:val="0"/>
          <w:numId w:val="34"/>
        </w:numPr>
        <w:shd w:val="clear" w:color="auto" w:fill="auto"/>
        <w:spacing w:before="0" w:line="320" w:lineRule="atLeast"/>
        <w:rPr>
          <w:rFonts w:asciiTheme="minorHAnsi" w:eastAsia="Arial Unicode MS" w:hAnsiTheme="minorHAnsi" w:cstheme="minorHAnsi"/>
          <w:kern w:val="24"/>
          <w:sz w:val="20"/>
          <w:szCs w:val="20"/>
          <w:lang w:eastAsia="hi-IN" w:bidi="hi-IN"/>
        </w:rPr>
      </w:pPr>
      <w:r w:rsidRPr="008B39FC">
        <w:rPr>
          <w:rFonts w:asciiTheme="minorHAnsi" w:eastAsia="Arial Unicode MS" w:hAnsiTheme="minorHAnsi" w:cstheme="minorHAnsi"/>
          <w:kern w:val="24"/>
          <w:sz w:val="20"/>
          <w:szCs w:val="20"/>
          <w:lang w:eastAsia="hi-IN" w:bidi="hi-IN"/>
        </w:rPr>
        <w:t>Prawo odstąpienia lub unieważnienia postępowania o udzielenie zamówienia publicznego na każdym etapie; z tytułu unieważnienia postępowania Oferentom nie przysługuje żadne roszczenie wobec Zamawiającego.</w:t>
      </w:r>
    </w:p>
    <w:p w14:paraId="53C78CD9" w14:textId="77777777" w:rsidR="0098774D" w:rsidRPr="008B39FC" w:rsidRDefault="0098774D" w:rsidP="008B39FC">
      <w:pPr>
        <w:pStyle w:val="Teksttreci20"/>
        <w:numPr>
          <w:ilvl w:val="0"/>
          <w:numId w:val="34"/>
        </w:numPr>
        <w:shd w:val="clear" w:color="auto" w:fill="auto"/>
        <w:spacing w:before="0" w:line="320" w:lineRule="atLeast"/>
        <w:rPr>
          <w:rFonts w:asciiTheme="minorHAnsi" w:eastAsia="Arial Unicode MS" w:hAnsiTheme="minorHAnsi" w:cstheme="minorHAnsi"/>
          <w:kern w:val="24"/>
          <w:sz w:val="20"/>
          <w:szCs w:val="20"/>
          <w:lang w:eastAsia="hi-IN" w:bidi="hi-IN"/>
        </w:rPr>
      </w:pPr>
      <w:r w:rsidRPr="008B39FC">
        <w:rPr>
          <w:rFonts w:asciiTheme="minorHAnsi" w:eastAsia="Arial Unicode MS" w:hAnsiTheme="minorHAnsi" w:cstheme="minorHAnsi"/>
          <w:kern w:val="24"/>
          <w:sz w:val="20"/>
          <w:szCs w:val="20"/>
          <w:lang w:eastAsia="hi-IN" w:bidi="hi-IN"/>
        </w:rPr>
        <w:t>Zmiany lub uzupełnienia zapytania ofertowego, poprawy oczywistych omyłek pisarskich i rachunkowych na zasadach poprawy omyłek pisarskich i rachunkowych wskazanych w Ustawie z dnia 11 września 2019 r.</w:t>
      </w:r>
    </w:p>
    <w:p w14:paraId="29734DB4" w14:textId="77777777" w:rsidR="0098774D" w:rsidRDefault="0098774D" w:rsidP="008B39FC">
      <w:pPr>
        <w:pStyle w:val="Teksttreci20"/>
        <w:numPr>
          <w:ilvl w:val="0"/>
          <w:numId w:val="34"/>
        </w:numPr>
        <w:shd w:val="clear" w:color="auto" w:fill="auto"/>
        <w:spacing w:before="0" w:line="320" w:lineRule="atLeast"/>
        <w:rPr>
          <w:rFonts w:asciiTheme="minorHAnsi" w:eastAsia="Arial Unicode MS" w:hAnsiTheme="minorHAnsi" w:cstheme="minorHAnsi"/>
          <w:kern w:val="24"/>
          <w:sz w:val="20"/>
          <w:szCs w:val="20"/>
          <w:lang w:eastAsia="hi-IN" w:bidi="hi-IN"/>
        </w:rPr>
      </w:pPr>
      <w:r w:rsidRPr="008B39FC">
        <w:rPr>
          <w:rFonts w:asciiTheme="minorHAnsi" w:eastAsia="Arial Unicode MS" w:hAnsiTheme="minorHAnsi" w:cstheme="minorHAnsi"/>
          <w:kern w:val="24"/>
          <w:sz w:val="20"/>
          <w:szCs w:val="20"/>
          <w:lang w:eastAsia="hi-IN" w:bidi="hi-IN"/>
        </w:rPr>
        <w:t xml:space="preserve">W przypadku złożenie przez Wykonawców dwóch identycznych ofert, które jednocześnie będą ofertami najkorzystniejszymi zgodnie z kryteriami ocen, Zamawiający przewiduje w pierwszej kolejności wybór </w:t>
      </w:r>
      <w:r w:rsidRPr="008B39FC">
        <w:rPr>
          <w:rFonts w:asciiTheme="minorHAnsi" w:eastAsia="Arial Unicode MS" w:hAnsiTheme="minorHAnsi" w:cstheme="minorHAnsi"/>
          <w:bCs/>
          <w:kern w:val="24"/>
          <w:sz w:val="20"/>
          <w:szCs w:val="20"/>
          <w:lang w:eastAsia="hi-IN" w:bidi="hi-IN"/>
        </w:rPr>
        <w:t>Wykonawcy posiadającego doświadczenie w pracy z nauczycielami polonijnymi. W przypadku, gdy wszyscy wykonawcy, których oferty otrzymały tę samą, najwyższą liczbę pkt legitymują się także doświadczeniem w pracy z nauczycielami polonijnymi Zamawiający przewiduje</w:t>
      </w:r>
      <w:r w:rsidRPr="008B39FC">
        <w:rPr>
          <w:rFonts w:asciiTheme="minorHAnsi" w:eastAsia="Arial Unicode MS" w:hAnsiTheme="minorHAnsi" w:cstheme="minorHAnsi"/>
          <w:kern w:val="24"/>
          <w:sz w:val="20"/>
          <w:szCs w:val="20"/>
          <w:lang w:eastAsia="hi-IN" w:bidi="hi-IN"/>
        </w:rPr>
        <w:t xml:space="preserve"> dogrywkę pomiędzy tymi Wykonawcami poprzez skierowanie do nich drogą mailową informacji o uzyskaniu przez więcej niż jedna ofertę najwyższej liczby punktów oraz propozycją złożenia w określonym terminie dodatkowej oferty cenowej.  Następnie Zamawiający dokona ponownej oceny ofert.  Czynności opisane w tym pkt mogą być powtarzane do czasu uzyskania rozstrzygnięcia</w:t>
      </w:r>
    </w:p>
    <w:p w14:paraId="1C139B20" w14:textId="0ADE8EED" w:rsidR="000D5045" w:rsidRPr="008B39FC" w:rsidRDefault="000D5045" w:rsidP="000D5045">
      <w:pPr>
        <w:pStyle w:val="Teksttreci20"/>
        <w:shd w:val="clear" w:color="auto" w:fill="auto"/>
        <w:spacing w:before="0" w:line="320" w:lineRule="atLeast"/>
        <w:ind w:firstLine="0"/>
        <w:rPr>
          <w:rFonts w:asciiTheme="minorHAnsi" w:eastAsia="Arial Unicode MS" w:hAnsiTheme="minorHAnsi" w:cstheme="minorHAnsi"/>
          <w:kern w:val="24"/>
          <w:sz w:val="20"/>
          <w:szCs w:val="20"/>
          <w:lang w:eastAsia="hi-IN" w:bidi="hi-IN"/>
        </w:rPr>
      </w:pPr>
      <w:r>
        <w:rPr>
          <w:rFonts w:asciiTheme="minorHAnsi" w:eastAsia="Arial Unicode MS" w:hAnsiTheme="minorHAnsi" w:cstheme="minorHAnsi"/>
          <w:kern w:val="24"/>
          <w:sz w:val="20"/>
          <w:szCs w:val="20"/>
          <w:lang w:eastAsia="hi-IN" w:bidi="hi-IN"/>
        </w:rPr>
        <w:t xml:space="preserve">Pytania można kierować na adres: </w:t>
      </w:r>
      <w:hyperlink r:id="rId11" w:history="1">
        <w:r w:rsidRPr="00D564BF">
          <w:rPr>
            <w:rStyle w:val="Hipercze"/>
            <w:rFonts w:asciiTheme="minorHAnsi" w:eastAsia="Arial Unicode MS" w:hAnsiTheme="minorHAnsi" w:cstheme="minorHAnsi"/>
            <w:kern w:val="24"/>
            <w:sz w:val="20"/>
            <w:szCs w:val="20"/>
            <w:lang w:eastAsia="hi-IN" w:bidi="hi-IN"/>
          </w:rPr>
          <w:t>zamowienia@orpeg.gov.pl</w:t>
        </w:r>
      </w:hyperlink>
      <w:r>
        <w:rPr>
          <w:rFonts w:asciiTheme="minorHAnsi" w:eastAsia="Arial Unicode MS" w:hAnsiTheme="minorHAnsi" w:cstheme="minorHAnsi"/>
          <w:kern w:val="24"/>
          <w:sz w:val="20"/>
          <w:szCs w:val="20"/>
          <w:lang w:eastAsia="hi-IN" w:bidi="hi-IN"/>
        </w:rPr>
        <w:t xml:space="preserve"> </w:t>
      </w:r>
    </w:p>
    <w:p w14:paraId="01B5C65C" w14:textId="77777777" w:rsidR="00C171A2" w:rsidRPr="008B39FC" w:rsidRDefault="00C171A2" w:rsidP="008B39FC">
      <w:pPr>
        <w:widowControl w:val="0"/>
        <w:suppressAutoHyphens/>
        <w:spacing w:after="0" w:line="320" w:lineRule="atLeast"/>
        <w:ind w:right="-3"/>
        <w:jc w:val="right"/>
        <w:outlineLvl w:val="7"/>
        <w:rPr>
          <w:rFonts w:eastAsia="Arial Unicode MS" w:cstheme="minorHAnsi"/>
          <w:b/>
          <w:iCs/>
          <w:kern w:val="1"/>
          <w:sz w:val="20"/>
          <w:szCs w:val="20"/>
          <w:lang w:eastAsia="hi-IN" w:bidi="hi-IN"/>
        </w:rPr>
      </w:pPr>
      <w:r w:rsidRPr="008B39FC">
        <w:rPr>
          <w:rFonts w:eastAsia="Arial Unicode MS" w:cstheme="minorHAnsi"/>
          <w:b/>
          <w:iCs/>
          <w:kern w:val="1"/>
          <w:sz w:val="20"/>
          <w:szCs w:val="20"/>
          <w:lang w:eastAsia="hi-IN" w:bidi="hi-IN"/>
        </w:rPr>
        <w:br w:type="page"/>
      </w:r>
      <w:r w:rsidRPr="008B39FC">
        <w:rPr>
          <w:rFonts w:eastAsia="Arial Unicode MS" w:cstheme="minorHAnsi"/>
          <w:b/>
          <w:iCs/>
          <w:kern w:val="1"/>
          <w:sz w:val="20"/>
          <w:szCs w:val="20"/>
          <w:lang w:eastAsia="hi-IN" w:bidi="hi-IN"/>
        </w:rPr>
        <w:lastRenderedPageBreak/>
        <w:t>Załącznik nr 1 do zapytania ofertowego</w:t>
      </w:r>
    </w:p>
    <w:p w14:paraId="3587625B" w14:textId="77777777" w:rsidR="00C171A2" w:rsidRPr="008B39FC" w:rsidRDefault="00C171A2" w:rsidP="008B39FC">
      <w:pPr>
        <w:widowControl w:val="0"/>
        <w:suppressAutoHyphens/>
        <w:spacing w:after="0" w:line="320" w:lineRule="atLeast"/>
        <w:ind w:right="-3"/>
        <w:jc w:val="center"/>
        <w:rPr>
          <w:rFonts w:eastAsia="Arial Unicode MS" w:cstheme="minorHAnsi"/>
          <w:b/>
          <w:kern w:val="1"/>
          <w:sz w:val="20"/>
          <w:szCs w:val="20"/>
          <w:lang w:eastAsia="hi-IN" w:bidi="hi-IN"/>
        </w:rPr>
      </w:pPr>
      <w:r w:rsidRPr="008B39FC">
        <w:rPr>
          <w:rFonts w:eastAsia="Arial Unicode MS" w:cstheme="minorHAnsi"/>
          <w:b/>
          <w:kern w:val="1"/>
          <w:sz w:val="20"/>
          <w:szCs w:val="20"/>
          <w:lang w:eastAsia="hi-IN" w:bidi="hi-IN"/>
        </w:rPr>
        <w:t xml:space="preserve">FORMULARZ OFERTY  </w:t>
      </w:r>
    </w:p>
    <w:p w14:paraId="25D519F9" w14:textId="77777777" w:rsidR="00C171A2" w:rsidRPr="008B39FC" w:rsidRDefault="00C171A2" w:rsidP="008B39FC">
      <w:pPr>
        <w:widowControl w:val="0"/>
        <w:suppressAutoHyphens/>
        <w:spacing w:after="0" w:line="320" w:lineRule="atLeast"/>
        <w:ind w:right="-3"/>
        <w:jc w:val="center"/>
        <w:rPr>
          <w:rFonts w:eastAsia="Arial Unicode MS" w:cstheme="minorHAnsi"/>
          <w:b/>
          <w:kern w:val="1"/>
          <w:sz w:val="20"/>
          <w:szCs w:val="20"/>
          <w:lang w:eastAsia="hi-IN" w:bidi="hi-IN"/>
        </w:rPr>
      </w:pPr>
    </w:p>
    <w:p w14:paraId="7B5238ED" w14:textId="77777777" w:rsidR="00C171A2" w:rsidRPr="008B39FC" w:rsidRDefault="00C171A2" w:rsidP="008B39FC">
      <w:pPr>
        <w:widowControl w:val="0"/>
        <w:suppressAutoHyphens/>
        <w:spacing w:after="0" w:line="320" w:lineRule="atLeast"/>
        <w:ind w:right="-6"/>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Dane Wykonawcy (imię i nazwisko lub firma): </w:t>
      </w:r>
    </w:p>
    <w:p w14:paraId="1C5EC347" w14:textId="77777777" w:rsidR="00C171A2" w:rsidRPr="008B39FC" w:rsidRDefault="00C171A2" w:rsidP="008B39FC">
      <w:pPr>
        <w:widowControl w:val="0"/>
        <w:suppressAutoHyphens/>
        <w:spacing w:after="0" w:line="320" w:lineRule="atLeast"/>
        <w:ind w:right="-6"/>
        <w:rPr>
          <w:rFonts w:eastAsia="Arial Unicode MS" w:cstheme="minorHAnsi"/>
          <w:kern w:val="1"/>
          <w:sz w:val="20"/>
          <w:szCs w:val="20"/>
          <w:lang w:eastAsia="hi-IN" w:bidi="hi-IN"/>
        </w:rPr>
      </w:pPr>
    </w:p>
    <w:p w14:paraId="7A7632E9" w14:textId="77777777" w:rsidR="00C171A2" w:rsidRPr="008B39FC" w:rsidRDefault="00C171A2" w:rsidP="008B39FC">
      <w:pPr>
        <w:widowControl w:val="0"/>
        <w:suppressAutoHyphens/>
        <w:spacing w:after="0" w:line="320" w:lineRule="atLeast"/>
        <w:ind w:right="-6"/>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t>
      </w:r>
    </w:p>
    <w:p w14:paraId="238C16B9" w14:textId="77777777" w:rsidR="00C171A2" w:rsidRPr="008B39FC" w:rsidRDefault="00C171A2" w:rsidP="008B39FC">
      <w:pPr>
        <w:widowControl w:val="0"/>
        <w:suppressAutoHyphens/>
        <w:spacing w:after="0" w:line="320" w:lineRule="atLeast"/>
        <w:ind w:right="-6"/>
        <w:jc w:val="both"/>
        <w:rPr>
          <w:rFonts w:eastAsia="Arial Unicode MS" w:cstheme="minorHAnsi"/>
          <w:kern w:val="1"/>
          <w:sz w:val="20"/>
          <w:szCs w:val="20"/>
          <w:lang w:eastAsia="hi-IN" w:bidi="hi-IN"/>
        </w:rPr>
      </w:pPr>
    </w:p>
    <w:p w14:paraId="50507745" w14:textId="77777777" w:rsidR="00C171A2" w:rsidRPr="008B39FC" w:rsidRDefault="00C171A2" w:rsidP="008B39FC">
      <w:pPr>
        <w:widowControl w:val="0"/>
        <w:suppressAutoHyphens/>
        <w:spacing w:after="0" w:line="320" w:lineRule="atLeast"/>
        <w:ind w:right="-6"/>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Siedziba/adres zamieszkania Wykonawcy: </w:t>
      </w:r>
    </w:p>
    <w:p w14:paraId="39FC7785" w14:textId="77777777" w:rsidR="00C171A2" w:rsidRPr="008B39FC" w:rsidRDefault="00C171A2" w:rsidP="008B39FC">
      <w:pPr>
        <w:widowControl w:val="0"/>
        <w:suppressAutoHyphens/>
        <w:spacing w:after="0" w:line="320" w:lineRule="atLeast"/>
        <w:ind w:right="-6"/>
        <w:jc w:val="both"/>
        <w:rPr>
          <w:rFonts w:eastAsia="Arial Unicode MS" w:cstheme="minorHAnsi"/>
          <w:kern w:val="1"/>
          <w:sz w:val="20"/>
          <w:szCs w:val="20"/>
          <w:lang w:eastAsia="hi-IN" w:bidi="hi-IN"/>
        </w:rPr>
      </w:pPr>
    </w:p>
    <w:p w14:paraId="258200E9" w14:textId="77777777" w:rsidR="00C171A2" w:rsidRPr="008B39FC" w:rsidRDefault="00C171A2" w:rsidP="008B39FC">
      <w:pPr>
        <w:widowControl w:val="0"/>
        <w:suppressAutoHyphens/>
        <w:spacing w:after="0" w:line="320" w:lineRule="atLeast"/>
        <w:ind w:right="-6"/>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t>
      </w:r>
    </w:p>
    <w:p w14:paraId="0769AB16" w14:textId="77777777" w:rsidR="00C171A2" w:rsidRPr="008B39FC" w:rsidRDefault="00C171A2" w:rsidP="008B39FC">
      <w:pPr>
        <w:widowControl w:val="0"/>
        <w:suppressAutoHyphens/>
        <w:spacing w:after="0" w:line="320" w:lineRule="atLeast"/>
        <w:ind w:right="-6"/>
        <w:jc w:val="both"/>
        <w:rPr>
          <w:rFonts w:eastAsia="Arial Unicode MS" w:cstheme="minorHAnsi"/>
          <w:kern w:val="1"/>
          <w:sz w:val="20"/>
          <w:szCs w:val="20"/>
          <w:lang w:eastAsia="hi-IN" w:bidi="hi-IN"/>
        </w:rPr>
      </w:pPr>
    </w:p>
    <w:p w14:paraId="7BD5268F" w14:textId="77777777" w:rsidR="00C171A2" w:rsidRPr="008B39FC" w:rsidRDefault="00C171A2" w:rsidP="008B39FC">
      <w:pPr>
        <w:widowControl w:val="0"/>
        <w:suppressAutoHyphens/>
        <w:spacing w:after="0" w:line="320" w:lineRule="atLeast"/>
        <w:ind w:right="-6"/>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NIP.....................................................................................   </w:t>
      </w:r>
    </w:p>
    <w:p w14:paraId="3B35254D" w14:textId="77777777" w:rsidR="00C171A2" w:rsidRPr="008B39FC" w:rsidRDefault="00C171A2" w:rsidP="008B39FC">
      <w:pPr>
        <w:widowControl w:val="0"/>
        <w:suppressAutoHyphens/>
        <w:spacing w:after="0" w:line="320" w:lineRule="atLeast"/>
        <w:ind w:right="-6"/>
        <w:jc w:val="both"/>
        <w:rPr>
          <w:rFonts w:eastAsia="Arial Unicode MS" w:cstheme="minorHAnsi"/>
          <w:kern w:val="1"/>
          <w:sz w:val="20"/>
          <w:szCs w:val="20"/>
          <w:lang w:eastAsia="hi-IN" w:bidi="hi-IN"/>
        </w:rPr>
      </w:pPr>
    </w:p>
    <w:p w14:paraId="00E4BD70" w14:textId="77777777" w:rsidR="00C171A2" w:rsidRPr="008B39FC" w:rsidRDefault="00C171A2" w:rsidP="008B39FC">
      <w:pPr>
        <w:widowControl w:val="0"/>
        <w:suppressAutoHyphens/>
        <w:spacing w:after="0" w:line="320" w:lineRule="atLeast"/>
        <w:ind w:right="-6"/>
        <w:jc w:val="both"/>
        <w:rPr>
          <w:rFonts w:eastAsia="Arial Unicode MS" w:cstheme="minorHAnsi"/>
          <w:kern w:val="1"/>
          <w:sz w:val="20"/>
          <w:szCs w:val="20"/>
          <w:lang w:val="en-US" w:eastAsia="hi-IN" w:bidi="hi-IN"/>
        </w:rPr>
      </w:pPr>
      <w:r w:rsidRPr="008B39FC">
        <w:rPr>
          <w:rFonts w:eastAsia="Arial Unicode MS" w:cstheme="minorHAnsi"/>
          <w:kern w:val="1"/>
          <w:sz w:val="20"/>
          <w:szCs w:val="20"/>
          <w:lang w:val="en-US" w:eastAsia="hi-IN" w:bidi="hi-IN"/>
        </w:rPr>
        <w:t>REGON………….....................................................................</w:t>
      </w:r>
    </w:p>
    <w:p w14:paraId="62442995" w14:textId="77777777" w:rsidR="00C171A2" w:rsidRPr="008B39FC" w:rsidRDefault="00C171A2" w:rsidP="008B39FC">
      <w:pPr>
        <w:widowControl w:val="0"/>
        <w:suppressAutoHyphens/>
        <w:spacing w:after="0" w:line="320" w:lineRule="atLeast"/>
        <w:ind w:right="-6"/>
        <w:jc w:val="both"/>
        <w:rPr>
          <w:rFonts w:eastAsia="Arial Unicode MS" w:cstheme="minorHAnsi"/>
          <w:kern w:val="1"/>
          <w:sz w:val="20"/>
          <w:szCs w:val="20"/>
          <w:lang w:val="en-US" w:eastAsia="hi-IN" w:bidi="hi-IN"/>
        </w:rPr>
      </w:pPr>
    </w:p>
    <w:p w14:paraId="6BFC264C" w14:textId="77777777" w:rsidR="00C171A2" w:rsidRPr="008B39FC" w:rsidRDefault="00C171A2" w:rsidP="008B39FC">
      <w:pPr>
        <w:widowControl w:val="0"/>
        <w:suppressAutoHyphens/>
        <w:spacing w:after="0" w:line="320" w:lineRule="atLeast"/>
        <w:ind w:right="-6"/>
        <w:jc w:val="both"/>
        <w:rPr>
          <w:rFonts w:eastAsia="Arial Unicode MS" w:cstheme="minorHAnsi"/>
          <w:kern w:val="1"/>
          <w:sz w:val="20"/>
          <w:szCs w:val="20"/>
          <w:lang w:val="en-US" w:eastAsia="hi-IN" w:bidi="hi-IN"/>
        </w:rPr>
      </w:pPr>
      <w:r w:rsidRPr="008B39FC">
        <w:rPr>
          <w:rFonts w:eastAsia="Arial Unicode MS" w:cstheme="minorHAnsi"/>
          <w:kern w:val="1"/>
          <w:sz w:val="20"/>
          <w:szCs w:val="20"/>
          <w:lang w:val="en-US" w:eastAsia="hi-IN" w:bidi="hi-IN"/>
        </w:rPr>
        <w:t>tel. ................................................................................... fax ...................................................................................</w:t>
      </w:r>
    </w:p>
    <w:p w14:paraId="43562FDD" w14:textId="77777777" w:rsidR="00C171A2" w:rsidRPr="008B39FC" w:rsidRDefault="00C171A2" w:rsidP="008B39FC">
      <w:pPr>
        <w:widowControl w:val="0"/>
        <w:suppressAutoHyphens/>
        <w:spacing w:after="0" w:line="320" w:lineRule="atLeast"/>
        <w:ind w:right="-6"/>
        <w:jc w:val="both"/>
        <w:rPr>
          <w:rFonts w:eastAsia="Arial Unicode MS" w:cstheme="minorHAnsi"/>
          <w:kern w:val="1"/>
          <w:sz w:val="20"/>
          <w:szCs w:val="20"/>
          <w:lang w:val="en-US" w:eastAsia="hi-IN" w:bidi="hi-IN"/>
        </w:rPr>
      </w:pPr>
    </w:p>
    <w:p w14:paraId="5C770DAC" w14:textId="77777777" w:rsidR="00C171A2" w:rsidRPr="008B39FC" w:rsidRDefault="00C171A2" w:rsidP="008B39FC">
      <w:pPr>
        <w:widowControl w:val="0"/>
        <w:suppressAutoHyphens/>
        <w:spacing w:after="0" w:line="320" w:lineRule="atLeast"/>
        <w:ind w:right="-6"/>
        <w:jc w:val="both"/>
        <w:rPr>
          <w:rFonts w:eastAsia="Arial Unicode MS" w:cstheme="minorHAnsi"/>
          <w:kern w:val="1"/>
          <w:sz w:val="20"/>
          <w:szCs w:val="20"/>
          <w:lang w:val="en-US" w:eastAsia="hi-IN" w:bidi="hi-IN"/>
        </w:rPr>
      </w:pPr>
      <w:r w:rsidRPr="008B39FC">
        <w:rPr>
          <w:rFonts w:eastAsia="Arial Unicode MS" w:cstheme="minorHAnsi"/>
          <w:kern w:val="1"/>
          <w:sz w:val="20"/>
          <w:szCs w:val="20"/>
          <w:lang w:val="en-US" w:eastAsia="hi-IN" w:bidi="hi-IN"/>
        </w:rPr>
        <w:t>www .…………………….....…................................................ e-mail …………………………………………………………………………….</w:t>
      </w:r>
    </w:p>
    <w:p w14:paraId="5E5457E6" w14:textId="77777777" w:rsidR="00C171A2" w:rsidRPr="008B39FC" w:rsidRDefault="00C171A2" w:rsidP="008B39FC">
      <w:pPr>
        <w:widowControl w:val="0"/>
        <w:suppressAutoHyphens/>
        <w:spacing w:after="0" w:line="320" w:lineRule="atLeast"/>
        <w:ind w:right="-3"/>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Do: Nazwa i siedziba Zamawiającego: </w:t>
      </w:r>
    </w:p>
    <w:p w14:paraId="64BCF948" w14:textId="77777777" w:rsidR="00C171A2" w:rsidRPr="008B39FC" w:rsidRDefault="00C171A2" w:rsidP="008B39FC">
      <w:pPr>
        <w:widowControl w:val="0"/>
        <w:suppressAutoHyphens/>
        <w:spacing w:after="0" w:line="320" w:lineRule="atLeast"/>
        <w:ind w:left="360" w:right="-3"/>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Ośrodek Rozwoju Polskiej Edukacji za Granicą</w:t>
      </w:r>
    </w:p>
    <w:p w14:paraId="40B41A1F" w14:textId="39891E91" w:rsidR="00C171A2" w:rsidRPr="008B39FC" w:rsidRDefault="00C171A2" w:rsidP="008B39FC">
      <w:pPr>
        <w:widowControl w:val="0"/>
        <w:suppressAutoHyphens/>
        <w:spacing w:after="0" w:line="320" w:lineRule="atLeast"/>
        <w:ind w:left="360" w:right="-3"/>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ul. </w:t>
      </w:r>
      <w:r w:rsidR="00AF04F2" w:rsidRPr="008B39FC">
        <w:rPr>
          <w:rFonts w:eastAsia="Arial Unicode MS" w:cstheme="minorHAnsi"/>
          <w:kern w:val="1"/>
          <w:sz w:val="20"/>
          <w:szCs w:val="20"/>
          <w:lang w:eastAsia="hi-IN" w:bidi="hi-IN"/>
        </w:rPr>
        <w:t>Janusza Kurtyki 4, 02-676</w:t>
      </w:r>
      <w:r w:rsidRPr="008B39FC">
        <w:rPr>
          <w:rFonts w:eastAsia="Arial Unicode MS" w:cstheme="minorHAnsi"/>
          <w:kern w:val="1"/>
          <w:sz w:val="20"/>
          <w:szCs w:val="20"/>
          <w:lang w:eastAsia="hi-IN" w:bidi="hi-IN"/>
        </w:rPr>
        <w:t xml:space="preserve"> Warszawa</w:t>
      </w:r>
    </w:p>
    <w:p w14:paraId="585ADE5E" w14:textId="60669A9E"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Zapewnienie wyżywienia, noclegu oraz wynajmu </w:t>
      </w:r>
      <w:r w:rsidR="009F042F" w:rsidRPr="008B39FC">
        <w:rPr>
          <w:rFonts w:eastAsia="Arial Unicode MS" w:cstheme="minorHAnsi"/>
          <w:kern w:val="1"/>
          <w:sz w:val="20"/>
          <w:szCs w:val="20"/>
          <w:lang w:eastAsia="hi-IN" w:bidi="hi-IN"/>
        </w:rPr>
        <w:t>S</w:t>
      </w:r>
      <w:r w:rsidRPr="008B39FC">
        <w:rPr>
          <w:rFonts w:eastAsia="Arial Unicode MS" w:cstheme="minorHAnsi"/>
          <w:kern w:val="1"/>
          <w:sz w:val="20"/>
          <w:szCs w:val="20"/>
          <w:lang w:eastAsia="hi-IN" w:bidi="hi-IN"/>
        </w:rPr>
        <w:t>al</w:t>
      </w:r>
      <w:r w:rsidR="009F042F" w:rsidRPr="008B39FC">
        <w:rPr>
          <w:rFonts w:eastAsia="Arial Unicode MS" w:cstheme="minorHAnsi"/>
          <w:kern w:val="1"/>
          <w:sz w:val="20"/>
          <w:szCs w:val="20"/>
          <w:lang w:eastAsia="hi-IN" w:bidi="hi-IN"/>
        </w:rPr>
        <w:t xml:space="preserve">i konferencyjnej </w:t>
      </w:r>
      <w:r w:rsidR="00566EA2" w:rsidRPr="008B39FC">
        <w:rPr>
          <w:rFonts w:eastAsia="Arial Unicode MS" w:cstheme="minorHAnsi"/>
          <w:kern w:val="1"/>
          <w:sz w:val="20"/>
          <w:szCs w:val="20"/>
          <w:lang w:eastAsia="hi-IN" w:bidi="hi-IN"/>
        </w:rPr>
        <w:t>dla Ośrodka</w:t>
      </w:r>
      <w:r w:rsidRPr="008B39FC">
        <w:rPr>
          <w:rFonts w:eastAsia="Arial Unicode MS" w:cstheme="minorHAnsi"/>
          <w:kern w:val="1"/>
          <w:sz w:val="20"/>
          <w:szCs w:val="20"/>
          <w:lang w:eastAsia="hi-IN" w:bidi="hi-IN"/>
        </w:rPr>
        <w:t xml:space="preserve"> Rozwoju Polskiej Edukacji za Granicą oferujemy realizację zamówienia za:</w:t>
      </w:r>
    </w:p>
    <w:p w14:paraId="3111A473"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0CDEA3A0" w14:textId="77777777" w:rsidR="00C171A2" w:rsidRPr="008B39FC" w:rsidRDefault="00C171A2" w:rsidP="008B39FC">
      <w:pPr>
        <w:widowControl w:val="0"/>
        <w:suppressAutoHyphens/>
        <w:spacing w:after="0" w:line="320" w:lineRule="atLeast"/>
        <w:ind w:right="-17"/>
        <w:jc w:val="both"/>
        <w:rPr>
          <w:rFonts w:eastAsia="Arial Unicode MS" w:cstheme="minorHAnsi"/>
          <w:kern w:val="1"/>
          <w:sz w:val="20"/>
          <w:szCs w:val="20"/>
          <w:lang w:eastAsia="hi-IN" w:bidi="hi-IN"/>
        </w:rPr>
      </w:pPr>
      <w:r w:rsidRPr="008B39FC">
        <w:rPr>
          <w:rFonts w:eastAsia="Arial Unicode MS" w:cstheme="minorHAnsi"/>
          <w:b/>
          <w:kern w:val="1"/>
          <w:sz w:val="20"/>
          <w:szCs w:val="20"/>
          <w:u w:val="single"/>
          <w:lang w:eastAsia="hi-IN" w:bidi="hi-IN"/>
        </w:rPr>
        <w:t xml:space="preserve">Łączna CENA BRUTTO OFERTY z podatkiem VAT </w:t>
      </w:r>
      <w:r w:rsidRPr="008B39FC">
        <w:rPr>
          <w:rFonts w:eastAsia="Arial Unicode MS" w:cstheme="minorHAnsi"/>
          <w:kern w:val="1"/>
          <w:sz w:val="20"/>
          <w:szCs w:val="20"/>
          <w:lang w:eastAsia="hi-IN" w:bidi="hi-IN"/>
        </w:rPr>
        <w:t>(obliczona zgodnie z wytycznymi zawartymi w zapytaniu ofertowym, wynikająca z wyliczeń dokonanych w tabeli stanowiącej załącznik do niniejszego formularza ofertowego)</w:t>
      </w:r>
    </w:p>
    <w:p w14:paraId="5437EE6A"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r w:rsidRPr="008B39FC">
        <w:rPr>
          <w:rFonts w:eastAsia="Times New Roman" w:cstheme="minorHAnsi"/>
          <w:sz w:val="20"/>
          <w:szCs w:val="20"/>
          <w:lang w:eastAsia="ar-SA"/>
        </w:rPr>
        <w:t>…………................ zł (słownie: ……………………………………………………………………………...),</w:t>
      </w:r>
    </w:p>
    <w:p w14:paraId="00C248AE"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386AEB77"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78D80D2B"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137E273B"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69B3B89B"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2EBDF8A9"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48F949E1"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1E941874"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327ADA35"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2E11E258"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7F25218E"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4E8551C0"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6B9E14AE"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2A8C4090"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619596C6"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42C60831"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4235069C"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r w:rsidRPr="008B39FC">
        <w:rPr>
          <w:rFonts w:eastAsia="Times New Roman" w:cstheme="minorHAnsi"/>
          <w:sz w:val="20"/>
          <w:szCs w:val="20"/>
          <w:lang w:eastAsia="ar-SA"/>
        </w:rPr>
        <w:t>Usługa będzie realizowana w Hotelu ………………………….………. Adres ……………………….………………………..</w:t>
      </w:r>
    </w:p>
    <w:p w14:paraId="074B5B1A"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693"/>
        <w:gridCol w:w="992"/>
        <w:gridCol w:w="1134"/>
        <w:gridCol w:w="1276"/>
        <w:gridCol w:w="1276"/>
      </w:tblGrid>
      <w:tr w:rsidR="00C171A2" w:rsidRPr="008B39FC" w14:paraId="7258ABD9" w14:textId="77777777" w:rsidTr="00BD181B">
        <w:trPr>
          <w:trHeight w:val="887"/>
          <w:jc w:val="center"/>
        </w:trPr>
        <w:tc>
          <w:tcPr>
            <w:tcW w:w="421" w:type="dxa"/>
            <w:vMerge w:val="restart"/>
            <w:vAlign w:val="center"/>
          </w:tcPr>
          <w:p w14:paraId="70F2B269" w14:textId="77777777" w:rsidR="00C171A2" w:rsidRPr="008B39FC" w:rsidRDefault="00C171A2" w:rsidP="008B39FC">
            <w:pPr>
              <w:widowControl w:val="0"/>
              <w:suppressAutoHyphens/>
              <w:spacing w:after="0" w:line="320" w:lineRule="atLeast"/>
              <w:ind w:right="23"/>
              <w:jc w:val="both"/>
              <w:rPr>
                <w:rFonts w:eastAsia="Arial Unicode MS" w:cstheme="minorHAnsi"/>
                <w:b/>
                <w:bCs/>
                <w:kern w:val="1"/>
                <w:sz w:val="20"/>
                <w:szCs w:val="20"/>
                <w:lang w:eastAsia="hi-IN" w:bidi="hi-IN"/>
              </w:rPr>
            </w:pPr>
            <w:r w:rsidRPr="008B39FC">
              <w:rPr>
                <w:rFonts w:eastAsia="Arial Unicode MS" w:cstheme="minorHAnsi"/>
                <w:b/>
                <w:bCs/>
                <w:kern w:val="1"/>
                <w:sz w:val="20"/>
                <w:szCs w:val="20"/>
                <w:lang w:eastAsia="hi-IN" w:bidi="hi-IN"/>
              </w:rPr>
              <w:t>Lp</w:t>
            </w:r>
          </w:p>
        </w:tc>
        <w:tc>
          <w:tcPr>
            <w:tcW w:w="2693" w:type="dxa"/>
            <w:vMerge w:val="restart"/>
            <w:vAlign w:val="center"/>
          </w:tcPr>
          <w:p w14:paraId="29B3484D" w14:textId="77777777" w:rsidR="00C171A2" w:rsidRPr="008B39FC" w:rsidRDefault="00C171A2" w:rsidP="008B39FC">
            <w:pPr>
              <w:widowControl w:val="0"/>
              <w:suppressAutoHyphens/>
              <w:spacing w:after="0" w:line="320" w:lineRule="atLeast"/>
              <w:ind w:right="23"/>
              <w:jc w:val="both"/>
              <w:rPr>
                <w:rFonts w:eastAsia="Arial Unicode MS" w:cstheme="minorHAnsi"/>
                <w:b/>
                <w:bCs/>
                <w:kern w:val="1"/>
                <w:sz w:val="20"/>
                <w:szCs w:val="20"/>
                <w:lang w:eastAsia="hi-IN" w:bidi="hi-IN"/>
              </w:rPr>
            </w:pPr>
            <w:r w:rsidRPr="008B39FC">
              <w:rPr>
                <w:rFonts w:eastAsia="Arial Unicode MS" w:cstheme="minorHAnsi"/>
                <w:b/>
                <w:bCs/>
                <w:kern w:val="1"/>
                <w:sz w:val="20"/>
                <w:szCs w:val="20"/>
                <w:lang w:eastAsia="hi-IN" w:bidi="hi-IN"/>
              </w:rPr>
              <w:t>Oferowany Przedmiot</w:t>
            </w:r>
          </w:p>
          <w:p w14:paraId="5DE98A03" w14:textId="77777777" w:rsidR="00C171A2" w:rsidRPr="008B39FC" w:rsidRDefault="00C171A2" w:rsidP="008B39FC">
            <w:pPr>
              <w:widowControl w:val="0"/>
              <w:suppressAutoHyphens/>
              <w:spacing w:after="0" w:line="320" w:lineRule="atLeast"/>
              <w:ind w:right="23"/>
              <w:jc w:val="both"/>
              <w:rPr>
                <w:rFonts w:eastAsia="Arial Unicode MS" w:cstheme="minorHAnsi"/>
                <w:i/>
                <w:kern w:val="1"/>
                <w:sz w:val="20"/>
                <w:szCs w:val="20"/>
                <w:lang w:eastAsia="hi-IN" w:bidi="hi-IN"/>
              </w:rPr>
            </w:pPr>
          </w:p>
        </w:tc>
        <w:tc>
          <w:tcPr>
            <w:tcW w:w="992" w:type="dxa"/>
            <w:vMerge w:val="restart"/>
            <w:textDirection w:val="btLr"/>
            <w:vAlign w:val="center"/>
          </w:tcPr>
          <w:p w14:paraId="63607F56" w14:textId="77777777" w:rsidR="00C171A2" w:rsidRPr="008B39FC" w:rsidRDefault="00C171A2" w:rsidP="008B39FC">
            <w:pPr>
              <w:widowControl w:val="0"/>
              <w:suppressAutoHyphens/>
              <w:spacing w:after="0" w:line="320" w:lineRule="atLeast"/>
              <w:ind w:left="113" w:right="23"/>
              <w:jc w:val="both"/>
              <w:rPr>
                <w:rFonts w:eastAsia="Arial Unicode MS" w:cstheme="minorHAnsi"/>
                <w:b/>
                <w:kern w:val="1"/>
                <w:sz w:val="20"/>
                <w:szCs w:val="20"/>
                <w:lang w:eastAsia="hi-IN" w:bidi="hi-IN"/>
              </w:rPr>
            </w:pPr>
            <w:r w:rsidRPr="008B39FC">
              <w:rPr>
                <w:rFonts w:eastAsia="Arial Unicode MS" w:cstheme="minorHAnsi"/>
                <w:b/>
                <w:kern w:val="1"/>
                <w:sz w:val="20"/>
                <w:szCs w:val="20"/>
                <w:lang w:eastAsia="hi-IN" w:bidi="hi-IN"/>
              </w:rPr>
              <w:t>Jednostka</w:t>
            </w:r>
          </w:p>
        </w:tc>
        <w:tc>
          <w:tcPr>
            <w:tcW w:w="1134" w:type="dxa"/>
            <w:vMerge w:val="restart"/>
            <w:vAlign w:val="center"/>
          </w:tcPr>
          <w:p w14:paraId="0801F5D0" w14:textId="66266E6B" w:rsidR="00C171A2" w:rsidRPr="008B39FC" w:rsidRDefault="00C171A2" w:rsidP="008B39FC">
            <w:pPr>
              <w:widowControl w:val="0"/>
              <w:suppressAutoHyphens/>
              <w:spacing w:after="0" w:line="320" w:lineRule="atLeast"/>
              <w:ind w:right="23"/>
              <w:jc w:val="both"/>
              <w:rPr>
                <w:rFonts w:eastAsia="Arial Unicode MS" w:cstheme="minorHAnsi"/>
                <w:b/>
                <w:kern w:val="1"/>
                <w:sz w:val="20"/>
                <w:szCs w:val="20"/>
                <w:lang w:eastAsia="hi-IN" w:bidi="hi-IN"/>
              </w:rPr>
            </w:pPr>
            <w:r w:rsidRPr="008B39FC">
              <w:rPr>
                <w:rFonts w:eastAsia="Arial Unicode MS" w:cstheme="minorHAnsi"/>
                <w:b/>
                <w:bCs/>
                <w:kern w:val="1"/>
                <w:sz w:val="20"/>
                <w:szCs w:val="20"/>
                <w:lang w:eastAsia="hi-IN" w:bidi="hi-IN"/>
              </w:rPr>
              <w:t xml:space="preserve">Cena jednostkowa </w:t>
            </w:r>
            <w:r w:rsidR="000F78C3" w:rsidRPr="008B39FC">
              <w:rPr>
                <w:rFonts w:eastAsia="Arial Unicode MS" w:cstheme="minorHAnsi"/>
                <w:b/>
                <w:bCs/>
                <w:kern w:val="1"/>
                <w:sz w:val="20"/>
                <w:szCs w:val="20"/>
                <w:lang w:eastAsia="hi-IN" w:bidi="hi-IN"/>
              </w:rPr>
              <w:t>brutto</w:t>
            </w:r>
            <w:r w:rsidRPr="008B39FC">
              <w:rPr>
                <w:rFonts w:eastAsia="Arial Unicode MS" w:cstheme="minorHAnsi"/>
                <w:b/>
                <w:bCs/>
                <w:kern w:val="1"/>
                <w:sz w:val="20"/>
                <w:szCs w:val="20"/>
                <w:lang w:eastAsia="hi-IN" w:bidi="hi-IN"/>
              </w:rPr>
              <w:t xml:space="preserve"> zł</w:t>
            </w:r>
          </w:p>
        </w:tc>
        <w:tc>
          <w:tcPr>
            <w:tcW w:w="1276" w:type="dxa"/>
            <w:vMerge w:val="restart"/>
            <w:textDirection w:val="btLr"/>
            <w:vAlign w:val="center"/>
          </w:tcPr>
          <w:p w14:paraId="4E3FF1CC" w14:textId="77777777" w:rsidR="00C171A2" w:rsidRPr="008B39FC" w:rsidRDefault="00C171A2" w:rsidP="008B39FC">
            <w:pPr>
              <w:widowControl w:val="0"/>
              <w:suppressAutoHyphens/>
              <w:spacing w:after="0" w:line="320" w:lineRule="atLeast"/>
              <w:ind w:left="113" w:right="23"/>
              <w:jc w:val="both"/>
              <w:rPr>
                <w:rFonts w:eastAsia="Arial Unicode MS" w:cstheme="minorHAnsi"/>
                <w:b/>
                <w:kern w:val="1"/>
                <w:sz w:val="20"/>
                <w:szCs w:val="20"/>
                <w:lang w:eastAsia="hi-IN" w:bidi="hi-IN"/>
              </w:rPr>
            </w:pPr>
            <w:r w:rsidRPr="008B39FC">
              <w:rPr>
                <w:rFonts w:eastAsia="Arial Unicode MS" w:cstheme="minorHAnsi"/>
                <w:b/>
                <w:bCs/>
                <w:kern w:val="1"/>
                <w:sz w:val="20"/>
                <w:szCs w:val="20"/>
                <w:lang w:eastAsia="hi-IN" w:bidi="hi-IN"/>
              </w:rPr>
              <w:t>Liczba jednostek</w:t>
            </w:r>
          </w:p>
        </w:tc>
        <w:tc>
          <w:tcPr>
            <w:tcW w:w="1276" w:type="dxa"/>
            <w:vMerge w:val="restart"/>
            <w:vAlign w:val="center"/>
          </w:tcPr>
          <w:p w14:paraId="062BF2A9" w14:textId="77777777" w:rsidR="00C171A2" w:rsidRPr="008B39FC" w:rsidRDefault="00C171A2" w:rsidP="008B39FC">
            <w:pPr>
              <w:widowControl w:val="0"/>
              <w:suppressAutoHyphens/>
              <w:spacing w:after="0" w:line="320" w:lineRule="atLeast"/>
              <w:ind w:right="23"/>
              <w:rPr>
                <w:rFonts w:eastAsia="Arial Unicode MS" w:cstheme="minorHAnsi"/>
                <w:b/>
                <w:bCs/>
                <w:kern w:val="1"/>
                <w:sz w:val="20"/>
                <w:szCs w:val="20"/>
                <w:lang w:eastAsia="hi-IN" w:bidi="hi-IN"/>
              </w:rPr>
            </w:pPr>
            <w:r w:rsidRPr="008B39FC">
              <w:rPr>
                <w:rFonts w:eastAsia="Arial Unicode MS" w:cstheme="minorHAnsi"/>
                <w:b/>
                <w:bCs/>
                <w:kern w:val="1"/>
                <w:sz w:val="20"/>
                <w:szCs w:val="20"/>
                <w:lang w:eastAsia="hi-IN" w:bidi="hi-IN"/>
              </w:rPr>
              <w:t>Cena ofertowa brutto zł</w:t>
            </w:r>
          </w:p>
          <w:p w14:paraId="5F08DED0" w14:textId="77777777" w:rsidR="00C171A2" w:rsidRPr="008B39FC" w:rsidRDefault="00C171A2" w:rsidP="008B39FC">
            <w:pPr>
              <w:widowControl w:val="0"/>
              <w:suppressAutoHyphens/>
              <w:spacing w:after="0" w:line="320" w:lineRule="atLeast"/>
              <w:ind w:right="23"/>
              <w:rPr>
                <w:rFonts w:eastAsia="Arial Unicode MS" w:cstheme="minorHAnsi"/>
                <w:kern w:val="1"/>
                <w:sz w:val="20"/>
                <w:szCs w:val="20"/>
                <w:lang w:eastAsia="hi-IN" w:bidi="hi-IN"/>
              </w:rPr>
            </w:pPr>
            <w:r w:rsidRPr="008B39FC">
              <w:rPr>
                <w:rFonts w:eastAsia="Arial Unicode MS" w:cstheme="minorHAnsi"/>
                <w:bCs/>
                <w:kern w:val="1"/>
                <w:sz w:val="20"/>
                <w:szCs w:val="20"/>
                <w:lang w:eastAsia="hi-IN" w:bidi="hi-IN"/>
              </w:rPr>
              <w:t>(Cena całkowita)</w:t>
            </w:r>
          </w:p>
        </w:tc>
      </w:tr>
      <w:tr w:rsidR="00C171A2" w:rsidRPr="008B39FC" w14:paraId="0CF91366" w14:textId="77777777" w:rsidTr="00BD181B">
        <w:trPr>
          <w:trHeight w:val="320"/>
          <w:jc w:val="center"/>
        </w:trPr>
        <w:tc>
          <w:tcPr>
            <w:tcW w:w="421" w:type="dxa"/>
            <w:vMerge/>
          </w:tcPr>
          <w:p w14:paraId="4EC59F50" w14:textId="77777777" w:rsidR="00C171A2" w:rsidRPr="008B39FC" w:rsidRDefault="00C171A2" w:rsidP="008B39FC">
            <w:pPr>
              <w:widowControl w:val="0"/>
              <w:suppressAutoHyphens/>
              <w:spacing w:after="0" w:line="320" w:lineRule="atLeast"/>
              <w:ind w:right="23"/>
              <w:jc w:val="both"/>
              <w:rPr>
                <w:rFonts w:eastAsia="Arial Unicode MS" w:cstheme="minorHAnsi"/>
                <w:kern w:val="1"/>
                <w:sz w:val="20"/>
                <w:szCs w:val="20"/>
                <w:lang w:eastAsia="hi-IN" w:bidi="hi-IN"/>
              </w:rPr>
            </w:pPr>
          </w:p>
        </w:tc>
        <w:tc>
          <w:tcPr>
            <w:tcW w:w="2693" w:type="dxa"/>
            <w:vMerge/>
          </w:tcPr>
          <w:p w14:paraId="0E7DA718" w14:textId="77777777" w:rsidR="00C171A2" w:rsidRPr="008B39FC" w:rsidRDefault="00C171A2" w:rsidP="008B39FC">
            <w:pPr>
              <w:widowControl w:val="0"/>
              <w:suppressAutoHyphens/>
              <w:spacing w:after="0" w:line="320" w:lineRule="atLeast"/>
              <w:ind w:right="23"/>
              <w:jc w:val="both"/>
              <w:rPr>
                <w:rFonts w:eastAsia="Arial Unicode MS" w:cstheme="minorHAnsi"/>
                <w:kern w:val="1"/>
                <w:sz w:val="20"/>
                <w:szCs w:val="20"/>
                <w:lang w:eastAsia="hi-IN" w:bidi="hi-IN"/>
              </w:rPr>
            </w:pPr>
          </w:p>
        </w:tc>
        <w:tc>
          <w:tcPr>
            <w:tcW w:w="992" w:type="dxa"/>
            <w:vMerge/>
          </w:tcPr>
          <w:p w14:paraId="057FEDD5" w14:textId="77777777" w:rsidR="00C171A2" w:rsidRPr="008B39FC" w:rsidRDefault="00C171A2" w:rsidP="008B39FC">
            <w:pPr>
              <w:widowControl w:val="0"/>
              <w:suppressAutoHyphens/>
              <w:spacing w:after="0" w:line="320" w:lineRule="atLeast"/>
              <w:ind w:right="23"/>
              <w:jc w:val="both"/>
              <w:rPr>
                <w:rFonts w:eastAsia="Arial Unicode MS" w:cstheme="minorHAnsi"/>
                <w:kern w:val="1"/>
                <w:sz w:val="20"/>
                <w:szCs w:val="20"/>
                <w:lang w:eastAsia="hi-IN" w:bidi="hi-IN"/>
              </w:rPr>
            </w:pPr>
          </w:p>
        </w:tc>
        <w:tc>
          <w:tcPr>
            <w:tcW w:w="1134" w:type="dxa"/>
            <w:vMerge/>
          </w:tcPr>
          <w:p w14:paraId="17D3BB01" w14:textId="77777777" w:rsidR="00C171A2" w:rsidRPr="008B39FC" w:rsidRDefault="00C171A2" w:rsidP="008B39FC">
            <w:pPr>
              <w:widowControl w:val="0"/>
              <w:suppressAutoHyphens/>
              <w:spacing w:after="0" w:line="320" w:lineRule="atLeast"/>
              <w:ind w:right="23"/>
              <w:jc w:val="both"/>
              <w:rPr>
                <w:rFonts w:eastAsia="Arial Unicode MS" w:cstheme="minorHAnsi"/>
                <w:kern w:val="1"/>
                <w:sz w:val="20"/>
                <w:szCs w:val="20"/>
                <w:lang w:eastAsia="hi-IN" w:bidi="hi-IN"/>
              </w:rPr>
            </w:pPr>
          </w:p>
        </w:tc>
        <w:tc>
          <w:tcPr>
            <w:tcW w:w="1276" w:type="dxa"/>
            <w:vMerge/>
          </w:tcPr>
          <w:p w14:paraId="30B9D8CD" w14:textId="77777777" w:rsidR="00C171A2" w:rsidRPr="008B39FC" w:rsidRDefault="00C171A2" w:rsidP="008B39FC">
            <w:pPr>
              <w:widowControl w:val="0"/>
              <w:suppressAutoHyphens/>
              <w:spacing w:after="0" w:line="320" w:lineRule="atLeast"/>
              <w:ind w:right="23"/>
              <w:jc w:val="both"/>
              <w:rPr>
                <w:rFonts w:eastAsia="Arial Unicode MS" w:cstheme="minorHAnsi"/>
                <w:kern w:val="1"/>
                <w:sz w:val="20"/>
                <w:szCs w:val="20"/>
                <w:lang w:eastAsia="hi-IN" w:bidi="hi-IN"/>
              </w:rPr>
            </w:pPr>
          </w:p>
        </w:tc>
        <w:tc>
          <w:tcPr>
            <w:tcW w:w="1276" w:type="dxa"/>
            <w:vMerge/>
          </w:tcPr>
          <w:p w14:paraId="64BEF63B" w14:textId="77777777" w:rsidR="00C171A2" w:rsidRPr="008B39FC" w:rsidRDefault="00C171A2" w:rsidP="008B39FC">
            <w:pPr>
              <w:widowControl w:val="0"/>
              <w:suppressAutoHyphens/>
              <w:spacing w:after="0" w:line="320" w:lineRule="atLeast"/>
              <w:ind w:right="23"/>
              <w:jc w:val="both"/>
              <w:rPr>
                <w:rFonts w:eastAsia="Arial Unicode MS" w:cstheme="minorHAnsi"/>
                <w:kern w:val="1"/>
                <w:sz w:val="20"/>
                <w:szCs w:val="20"/>
                <w:lang w:eastAsia="hi-IN" w:bidi="hi-IN"/>
              </w:rPr>
            </w:pPr>
          </w:p>
        </w:tc>
      </w:tr>
      <w:tr w:rsidR="00C171A2" w:rsidRPr="008B39FC" w14:paraId="3F760EDD" w14:textId="77777777" w:rsidTr="00BD181B">
        <w:trPr>
          <w:trHeight w:val="47"/>
          <w:jc w:val="center"/>
        </w:trPr>
        <w:tc>
          <w:tcPr>
            <w:tcW w:w="421" w:type="dxa"/>
            <w:vMerge/>
          </w:tcPr>
          <w:p w14:paraId="4A69DAFD" w14:textId="77777777" w:rsidR="00C171A2" w:rsidRPr="008B39FC" w:rsidRDefault="00C171A2" w:rsidP="008B39FC">
            <w:pPr>
              <w:widowControl w:val="0"/>
              <w:suppressAutoHyphens/>
              <w:spacing w:after="0" w:line="320" w:lineRule="atLeast"/>
              <w:ind w:right="23"/>
              <w:jc w:val="both"/>
              <w:rPr>
                <w:rFonts w:eastAsia="Arial Unicode MS" w:cstheme="minorHAnsi"/>
                <w:kern w:val="1"/>
                <w:sz w:val="20"/>
                <w:szCs w:val="20"/>
                <w:lang w:eastAsia="hi-IN" w:bidi="hi-IN"/>
              </w:rPr>
            </w:pPr>
          </w:p>
        </w:tc>
        <w:tc>
          <w:tcPr>
            <w:tcW w:w="2693" w:type="dxa"/>
            <w:vAlign w:val="center"/>
          </w:tcPr>
          <w:p w14:paraId="5A02F8D2"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a</w:t>
            </w:r>
          </w:p>
        </w:tc>
        <w:tc>
          <w:tcPr>
            <w:tcW w:w="992" w:type="dxa"/>
            <w:vAlign w:val="center"/>
          </w:tcPr>
          <w:p w14:paraId="3F10731F"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b</w:t>
            </w:r>
          </w:p>
        </w:tc>
        <w:tc>
          <w:tcPr>
            <w:tcW w:w="1134" w:type="dxa"/>
            <w:vAlign w:val="center"/>
          </w:tcPr>
          <w:p w14:paraId="751D3623"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c</w:t>
            </w:r>
          </w:p>
        </w:tc>
        <w:tc>
          <w:tcPr>
            <w:tcW w:w="1276" w:type="dxa"/>
            <w:vAlign w:val="center"/>
          </w:tcPr>
          <w:p w14:paraId="7CB2E0A9"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d</w:t>
            </w:r>
          </w:p>
        </w:tc>
        <w:tc>
          <w:tcPr>
            <w:tcW w:w="1276" w:type="dxa"/>
            <w:vAlign w:val="center"/>
          </w:tcPr>
          <w:p w14:paraId="7561AEA6"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e = c + d</w:t>
            </w:r>
          </w:p>
        </w:tc>
      </w:tr>
      <w:tr w:rsidR="00C171A2" w:rsidRPr="008B39FC" w14:paraId="2567FE12" w14:textId="77777777" w:rsidTr="00BD181B">
        <w:trPr>
          <w:trHeight w:val="574"/>
          <w:jc w:val="center"/>
        </w:trPr>
        <w:tc>
          <w:tcPr>
            <w:tcW w:w="421" w:type="dxa"/>
            <w:vAlign w:val="center"/>
          </w:tcPr>
          <w:p w14:paraId="2F25182A" w14:textId="77777777" w:rsidR="00C171A2" w:rsidRPr="008B39FC" w:rsidRDefault="00C171A2" w:rsidP="008B39FC">
            <w:pPr>
              <w:widowControl w:val="0"/>
              <w:suppressAutoHyphens/>
              <w:spacing w:after="0" w:line="320" w:lineRule="atLeast"/>
              <w:ind w:right="23"/>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1</w:t>
            </w:r>
          </w:p>
        </w:tc>
        <w:tc>
          <w:tcPr>
            <w:tcW w:w="2693" w:type="dxa"/>
            <w:vAlign w:val="center"/>
          </w:tcPr>
          <w:p w14:paraId="3D1CE1F8" w14:textId="08D9BEF8" w:rsidR="00C171A2" w:rsidRPr="008B39FC" w:rsidRDefault="00C171A2" w:rsidP="008B39FC">
            <w:pPr>
              <w:widowControl w:val="0"/>
              <w:suppressAutoHyphens/>
              <w:spacing w:after="0" w:line="320" w:lineRule="atLeast"/>
              <w:ind w:right="23"/>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Sala </w:t>
            </w:r>
            <w:r w:rsidR="000F78C3" w:rsidRPr="008B39FC">
              <w:rPr>
                <w:rFonts w:eastAsia="Arial Unicode MS" w:cstheme="minorHAnsi"/>
                <w:kern w:val="1"/>
                <w:sz w:val="20"/>
                <w:szCs w:val="20"/>
                <w:lang w:eastAsia="hi-IN" w:bidi="hi-IN"/>
              </w:rPr>
              <w:t>konferencyjna dla minimum 25 osób zgodnie z opz w terminie wskazanym w opz</w:t>
            </w:r>
          </w:p>
        </w:tc>
        <w:tc>
          <w:tcPr>
            <w:tcW w:w="992" w:type="dxa"/>
            <w:vAlign w:val="center"/>
          </w:tcPr>
          <w:p w14:paraId="1815B15A"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Dzień</w:t>
            </w:r>
          </w:p>
        </w:tc>
        <w:tc>
          <w:tcPr>
            <w:tcW w:w="1134" w:type="dxa"/>
            <w:vAlign w:val="center"/>
          </w:tcPr>
          <w:p w14:paraId="13417D66" w14:textId="77777777" w:rsidR="00C171A2" w:rsidRPr="008B39FC" w:rsidRDefault="00C171A2" w:rsidP="008B39FC">
            <w:pPr>
              <w:widowControl w:val="0"/>
              <w:suppressAutoHyphens/>
              <w:spacing w:after="0" w:line="320" w:lineRule="atLeast"/>
              <w:ind w:right="23"/>
              <w:rPr>
                <w:rFonts w:eastAsia="Arial Unicode MS" w:cstheme="minorHAnsi"/>
                <w:kern w:val="1"/>
                <w:sz w:val="20"/>
                <w:szCs w:val="20"/>
                <w:lang w:eastAsia="hi-IN" w:bidi="hi-IN"/>
              </w:rPr>
            </w:pPr>
          </w:p>
        </w:tc>
        <w:tc>
          <w:tcPr>
            <w:tcW w:w="1276" w:type="dxa"/>
            <w:vAlign w:val="center"/>
          </w:tcPr>
          <w:p w14:paraId="52747244" w14:textId="5B948F54" w:rsidR="00C171A2" w:rsidRPr="008B39FC" w:rsidRDefault="000F78C3"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1</w:t>
            </w:r>
          </w:p>
        </w:tc>
        <w:tc>
          <w:tcPr>
            <w:tcW w:w="1276" w:type="dxa"/>
            <w:vAlign w:val="center"/>
          </w:tcPr>
          <w:p w14:paraId="58508E17"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p>
        </w:tc>
      </w:tr>
      <w:tr w:rsidR="00C171A2" w:rsidRPr="008B39FC" w14:paraId="0E1CF246" w14:textId="77777777" w:rsidTr="00BD181B">
        <w:trPr>
          <w:trHeight w:val="574"/>
          <w:jc w:val="center"/>
        </w:trPr>
        <w:tc>
          <w:tcPr>
            <w:tcW w:w="421" w:type="dxa"/>
            <w:vAlign w:val="center"/>
          </w:tcPr>
          <w:p w14:paraId="339D029C" w14:textId="77777777" w:rsidR="00C171A2" w:rsidRPr="008B39FC" w:rsidRDefault="00C171A2" w:rsidP="008B39FC">
            <w:pPr>
              <w:widowControl w:val="0"/>
              <w:suppressAutoHyphens/>
              <w:spacing w:after="0" w:line="320" w:lineRule="atLeast"/>
              <w:ind w:right="23"/>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3</w:t>
            </w:r>
          </w:p>
        </w:tc>
        <w:tc>
          <w:tcPr>
            <w:tcW w:w="2693" w:type="dxa"/>
            <w:vAlign w:val="center"/>
          </w:tcPr>
          <w:p w14:paraId="2979E1B5" w14:textId="77777777" w:rsidR="00C171A2" w:rsidRPr="008B39FC" w:rsidRDefault="00C171A2" w:rsidP="008B39FC">
            <w:pPr>
              <w:widowControl w:val="0"/>
              <w:suppressAutoHyphens/>
              <w:spacing w:after="0" w:line="320" w:lineRule="atLeast"/>
              <w:ind w:right="23"/>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Pokój 1 osobowy (cena za 1 osobę w pokoju) lub Pokój 2 osobowy do pojedynczego wykorzystania (cena za 1 osobę w pokoju dwuosobowym)</w:t>
            </w:r>
          </w:p>
        </w:tc>
        <w:tc>
          <w:tcPr>
            <w:tcW w:w="992" w:type="dxa"/>
            <w:vAlign w:val="center"/>
          </w:tcPr>
          <w:p w14:paraId="43D497B9"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Doba hotelowa za pokój</w:t>
            </w:r>
          </w:p>
        </w:tc>
        <w:tc>
          <w:tcPr>
            <w:tcW w:w="1134" w:type="dxa"/>
            <w:vAlign w:val="center"/>
          </w:tcPr>
          <w:p w14:paraId="4DCD6C2C" w14:textId="77777777" w:rsidR="00C171A2" w:rsidRPr="008B39FC" w:rsidRDefault="00C171A2" w:rsidP="008B39FC">
            <w:pPr>
              <w:widowControl w:val="0"/>
              <w:suppressAutoHyphens/>
              <w:spacing w:after="0" w:line="320" w:lineRule="atLeast"/>
              <w:ind w:right="23"/>
              <w:rPr>
                <w:rFonts w:eastAsia="Arial Unicode MS" w:cstheme="minorHAnsi"/>
                <w:kern w:val="1"/>
                <w:sz w:val="20"/>
                <w:szCs w:val="20"/>
                <w:lang w:eastAsia="hi-IN" w:bidi="hi-IN"/>
              </w:rPr>
            </w:pPr>
          </w:p>
        </w:tc>
        <w:tc>
          <w:tcPr>
            <w:tcW w:w="1276" w:type="dxa"/>
            <w:vAlign w:val="center"/>
          </w:tcPr>
          <w:p w14:paraId="5CBBB743" w14:textId="464F6DC7" w:rsidR="00C171A2" w:rsidRPr="008B39FC" w:rsidRDefault="002861DA"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50</w:t>
            </w:r>
            <w:r w:rsidR="00C171A2" w:rsidRPr="008B39FC">
              <w:rPr>
                <w:rFonts w:eastAsia="Arial Unicode MS" w:cstheme="minorHAnsi"/>
                <w:kern w:val="1"/>
                <w:sz w:val="20"/>
                <w:szCs w:val="20"/>
                <w:lang w:eastAsia="hi-IN" w:bidi="hi-IN"/>
              </w:rPr>
              <w:t xml:space="preserve"> </w:t>
            </w:r>
          </w:p>
          <w:p w14:paraId="28727908" w14:textId="7B7CA92C"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highlight w:val="yellow"/>
                <w:lang w:eastAsia="hi-IN" w:bidi="hi-IN"/>
              </w:rPr>
            </w:pPr>
            <w:r w:rsidRPr="008B39FC">
              <w:rPr>
                <w:rFonts w:eastAsia="Arial Unicode MS" w:cstheme="minorHAnsi"/>
                <w:kern w:val="1"/>
                <w:sz w:val="20"/>
                <w:szCs w:val="20"/>
                <w:lang w:eastAsia="hi-IN" w:bidi="hi-IN"/>
              </w:rPr>
              <w:t>(2</w:t>
            </w:r>
            <w:r w:rsidR="002861DA" w:rsidRPr="008B39FC">
              <w:rPr>
                <w:rFonts w:eastAsia="Arial Unicode MS" w:cstheme="minorHAnsi"/>
                <w:kern w:val="1"/>
                <w:sz w:val="20"/>
                <w:szCs w:val="20"/>
                <w:lang w:eastAsia="hi-IN" w:bidi="hi-IN"/>
              </w:rPr>
              <w:t>5</w:t>
            </w:r>
            <w:r w:rsidRPr="008B39FC">
              <w:rPr>
                <w:rFonts w:eastAsia="Arial Unicode MS" w:cstheme="minorHAnsi"/>
                <w:kern w:val="1"/>
                <w:sz w:val="20"/>
                <w:szCs w:val="20"/>
                <w:lang w:eastAsia="hi-IN" w:bidi="hi-IN"/>
              </w:rPr>
              <w:t xml:space="preserve"> pokoi x 2 noclegi)</w:t>
            </w:r>
          </w:p>
        </w:tc>
        <w:tc>
          <w:tcPr>
            <w:tcW w:w="1276" w:type="dxa"/>
            <w:vAlign w:val="center"/>
          </w:tcPr>
          <w:p w14:paraId="4A99ECC4"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p>
        </w:tc>
      </w:tr>
      <w:tr w:rsidR="00C171A2" w:rsidRPr="008B39FC" w14:paraId="3D67F1D3" w14:textId="77777777" w:rsidTr="00BD181B">
        <w:trPr>
          <w:trHeight w:val="574"/>
          <w:jc w:val="center"/>
        </w:trPr>
        <w:tc>
          <w:tcPr>
            <w:tcW w:w="421" w:type="dxa"/>
            <w:vAlign w:val="center"/>
          </w:tcPr>
          <w:p w14:paraId="07871D75" w14:textId="77777777" w:rsidR="00C171A2" w:rsidRPr="008B39FC" w:rsidRDefault="00C171A2" w:rsidP="008B39FC">
            <w:pPr>
              <w:widowControl w:val="0"/>
              <w:suppressAutoHyphens/>
              <w:spacing w:after="0" w:line="320" w:lineRule="atLeast"/>
              <w:ind w:right="23"/>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4</w:t>
            </w:r>
          </w:p>
        </w:tc>
        <w:tc>
          <w:tcPr>
            <w:tcW w:w="2693" w:type="dxa"/>
            <w:vAlign w:val="center"/>
          </w:tcPr>
          <w:p w14:paraId="6581C38E" w14:textId="77777777" w:rsidR="00C171A2" w:rsidRPr="008B39FC" w:rsidRDefault="00C171A2" w:rsidP="008B39FC">
            <w:pPr>
              <w:widowControl w:val="0"/>
              <w:suppressAutoHyphens/>
              <w:spacing w:after="0" w:line="320" w:lineRule="atLeast"/>
              <w:ind w:right="23"/>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Śniadanie</w:t>
            </w:r>
          </w:p>
        </w:tc>
        <w:tc>
          <w:tcPr>
            <w:tcW w:w="992" w:type="dxa"/>
            <w:vAlign w:val="center"/>
          </w:tcPr>
          <w:p w14:paraId="3E380550"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Sztuka</w:t>
            </w:r>
          </w:p>
        </w:tc>
        <w:tc>
          <w:tcPr>
            <w:tcW w:w="1134" w:type="dxa"/>
            <w:vAlign w:val="center"/>
          </w:tcPr>
          <w:p w14:paraId="0630A908"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p>
        </w:tc>
        <w:tc>
          <w:tcPr>
            <w:tcW w:w="1276" w:type="dxa"/>
            <w:vAlign w:val="center"/>
          </w:tcPr>
          <w:p w14:paraId="13D138A7" w14:textId="380DF3A9" w:rsidR="00C171A2" w:rsidRPr="008B39FC" w:rsidRDefault="00B27B11"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50</w:t>
            </w:r>
          </w:p>
          <w:p w14:paraId="5C77209A" w14:textId="3CC98CD1"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(2 x śniadanie dla 2</w:t>
            </w:r>
            <w:r w:rsidR="00B27B11" w:rsidRPr="008B39FC">
              <w:rPr>
                <w:rFonts w:eastAsia="Arial Unicode MS" w:cstheme="minorHAnsi"/>
                <w:kern w:val="1"/>
                <w:sz w:val="20"/>
                <w:szCs w:val="20"/>
                <w:lang w:eastAsia="hi-IN" w:bidi="hi-IN"/>
              </w:rPr>
              <w:t>5</w:t>
            </w:r>
            <w:r w:rsidRPr="008B39FC">
              <w:rPr>
                <w:rFonts w:eastAsia="Arial Unicode MS" w:cstheme="minorHAnsi"/>
                <w:kern w:val="1"/>
                <w:sz w:val="20"/>
                <w:szCs w:val="20"/>
                <w:lang w:eastAsia="hi-IN" w:bidi="hi-IN"/>
              </w:rPr>
              <w:t xml:space="preserve"> osób)</w:t>
            </w:r>
          </w:p>
        </w:tc>
        <w:tc>
          <w:tcPr>
            <w:tcW w:w="1276" w:type="dxa"/>
            <w:vAlign w:val="center"/>
          </w:tcPr>
          <w:p w14:paraId="612AAE27"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p>
        </w:tc>
      </w:tr>
      <w:tr w:rsidR="00C171A2" w:rsidRPr="008B39FC" w14:paraId="1660F533" w14:textId="77777777" w:rsidTr="00BD181B">
        <w:trPr>
          <w:trHeight w:val="574"/>
          <w:jc w:val="center"/>
        </w:trPr>
        <w:tc>
          <w:tcPr>
            <w:tcW w:w="421" w:type="dxa"/>
            <w:vAlign w:val="center"/>
          </w:tcPr>
          <w:p w14:paraId="57B4F575" w14:textId="77777777" w:rsidR="00C171A2" w:rsidRPr="008B39FC" w:rsidRDefault="00C171A2" w:rsidP="008B39FC">
            <w:pPr>
              <w:widowControl w:val="0"/>
              <w:suppressAutoHyphens/>
              <w:spacing w:after="0" w:line="320" w:lineRule="atLeast"/>
              <w:ind w:right="23"/>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5</w:t>
            </w:r>
          </w:p>
        </w:tc>
        <w:tc>
          <w:tcPr>
            <w:tcW w:w="2693" w:type="dxa"/>
            <w:vAlign w:val="center"/>
          </w:tcPr>
          <w:p w14:paraId="5439601F" w14:textId="77777777" w:rsidR="00C171A2" w:rsidRPr="008B39FC" w:rsidRDefault="00C171A2" w:rsidP="008B39FC">
            <w:pPr>
              <w:widowControl w:val="0"/>
              <w:suppressAutoHyphens/>
              <w:spacing w:after="0" w:line="320" w:lineRule="atLeast"/>
              <w:ind w:right="23"/>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Obiad</w:t>
            </w:r>
          </w:p>
        </w:tc>
        <w:tc>
          <w:tcPr>
            <w:tcW w:w="992" w:type="dxa"/>
            <w:vAlign w:val="center"/>
          </w:tcPr>
          <w:p w14:paraId="38295E34"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Sztuka</w:t>
            </w:r>
          </w:p>
        </w:tc>
        <w:tc>
          <w:tcPr>
            <w:tcW w:w="1134" w:type="dxa"/>
            <w:vAlign w:val="center"/>
          </w:tcPr>
          <w:p w14:paraId="260FBBAC"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p>
        </w:tc>
        <w:tc>
          <w:tcPr>
            <w:tcW w:w="1276" w:type="dxa"/>
            <w:vAlign w:val="center"/>
          </w:tcPr>
          <w:p w14:paraId="449F739A" w14:textId="2689BD24" w:rsidR="00C171A2" w:rsidRPr="008B39FC" w:rsidRDefault="00B27B11"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50</w:t>
            </w:r>
          </w:p>
          <w:p w14:paraId="3422A4AD" w14:textId="59169DCB" w:rsidR="00C171A2" w:rsidRPr="008B39FC" w:rsidRDefault="00B27B11"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(2 x obiad dla 25 osób)</w:t>
            </w:r>
          </w:p>
        </w:tc>
        <w:tc>
          <w:tcPr>
            <w:tcW w:w="1276" w:type="dxa"/>
            <w:vAlign w:val="center"/>
          </w:tcPr>
          <w:p w14:paraId="3014507F"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p>
        </w:tc>
      </w:tr>
      <w:tr w:rsidR="00C171A2" w:rsidRPr="008B39FC" w14:paraId="51535353" w14:textId="77777777" w:rsidTr="00BD181B">
        <w:trPr>
          <w:trHeight w:val="574"/>
          <w:jc w:val="center"/>
        </w:trPr>
        <w:tc>
          <w:tcPr>
            <w:tcW w:w="421" w:type="dxa"/>
            <w:vAlign w:val="center"/>
          </w:tcPr>
          <w:p w14:paraId="20AB6FEF" w14:textId="77777777" w:rsidR="00C171A2" w:rsidRPr="008B39FC" w:rsidRDefault="00C171A2" w:rsidP="008B39FC">
            <w:pPr>
              <w:widowControl w:val="0"/>
              <w:suppressAutoHyphens/>
              <w:spacing w:after="0" w:line="320" w:lineRule="atLeast"/>
              <w:ind w:right="23"/>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6</w:t>
            </w:r>
          </w:p>
        </w:tc>
        <w:tc>
          <w:tcPr>
            <w:tcW w:w="2693" w:type="dxa"/>
            <w:vAlign w:val="center"/>
          </w:tcPr>
          <w:p w14:paraId="6BF1E576" w14:textId="77777777" w:rsidR="00C171A2" w:rsidRPr="008B39FC" w:rsidRDefault="00C171A2" w:rsidP="008B39FC">
            <w:pPr>
              <w:widowControl w:val="0"/>
              <w:suppressAutoHyphens/>
              <w:spacing w:after="0" w:line="320" w:lineRule="atLeast"/>
              <w:ind w:right="23"/>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Kolacja</w:t>
            </w:r>
          </w:p>
        </w:tc>
        <w:tc>
          <w:tcPr>
            <w:tcW w:w="992" w:type="dxa"/>
            <w:vAlign w:val="center"/>
          </w:tcPr>
          <w:p w14:paraId="39FCBE34"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Sztuka</w:t>
            </w:r>
          </w:p>
        </w:tc>
        <w:tc>
          <w:tcPr>
            <w:tcW w:w="1134" w:type="dxa"/>
            <w:vAlign w:val="center"/>
          </w:tcPr>
          <w:p w14:paraId="30199EBE"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p>
        </w:tc>
        <w:tc>
          <w:tcPr>
            <w:tcW w:w="1276" w:type="dxa"/>
            <w:vAlign w:val="center"/>
          </w:tcPr>
          <w:p w14:paraId="61EBAE4C" w14:textId="73B02BED" w:rsidR="00C171A2" w:rsidRPr="008B39FC" w:rsidRDefault="00B27B11"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50</w:t>
            </w:r>
          </w:p>
          <w:p w14:paraId="298A7A32" w14:textId="279AE728"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(2 x kolacja dla 2</w:t>
            </w:r>
            <w:r w:rsidR="00B27B11" w:rsidRPr="008B39FC">
              <w:rPr>
                <w:rFonts w:eastAsia="Arial Unicode MS" w:cstheme="minorHAnsi"/>
                <w:kern w:val="1"/>
                <w:sz w:val="20"/>
                <w:szCs w:val="20"/>
                <w:lang w:eastAsia="hi-IN" w:bidi="hi-IN"/>
              </w:rPr>
              <w:t>5</w:t>
            </w:r>
            <w:r w:rsidRPr="008B39FC">
              <w:rPr>
                <w:rFonts w:eastAsia="Arial Unicode MS" w:cstheme="minorHAnsi"/>
                <w:kern w:val="1"/>
                <w:sz w:val="20"/>
                <w:szCs w:val="20"/>
                <w:lang w:eastAsia="hi-IN" w:bidi="hi-IN"/>
              </w:rPr>
              <w:t xml:space="preserve"> osób)</w:t>
            </w:r>
          </w:p>
        </w:tc>
        <w:tc>
          <w:tcPr>
            <w:tcW w:w="1276" w:type="dxa"/>
            <w:vAlign w:val="center"/>
          </w:tcPr>
          <w:p w14:paraId="407E88CF"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p>
        </w:tc>
      </w:tr>
      <w:tr w:rsidR="00245BB0" w:rsidRPr="008B39FC" w14:paraId="48BD2DD0" w14:textId="77777777" w:rsidTr="00BD181B">
        <w:trPr>
          <w:trHeight w:val="574"/>
          <w:jc w:val="center"/>
        </w:trPr>
        <w:tc>
          <w:tcPr>
            <w:tcW w:w="421" w:type="dxa"/>
            <w:vAlign w:val="center"/>
          </w:tcPr>
          <w:p w14:paraId="6FCD1FE6" w14:textId="568384AC" w:rsidR="00245BB0" w:rsidRPr="008B39FC" w:rsidRDefault="00245BB0" w:rsidP="008B39FC">
            <w:pPr>
              <w:widowControl w:val="0"/>
              <w:suppressAutoHyphens/>
              <w:spacing w:after="0" w:line="320" w:lineRule="atLeast"/>
              <w:ind w:right="23"/>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7</w:t>
            </w:r>
          </w:p>
        </w:tc>
        <w:tc>
          <w:tcPr>
            <w:tcW w:w="2693" w:type="dxa"/>
            <w:vAlign w:val="center"/>
          </w:tcPr>
          <w:p w14:paraId="2B4D9DC3" w14:textId="7F584701" w:rsidR="00245BB0" w:rsidRPr="008B39FC" w:rsidRDefault="00245BB0" w:rsidP="008B39FC">
            <w:pPr>
              <w:widowControl w:val="0"/>
              <w:suppressAutoHyphens/>
              <w:spacing w:after="0" w:line="320" w:lineRule="atLeast"/>
              <w:ind w:right="23"/>
              <w:rPr>
                <w:rFonts w:eastAsia="Arial Unicode MS" w:cstheme="minorHAnsi"/>
                <w:kern w:val="1"/>
                <w:sz w:val="20"/>
                <w:szCs w:val="20"/>
                <w:lang w:eastAsia="hi-IN" w:bidi="hi-IN"/>
              </w:rPr>
            </w:pPr>
            <w:r w:rsidRPr="008B39FC">
              <w:rPr>
                <w:rFonts w:cstheme="minorHAnsi"/>
                <w:sz w:val="20"/>
                <w:szCs w:val="20"/>
              </w:rPr>
              <w:t>Przerwa kawowa (jednostka – pół dnia - od śniadania do obiadu)</w:t>
            </w:r>
          </w:p>
        </w:tc>
        <w:tc>
          <w:tcPr>
            <w:tcW w:w="992" w:type="dxa"/>
            <w:vAlign w:val="center"/>
          </w:tcPr>
          <w:p w14:paraId="5BAA0832" w14:textId="319D9247" w:rsidR="00245BB0" w:rsidRPr="008B39FC" w:rsidRDefault="00245BB0"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Sztuka</w:t>
            </w:r>
          </w:p>
        </w:tc>
        <w:tc>
          <w:tcPr>
            <w:tcW w:w="1134" w:type="dxa"/>
            <w:vAlign w:val="center"/>
          </w:tcPr>
          <w:p w14:paraId="25095582" w14:textId="77777777" w:rsidR="00245BB0" w:rsidRPr="008B39FC" w:rsidRDefault="00245BB0" w:rsidP="008B39FC">
            <w:pPr>
              <w:widowControl w:val="0"/>
              <w:suppressAutoHyphens/>
              <w:spacing w:after="0" w:line="320" w:lineRule="atLeast"/>
              <w:ind w:right="23"/>
              <w:jc w:val="center"/>
              <w:rPr>
                <w:rFonts w:eastAsia="Arial Unicode MS" w:cstheme="minorHAnsi"/>
                <w:kern w:val="1"/>
                <w:sz w:val="20"/>
                <w:szCs w:val="20"/>
                <w:lang w:eastAsia="hi-IN" w:bidi="hi-IN"/>
              </w:rPr>
            </w:pPr>
          </w:p>
        </w:tc>
        <w:tc>
          <w:tcPr>
            <w:tcW w:w="1276" w:type="dxa"/>
            <w:vAlign w:val="center"/>
          </w:tcPr>
          <w:p w14:paraId="66AA7F6E" w14:textId="77777777" w:rsidR="00245BB0" w:rsidRPr="008B39FC" w:rsidRDefault="00245BB0"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50</w:t>
            </w:r>
          </w:p>
          <w:p w14:paraId="722232EA" w14:textId="18242745" w:rsidR="00245BB0" w:rsidRPr="008B39FC" w:rsidRDefault="00245BB0"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(2 x przerwa dla 25 osób)</w:t>
            </w:r>
          </w:p>
        </w:tc>
        <w:tc>
          <w:tcPr>
            <w:tcW w:w="1276" w:type="dxa"/>
            <w:vAlign w:val="center"/>
          </w:tcPr>
          <w:p w14:paraId="25084148" w14:textId="77777777" w:rsidR="00245BB0" w:rsidRPr="008B39FC" w:rsidRDefault="00245BB0" w:rsidP="008B39FC">
            <w:pPr>
              <w:widowControl w:val="0"/>
              <w:suppressAutoHyphens/>
              <w:spacing w:after="0" w:line="320" w:lineRule="atLeast"/>
              <w:ind w:right="23"/>
              <w:jc w:val="center"/>
              <w:rPr>
                <w:rFonts w:eastAsia="Arial Unicode MS" w:cstheme="minorHAnsi"/>
                <w:kern w:val="1"/>
                <w:sz w:val="20"/>
                <w:szCs w:val="20"/>
                <w:lang w:eastAsia="hi-IN" w:bidi="hi-IN"/>
              </w:rPr>
            </w:pPr>
          </w:p>
        </w:tc>
      </w:tr>
      <w:tr w:rsidR="00C171A2" w:rsidRPr="008B39FC" w14:paraId="4FDC46CE" w14:textId="77777777" w:rsidTr="00BD181B">
        <w:trPr>
          <w:trHeight w:val="574"/>
          <w:jc w:val="center"/>
        </w:trPr>
        <w:tc>
          <w:tcPr>
            <w:tcW w:w="421" w:type="dxa"/>
            <w:vAlign w:val="center"/>
          </w:tcPr>
          <w:p w14:paraId="04B08719" w14:textId="365B7D08" w:rsidR="00C171A2" w:rsidRPr="008B39FC" w:rsidRDefault="00245BB0" w:rsidP="008B39FC">
            <w:pPr>
              <w:widowControl w:val="0"/>
              <w:suppressAutoHyphens/>
              <w:spacing w:after="0" w:line="320" w:lineRule="atLeast"/>
              <w:ind w:right="23"/>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5</w:t>
            </w:r>
          </w:p>
        </w:tc>
        <w:tc>
          <w:tcPr>
            <w:tcW w:w="2693" w:type="dxa"/>
            <w:vAlign w:val="center"/>
          </w:tcPr>
          <w:p w14:paraId="033B8BCC" w14:textId="169E2DC0" w:rsidR="00C171A2" w:rsidRPr="008B39FC" w:rsidRDefault="00245BB0" w:rsidP="008B39FC">
            <w:pPr>
              <w:widowControl w:val="0"/>
              <w:suppressAutoHyphens/>
              <w:spacing w:after="0" w:line="320" w:lineRule="atLeast"/>
              <w:ind w:right="23"/>
              <w:rPr>
                <w:rFonts w:eastAsia="Arial Unicode MS" w:cstheme="minorHAnsi"/>
                <w:kern w:val="1"/>
                <w:sz w:val="20"/>
                <w:szCs w:val="20"/>
                <w:lang w:eastAsia="hi-IN" w:bidi="hi-IN"/>
              </w:rPr>
            </w:pPr>
            <w:r w:rsidRPr="008B39FC">
              <w:rPr>
                <w:rFonts w:cstheme="minorHAnsi"/>
                <w:sz w:val="20"/>
                <w:szCs w:val="20"/>
              </w:rPr>
              <w:t>Przerwa kawowa (jednostka – pół dnia od obiadu do kolacji)</w:t>
            </w:r>
          </w:p>
        </w:tc>
        <w:tc>
          <w:tcPr>
            <w:tcW w:w="992" w:type="dxa"/>
            <w:vAlign w:val="center"/>
          </w:tcPr>
          <w:p w14:paraId="1E6ED00D" w14:textId="23A3DE39" w:rsidR="00C171A2" w:rsidRPr="008B39FC" w:rsidRDefault="00245BB0"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Sztuka</w:t>
            </w:r>
          </w:p>
        </w:tc>
        <w:tc>
          <w:tcPr>
            <w:tcW w:w="1134" w:type="dxa"/>
            <w:vAlign w:val="center"/>
          </w:tcPr>
          <w:p w14:paraId="1C304C62"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p>
        </w:tc>
        <w:tc>
          <w:tcPr>
            <w:tcW w:w="1276" w:type="dxa"/>
            <w:vAlign w:val="center"/>
          </w:tcPr>
          <w:p w14:paraId="03EF04ED" w14:textId="628E90AE" w:rsidR="00C171A2" w:rsidRPr="008B39FC" w:rsidRDefault="00245BB0"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25</w:t>
            </w:r>
            <w:r w:rsidR="00C171A2" w:rsidRPr="008B39FC">
              <w:rPr>
                <w:rFonts w:eastAsia="Arial Unicode MS" w:cstheme="minorHAnsi"/>
                <w:kern w:val="1"/>
                <w:sz w:val="20"/>
                <w:szCs w:val="20"/>
                <w:lang w:eastAsia="hi-IN" w:bidi="hi-IN"/>
              </w:rPr>
              <w:t xml:space="preserve"> </w:t>
            </w:r>
          </w:p>
          <w:p w14:paraId="039CA9DB" w14:textId="0EBB086D" w:rsidR="00C171A2" w:rsidRPr="008B39FC" w:rsidRDefault="00245BB0"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(1 x przerwa dla 25 osób)</w:t>
            </w:r>
          </w:p>
        </w:tc>
        <w:tc>
          <w:tcPr>
            <w:tcW w:w="1276" w:type="dxa"/>
            <w:vAlign w:val="center"/>
          </w:tcPr>
          <w:p w14:paraId="2C2CDB0D"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p>
        </w:tc>
      </w:tr>
      <w:tr w:rsidR="00C171A2" w:rsidRPr="008B39FC" w14:paraId="3320BD3F" w14:textId="77777777" w:rsidTr="00BD181B">
        <w:trPr>
          <w:trHeight w:val="337"/>
          <w:jc w:val="center"/>
        </w:trPr>
        <w:tc>
          <w:tcPr>
            <w:tcW w:w="6516" w:type="dxa"/>
            <w:gridSpan w:val="5"/>
            <w:vAlign w:val="center"/>
          </w:tcPr>
          <w:p w14:paraId="509538CF" w14:textId="77777777" w:rsidR="00C171A2" w:rsidRPr="008B39FC" w:rsidRDefault="00C171A2" w:rsidP="008B39FC">
            <w:pPr>
              <w:widowControl w:val="0"/>
              <w:suppressAutoHyphens/>
              <w:spacing w:after="0" w:line="320" w:lineRule="atLeast"/>
              <w:ind w:right="23"/>
              <w:jc w:val="right"/>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Suma pozycji od 1 do 7</w:t>
            </w:r>
          </w:p>
        </w:tc>
        <w:tc>
          <w:tcPr>
            <w:tcW w:w="1276" w:type="dxa"/>
            <w:vAlign w:val="center"/>
          </w:tcPr>
          <w:p w14:paraId="07B12D3A"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p>
        </w:tc>
      </w:tr>
    </w:tbl>
    <w:p w14:paraId="0A08F60D" w14:textId="77777777" w:rsidR="00C171A2" w:rsidRPr="008B39FC" w:rsidRDefault="00C171A2" w:rsidP="008B39FC">
      <w:pPr>
        <w:widowControl w:val="0"/>
        <w:suppressAutoHyphens/>
        <w:spacing w:after="0" w:line="320" w:lineRule="atLeast"/>
        <w:contextualSpacing/>
        <w:jc w:val="both"/>
        <w:rPr>
          <w:rFonts w:eastAsia="Arial Unicode MS" w:cstheme="minorHAnsi"/>
          <w:kern w:val="1"/>
          <w:sz w:val="20"/>
          <w:szCs w:val="20"/>
          <w:lang w:eastAsia="hi-IN" w:bidi="hi-IN"/>
        </w:rPr>
      </w:pPr>
    </w:p>
    <w:p w14:paraId="14D4143C" w14:textId="77777777" w:rsidR="00C171A2" w:rsidRPr="008B39FC" w:rsidRDefault="00C171A2" w:rsidP="008B39FC">
      <w:pPr>
        <w:widowControl w:val="0"/>
        <w:numPr>
          <w:ilvl w:val="0"/>
          <w:numId w:val="6"/>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Oświadczamy, że naszym pełnomocnikiem dla potrzeb niniejszego Zamówienia jest:</w:t>
      </w:r>
    </w:p>
    <w:p w14:paraId="27190E86" w14:textId="77777777" w:rsidR="00C171A2" w:rsidRPr="008B39FC" w:rsidRDefault="00C171A2" w:rsidP="008B39FC">
      <w:pPr>
        <w:widowControl w:val="0"/>
        <w:suppressAutoHyphens/>
        <w:spacing w:after="0" w:line="320" w:lineRule="atLeast"/>
        <w:ind w:left="360"/>
        <w:contextualSpacing/>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 </w:t>
      </w:r>
      <w:r w:rsidRPr="008B39FC">
        <w:rPr>
          <w:rFonts w:eastAsia="Arial Unicode MS" w:cstheme="minorHAnsi"/>
          <w:kern w:val="1"/>
          <w:sz w:val="20"/>
          <w:szCs w:val="20"/>
          <w:lang w:eastAsia="hi-IN" w:bidi="hi-IN"/>
        </w:rPr>
        <w:br/>
        <w:t>(wypełniają jedynie przedsiębiorcy składający wspólną ofertę)</w:t>
      </w:r>
    </w:p>
    <w:p w14:paraId="074F0486" w14:textId="77777777" w:rsidR="00C171A2" w:rsidRPr="008B39FC" w:rsidRDefault="00C171A2" w:rsidP="008B39FC">
      <w:pPr>
        <w:widowControl w:val="0"/>
        <w:numPr>
          <w:ilvl w:val="0"/>
          <w:numId w:val="6"/>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lastRenderedPageBreak/>
        <w:t>Składając ofertę na wykonanie przedmiotu Zamówienia, potwierdzam, że akceptujemy istotne postanowienia umowy stanowiące załącznik nr 2 do zapytania ofertowego.</w:t>
      </w:r>
    </w:p>
    <w:p w14:paraId="7D6D33FC" w14:textId="77777777" w:rsidR="00C171A2" w:rsidRPr="008B39FC" w:rsidRDefault="00C171A2" w:rsidP="008B39FC">
      <w:pPr>
        <w:widowControl w:val="0"/>
        <w:numPr>
          <w:ilvl w:val="0"/>
          <w:numId w:val="6"/>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Uważamy się za związanych niniejszą ofertą przez okres 30 dni od upływu terminu składania ofert.</w:t>
      </w:r>
    </w:p>
    <w:p w14:paraId="61704A4C" w14:textId="77777777" w:rsidR="00C171A2" w:rsidRPr="008B39FC" w:rsidRDefault="00C171A2" w:rsidP="008B39FC">
      <w:pPr>
        <w:widowControl w:val="0"/>
        <w:numPr>
          <w:ilvl w:val="0"/>
          <w:numId w:val="6"/>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Oświadczamy, że zapoznaliśmy się z treścią zapytania ofertowego i nie wnosimy do niego zastrzeżeń oraz przyjmujemy warunki w nim zawarte.</w:t>
      </w:r>
    </w:p>
    <w:p w14:paraId="2BDF3A46" w14:textId="77777777" w:rsidR="00C171A2" w:rsidRPr="008B39FC" w:rsidRDefault="00C171A2" w:rsidP="008B39FC">
      <w:pPr>
        <w:widowControl w:val="0"/>
        <w:numPr>
          <w:ilvl w:val="0"/>
          <w:numId w:val="6"/>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Oferta została złożona na …….</w:t>
      </w:r>
      <w:r w:rsidRPr="008B39FC">
        <w:rPr>
          <w:rFonts w:eastAsia="Arial Unicode MS" w:cstheme="minorHAnsi"/>
          <w:kern w:val="1"/>
          <w:sz w:val="20"/>
          <w:szCs w:val="20"/>
          <w:lang w:eastAsia="hi-IN" w:bidi="hi-IN"/>
        </w:rPr>
        <w:tab/>
        <w:t>stronach kolejno ponumerowanych od nr …. do nr.…</w:t>
      </w:r>
    </w:p>
    <w:p w14:paraId="2DCB6227" w14:textId="77777777" w:rsidR="00C171A2" w:rsidRPr="008B39FC" w:rsidRDefault="00C171A2" w:rsidP="008B39FC">
      <w:pPr>
        <w:widowControl w:val="0"/>
        <w:tabs>
          <w:tab w:val="left" w:pos="284"/>
        </w:tabs>
        <w:spacing w:after="0" w:line="320" w:lineRule="atLeast"/>
        <w:ind w:left="284" w:hanging="284"/>
        <w:rPr>
          <w:rFonts w:eastAsia="Lucida Sans Unicode" w:cstheme="minorHAnsi"/>
          <w:sz w:val="20"/>
          <w:szCs w:val="20"/>
        </w:rPr>
      </w:pPr>
      <w:r w:rsidRPr="008B39FC">
        <w:rPr>
          <w:rFonts w:eastAsia="Lucida Sans Unicode" w:cstheme="minorHAnsi"/>
          <w:sz w:val="20"/>
          <w:szCs w:val="20"/>
        </w:rPr>
        <w:t>Do oferty załączam następujące dokumenty:</w:t>
      </w:r>
    </w:p>
    <w:p w14:paraId="6E813A06" w14:textId="77777777" w:rsidR="00C171A2" w:rsidRPr="008B39FC" w:rsidRDefault="00C171A2" w:rsidP="008B39FC">
      <w:pPr>
        <w:widowControl w:val="0"/>
        <w:numPr>
          <w:ilvl w:val="0"/>
          <w:numId w:val="13"/>
        </w:numPr>
        <w:tabs>
          <w:tab w:val="left" w:pos="284"/>
          <w:tab w:val="left" w:leader="dot" w:pos="9781"/>
        </w:tabs>
        <w:suppressAutoHyphens/>
        <w:spacing w:after="0" w:line="320" w:lineRule="atLeast"/>
        <w:jc w:val="both"/>
        <w:rPr>
          <w:rFonts w:eastAsia="Lucida Sans Unicode" w:cstheme="minorHAnsi"/>
          <w:sz w:val="20"/>
          <w:szCs w:val="20"/>
        </w:rPr>
      </w:pPr>
      <w:r w:rsidRPr="008B39FC">
        <w:rPr>
          <w:rFonts w:eastAsia="Lucida Sans Unicode" w:cstheme="minorHAnsi"/>
          <w:sz w:val="20"/>
          <w:szCs w:val="20"/>
        </w:rPr>
        <w:t>…</w:t>
      </w:r>
    </w:p>
    <w:p w14:paraId="6E9BD96F" w14:textId="77777777" w:rsidR="00C171A2" w:rsidRPr="008B39FC" w:rsidRDefault="00C171A2" w:rsidP="008B39FC">
      <w:pPr>
        <w:widowControl w:val="0"/>
        <w:numPr>
          <w:ilvl w:val="0"/>
          <w:numId w:val="13"/>
        </w:numPr>
        <w:tabs>
          <w:tab w:val="left" w:pos="284"/>
          <w:tab w:val="left" w:leader="dot" w:pos="9781"/>
        </w:tabs>
        <w:suppressAutoHyphens/>
        <w:spacing w:after="0" w:line="320" w:lineRule="atLeast"/>
        <w:jc w:val="both"/>
        <w:rPr>
          <w:rFonts w:eastAsia="Lucida Sans Unicode" w:cstheme="minorHAnsi"/>
          <w:sz w:val="20"/>
          <w:szCs w:val="20"/>
        </w:rPr>
      </w:pPr>
      <w:r w:rsidRPr="008B39FC">
        <w:rPr>
          <w:rFonts w:eastAsia="Lucida Sans Unicode" w:cstheme="minorHAnsi"/>
          <w:sz w:val="20"/>
          <w:szCs w:val="20"/>
        </w:rPr>
        <w:t>…</w:t>
      </w:r>
    </w:p>
    <w:p w14:paraId="6BF16ED5" w14:textId="77777777" w:rsidR="00C171A2" w:rsidRPr="008B39FC" w:rsidRDefault="00C171A2" w:rsidP="008B39FC">
      <w:pPr>
        <w:widowControl w:val="0"/>
        <w:tabs>
          <w:tab w:val="left" w:pos="284"/>
          <w:tab w:val="left" w:leader="dot" w:pos="9781"/>
        </w:tabs>
        <w:spacing w:after="0" w:line="320" w:lineRule="atLeast"/>
        <w:jc w:val="both"/>
        <w:rPr>
          <w:rFonts w:eastAsia="Lucida Sans Unicode" w:cstheme="minorHAnsi"/>
          <w:sz w:val="20"/>
          <w:szCs w:val="20"/>
        </w:rPr>
      </w:pPr>
    </w:p>
    <w:p w14:paraId="2835D6CB" w14:textId="77777777" w:rsidR="00C171A2" w:rsidRPr="008B39FC" w:rsidRDefault="00C171A2" w:rsidP="008B39FC">
      <w:pPr>
        <w:widowControl w:val="0"/>
        <w:tabs>
          <w:tab w:val="left" w:pos="284"/>
          <w:tab w:val="left" w:leader="dot" w:pos="4253"/>
          <w:tab w:val="left" w:pos="4820"/>
          <w:tab w:val="left" w:leader="dot" w:pos="9781"/>
        </w:tabs>
        <w:spacing w:after="0" w:line="320" w:lineRule="atLeast"/>
        <w:rPr>
          <w:rFonts w:eastAsia="Lucida Sans Unicode" w:cstheme="minorHAnsi"/>
          <w:sz w:val="20"/>
          <w:szCs w:val="20"/>
        </w:rPr>
      </w:pPr>
      <w:r w:rsidRPr="008B39FC">
        <w:rPr>
          <w:rFonts w:eastAsia="Lucida Sans Unicode" w:cstheme="minorHAnsi"/>
          <w:sz w:val="20"/>
          <w:szCs w:val="20"/>
        </w:rPr>
        <w:t>……………………………………………..                                  ……………………………………………………………………………………………….</w:t>
      </w:r>
    </w:p>
    <w:p w14:paraId="347DF580" w14:textId="77777777" w:rsidR="00C171A2" w:rsidRPr="008B39FC" w:rsidRDefault="00C171A2" w:rsidP="008B39FC">
      <w:pPr>
        <w:widowControl w:val="0"/>
        <w:tabs>
          <w:tab w:val="left" w:pos="284"/>
        </w:tabs>
        <w:spacing w:after="0" w:line="320" w:lineRule="atLeast"/>
        <w:ind w:left="284" w:hanging="284"/>
        <w:rPr>
          <w:rFonts w:eastAsia="Lucida Sans Unicode" w:cstheme="minorHAnsi"/>
          <w:sz w:val="20"/>
          <w:szCs w:val="20"/>
        </w:rPr>
      </w:pPr>
      <w:r w:rsidRPr="008B39FC">
        <w:rPr>
          <w:rFonts w:eastAsia="Lucida Sans Unicode" w:cstheme="minorHAnsi"/>
          <w:sz w:val="20"/>
          <w:szCs w:val="20"/>
        </w:rPr>
        <w:tab/>
      </w:r>
      <w:r w:rsidRPr="008B39FC">
        <w:rPr>
          <w:rFonts w:eastAsia="Lucida Sans Unicode" w:cstheme="minorHAnsi"/>
          <w:sz w:val="20"/>
          <w:szCs w:val="20"/>
        </w:rPr>
        <w:tab/>
        <w:t>(miejscowość, data)</w:t>
      </w:r>
      <w:r w:rsidRPr="008B39FC">
        <w:rPr>
          <w:rFonts w:eastAsia="Lucida Sans Unicode" w:cstheme="minorHAnsi"/>
          <w:sz w:val="20"/>
          <w:szCs w:val="20"/>
        </w:rPr>
        <w:tab/>
      </w:r>
      <w:r w:rsidRPr="008B39FC">
        <w:rPr>
          <w:rFonts w:eastAsia="Lucida Sans Unicode" w:cstheme="minorHAnsi"/>
          <w:sz w:val="20"/>
          <w:szCs w:val="20"/>
        </w:rPr>
        <w:tab/>
      </w:r>
      <w:r w:rsidRPr="008B39FC">
        <w:rPr>
          <w:rFonts w:eastAsia="Lucida Sans Unicode" w:cstheme="minorHAnsi"/>
          <w:sz w:val="20"/>
          <w:szCs w:val="20"/>
        </w:rPr>
        <w:tab/>
        <w:t xml:space="preserve">     (podpis Wykonawcy/osoby uprawnionej do reprezentacji)</w:t>
      </w:r>
    </w:p>
    <w:p w14:paraId="5F3FFB7A" w14:textId="77777777" w:rsidR="00C171A2" w:rsidRPr="008B39FC" w:rsidRDefault="00C171A2" w:rsidP="008B39FC">
      <w:pPr>
        <w:widowControl w:val="0"/>
        <w:suppressAutoHyphens/>
        <w:spacing w:after="0" w:line="320" w:lineRule="atLeast"/>
        <w:ind w:right="-3"/>
        <w:jc w:val="right"/>
        <w:outlineLvl w:val="7"/>
        <w:rPr>
          <w:rFonts w:eastAsia="Arial Unicode MS" w:cstheme="minorHAnsi"/>
          <w:b/>
          <w:iCs/>
          <w:kern w:val="1"/>
          <w:sz w:val="20"/>
          <w:szCs w:val="20"/>
          <w:lang w:eastAsia="hi-IN" w:bidi="hi-IN"/>
        </w:rPr>
      </w:pPr>
    </w:p>
    <w:p w14:paraId="349F5834" w14:textId="77777777" w:rsidR="00C171A2" w:rsidRPr="008B39FC" w:rsidRDefault="00C171A2" w:rsidP="008B39FC">
      <w:pPr>
        <w:widowControl w:val="0"/>
        <w:suppressAutoHyphens/>
        <w:spacing w:after="0" w:line="320" w:lineRule="atLeast"/>
        <w:ind w:right="-3"/>
        <w:jc w:val="right"/>
        <w:outlineLvl w:val="7"/>
        <w:rPr>
          <w:rFonts w:eastAsia="Arial Unicode MS" w:cstheme="minorHAnsi"/>
          <w:b/>
          <w:iCs/>
          <w:kern w:val="1"/>
          <w:sz w:val="20"/>
          <w:szCs w:val="20"/>
          <w:lang w:eastAsia="hi-IN" w:bidi="hi-IN"/>
        </w:rPr>
      </w:pPr>
    </w:p>
    <w:p w14:paraId="60079768" w14:textId="77777777" w:rsidR="00C171A2" w:rsidRPr="008B39FC" w:rsidRDefault="00C171A2" w:rsidP="008B39FC">
      <w:pPr>
        <w:widowControl w:val="0"/>
        <w:suppressAutoHyphens/>
        <w:spacing w:after="0" w:line="320" w:lineRule="atLeast"/>
        <w:ind w:right="-3"/>
        <w:jc w:val="right"/>
        <w:outlineLvl w:val="7"/>
        <w:rPr>
          <w:rFonts w:eastAsia="Arial Unicode MS" w:cstheme="minorHAnsi"/>
          <w:b/>
          <w:iCs/>
          <w:kern w:val="1"/>
          <w:sz w:val="20"/>
          <w:szCs w:val="20"/>
          <w:lang w:eastAsia="hi-IN" w:bidi="hi-IN"/>
        </w:rPr>
      </w:pPr>
    </w:p>
    <w:p w14:paraId="1E486CCA" w14:textId="77777777" w:rsidR="00C171A2" w:rsidRPr="008B39FC" w:rsidRDefault="00C171A2" w:rsidP="008B39FC">
      <w:pPr>
        <w:widowControl w:val="0"/>
        <w:suppressAutoHyphens/>
        <w:spacing w:after="0" w:line="320" w:lineRule="atLeast"/>
        <w:ind w:right="-3"/>
        <w:jc w:val="right"/>
        <w:outlineLvl w:val="7"/>
        <w:rPr>
          <w:rFonts w:eastAsia="Arial Unicode MS" w:cstheme="minorHAnsi"/>
          <w:b/>
          <w:iCs/>
          <w:kern w:val="1"/>
          <w:sz w:val="20"/>
          <w:szCs w:val="20"/>
          <w:lang w:eastAsia="hi-IN" w:bidi="hi-IN"/>
        </w:rPr>
      </w:pPr>
    </w:p>
    <w:p w14:paraId="5B824C76" w14:textId="77777777" w:rsidR="00C171A2" w:rsidRPr="008B39FC" w:rsidRDefault="00C171A2" w:rsidP="008B39FC">
      <w:pPr>
        <w:widowControl w:val="0"/>
        <w:suppressAutoHyphens/>
        <w:spacing w:after="0" w:line="320" w:lineRule="atLeast"/>
        <w:ind w:right="-3"/>
        <w:jc w:val="right"/>
        <w:outlineLvl w:val="7"/>
        <w:rPr>
          <w:rFonts w:eastAsia="Arial Unicode MS" w:cstheme="minorHAnsi"/>
          <w:b/>
          <w:iCs/>
          <w:kern w:val="1"/>
          <w:sz w:val="20"/>
          <w:szCs w:val="20"/>
          <w:lang w:eastAsia="hi-IN" w:bidi="hi-IN"/>
        </w:rPr>
      </w:pPr>
    </w:p>
    <w:p w14:paraId="4D52B351" w14:textId="77777777" w:rsidR="00141A33" w:rsidRPr="008B39FC" w:rsidRDefault="00141A33" w:rsidP="008B39FC">
      <w:pPr>
        <w:spacing w:after="0" w:line="320" w:lineRule="atLeast"/>
        <w:rPr>
          <w:rFonts w:eastAsia="Arial Unicode MS" w:cstheme="minorHAnsi"/>
          <w:b/>
          <w:iCs/>
          <w:kern w:val="1"/>
          <w:sz w:val="20"/>
          <w:szCs w:val="20"/>
          <w:lang w:eastAsia="hi-IN" w:bidi="hi-IN"/>
        </w:rPr>
      </w:pPr>
      <w:r w:rsidRPr="008B39FC">
        <w:rPr>
          <w:rFonts w:eastAsia="Arial Unicode MS" w:cstheme="minorHAnsi"/>
          <w:b/>
          <w:iCs/>
          <w:kern w:val="1"/>
          <w:sz w:val="20"/>
          <w:szCs w:val="20"/>
          <w:lang w:eastAsia="hi-IN" w:bidi="hi-IN"/>
        </w:rPr>
        <w:br w:type="page"/>
      </w:r>
    </w:p>
    <w:p w14:paraId="30BC24DB" w14:textId="4E13167E" w:rsidR="00C171A2" w:rsidRPr="008B39FC" w:rsidRDefault="00C171A2" w:rsidP="008B39FC">
      <w:pPr>
        <w:widowControl w:val="0"/>
        <w:suppressAutoHyphens/>
        <w:spacing w:after="0" w:line="320" w:lineRule="atLeast"/>
        <w:ind w:right="-3"/>
        <w:jc w:val="right"/>
        <w:outlineLvl w:val="7"/>
        <w:rPr>
          <w:rFonts w:eastAsia="Arial Unicode MS" w:cstheme="minorHAnsi"/>
          <w:b/>
          <w:iCs/>
          <w:kern w:val="1"/>
          <w:sz w:val="20"/>
          <w:szCs w:val="20"/>
          <w:lang w:eastAsia="hi-IN" w:bidi="hi-IN"/>
        </w:rPr>
      </w:pPr>
      <w:r w:rsidRPr="008B39FC">
        <w:rPr>
          <w:rFonts w:eastAsia="Arial Unicode MS" w:cstheme="minorHAnsi"/>
          <w:b/>
          <w:iCs/>
          <w:kern w:val="1"/>
          <w:sz w:val="20"/>
          <w:szCs w:val="20"/>
          <w:lang w:eastAsia="hi-IN" w:bidi="hi-IN"/>
        </w:rPr>
        <w:lastRenderedPageBreak/>
        <w:t>Załącznik nr 2 do zapytania ofertowego</w:t>
      </w:r>
    </w:p>
    <w:p w14:paraId="3CDEC52B" w14:textId="77777777" w:rsidR="00C171A2" w:rsidRPr="008B39FC" w:rsidRDefault="00C171A2" w:rsidP="008B39FC">
      <w:pPr>
        <w:widowControl w:val="0"/>
        <w:suppressAutoHyphens/>
        <w:spacing w:after="0" w:line="320" w:lineRule="atLeast"/>
        <w:jc w:val="right"/>
        <w:rPr>
          <w:rFonts w:eastAsia="Arial Unicode MS" w:cstheme="minorHAnsi"/>
          <w:b/>
          <w:color w:val="000000"/>
          <w:kern w:val="1"/>
          <w:sz w:val="20"/>
          <w:szCs w:val="20"/>
          <w:lang w:eastAsia="hi-IN" w:bidi="hi-IN"/>
        </w:rPr>
      </w:pPr>
    </w:p>
    <w:p w14:paraId="493ED3C5" w14:textId="77777777" w:rsidR="00C171A2" w:rsidRPr="008B39FC" w:rsidRDefault="00C171A2" w:rsidP="008B39FC">
      <w:pPr>
        <w:widowControl w:val="0"/>
        <w:suppressAutoHyphens/>
        <w:spacing w:after="0" w:line="320" w:lineRule="atLeast"/>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ISTOTNE POSTANOWIENIA UMOWY</w:t>
      </w:r>
    </w:p>
    <w:p w14:paraId="1314C835" w14:textId="7F86B08D" w:rsidR="00C171A2" w:rsidRPr="008B39FC" w:rsidRDefault="00C171A2" w:rsidP="008B39FC">
      <w:pPr>
        <w:widowControl w:val="0"/>
        <w:suppressAutoHyphens/>
        <w:spacing w:after="0" w:line="320" w:lineRule="atLeast"/>
        <w:rPr>
          <w:rFonts w:eastAsia="MS Mincho" w:cstheme="minorHAnsi"/>
          <w:color w:val="000000"/>
          <w:sz w:val="20"/>
          <w:szCs w:val="20"/>
        </w:rPr>
      </w:pPr>
      <w:r w:rsidRPr="008B39FC">
        <w:rPr>
          <w:rFonts w:eastAsia="MS Mincho" w:cstheme="minorHAnsi"/>
          <w:color w:val="000000"/>
          <w:sz w:val="20"/>
          <w:szCs w:val="20"/>
        </w:rPr>
        <w:t>w dniu ………………………. 202</w:t>
      </w:r>
      <w:r w:rsidR="001A1FA6" w:rsidRPr="008B39FC">
        <w:rPr>
          <w:rFonts w:eastAsia="MS Mincho" w:cstheme="minorHAnsi"/>
          <w:color w:val="000000"/>
          <w:sz w:val="20"/>
          <w:szCs w:val="20"/>
        </w:rPr>
        <w:t>6</w:t>
      </w:r>
      <w:r w:rsidRPr="008B39FC">
        <w:rPr>
          <w:rFonts w:eastAsia="MS Mincho" w:cstheme="minorHAnsi"/>
          <w:color w:val="000000"/>
          <w:sz w:val="20"/>
          <w:szCs w:val="20"/>
        </w:rPr>
        <w:t xml:space="preserve"> roku w Warszawie pomiędzy: </w:t>
      </w:r>
    </w:p>
    <w:p w14:paraId="41C877A3" w14:textId="77777777" w:rsidR="00166CF3" w:rsidRPr="008B39FC" w:rsidRDefault="00166CF3" w:rsidP="008B39FC">
      <w:pPr>
        <w:widowControl w:val="0"/>
        <w:suppressAutoHyphens/>
        <w:spacing w:after="0" w:line="320" w:lineRule="atLeast"/>
        <w:rPr>
          <w:rFonts w:eastAsia="MS Mincho" w:cstheme="minorHAnsi"/>
          <w:color w:val="000000"/>
          <w:sz w:val="20"/>
          <w:szCs w:val="20"/>
        </w:rPr>
      </w:pPr>
    </w:p>
    <w:p w14:paraId="1F516263" w14:textId="17968802" w:rsidR="00C171A2" w:rsidRPr="008B39FC" w:rsidRDefault="00C171A2" w:rsidP="008B39FC">
      <w:pPr>
        <w:widowControl w:val="0"/>
        <w:suppressAutoHyphens/>
        <w:spacing w:after="0" w:line="320" w:lineRule="atLeast"/>
        <w:jc w:val="both"/>
        <w:rPr>
          <w:rFonts w:eastAsia="MS Mincho" w:cstheme="minorHAnsi"/>
          <w:color w:val="000000"/>
          <w:sz w:val="20"/>
          <w:szCs w:val="20"/>
        </w:rPr>
      </w:pPr>
      <w:r w:rsidRPr="008B39FC">
        <w:rPr>
          <w:rFonts w:eastAsia="MS Mincho" w:cstheme="minorHAnsi"/>
          <w:b/>
          <w:iCs/>
          <w:color w:val="000000"/>
          <w:sz w:val="20"/>
          <w:szCs w:val="20"/>
        </w:rPr>
        <w:t xml:space="preserve">Skarbem Państwa - Ośrodkiem Rozwoju Polskiej Edukacji za Granicą z siedzibą Warszawie, </w:t>
      </w:r>
      <w:r w:rsidRPr="008B39FC">
        <w:rPr>
          <w:rFonts w:eastAsia="MS Mincho" w:cstheme="minorHAnsi"/>
          <w:iCs/>
          <w:color w:val="000000"/>
          <w:sz w:val="20"/>
          <w:szCs w:val="20"/>
        </w:rPr>
        <w:t xml:space="preserve">przy ul. </w:t>
      </w:r>
      <w:r w:rsidR="00566EA2" w:rsidRPr="008B39FC">
        <w:rPr>
          <w:rFonts w:eastAsia="Calibri" w:cstheme="minorHAnsi"/>
          <w:color w:val="000000"/>
          <w:sz w:val="20"/>
          <w:szCs w:val="20"/>
        </w:rPr>
        <w:t>Janusza Kurtyki 4</w:t>
      </w:r>
      <w:r w:rsidRPr="008B39FC">
        <w:rPr>
          <w:rFonts w:eastAsia="Calibri" w:cstheme="minorHAnsi"/>
          <w:color w:val="000000"/>
          <w:sz w:val="20"/>
          <w:szCs w:val="20"/>
        </w:rPr>
        <w:t>, 02-67</w:t>
      </w:r>
      <w:r w:rsidR="00566EA2" w:rsidRPr="008B39FC">
        <w:rPr>
          <w:rFonts w:eastAsia="Calibri" w:cstheme="minorHAnsi"/>
          <w:color w:val="000000"/>
          <w:sz w:val="20"/>
          <w:szCs w:val="20"/>
        </w:rPr>
        <w:t>6</w:t>
      </w:r>
      <w:r w:rsidRPr="008B39FC">
        <w:rPr>
          <w:rFonts w:eastAsia="Calibri" w:cstheme="minorHAnsi"/>
          <w:color w:val="000000"/>
          <w:sz w:val="20"/>
          <w:szCs w:val="20"/>
        </w:rPr>
        <w:t xml:space="preserve"> </w:t>
      </w:r>
      <w:r w:rsidRPr="008B39FC">
        <w:rPr>
          <w:rFonts w:eastAsia="MS Mincho" w:cstheme="minorHAnsi"/>
          <w:iCs/>
          <w:color w:val="000000"/>
          <w:sz w:val="20"/>
          <w:szCs w:val="20"/>
        </w:rPr>
        <w:t>Warszawa, NIP 521-29-08-445,</w:t>
      </w:r>
      <w:r w:rsidRPr="008B39FC">
        <w:rPr>
          <w:rFonts w:eastAsia="MS Mincho" w:cstheme="minorHAnsi"/>
          <w:color w:val="000000"/>
          <w:sz w:val="20"/>
          <w:szCs w:val="20"/>
        </w:rPr>
        <w:t xml:space="preserve"> zwanym dalej „</w:t>
      </w:r>
      <w:r w:rsidRPr="008B39FC">
        <w:rPr>
          <w:rFonts w:eastAsia="MS Mincho" w:cstheme="minorHAnsi"/>
          <w:b/>
          <w:color w:val="000000"/>
          <w:sz w:val="20"/>
          <w:szCs w:val="20"/>
        </w:rPr>
        <w:t>Zamawiającym</w:t>
      </w:r>
      <w:r w:rsidRPr="008B39FC">
        <w:rPr>
          <w:rFonts w:eastAsia="MS Mincho" w:cstheme="minorHAnsi"/>
          <w:color w:val="000000"/>
          <w:sz w:val="20"/>
          <w:szCs w:val="20"/>
        </w:rPr>
        <w:t>”, reprezentowanym przez:</w:t>
      </w:r>
    </w:p>
    <w:p w14:paraId="10382E3C" w14:textId="77777777" w:rsidR="00C171A2" w:rsidRPr="008B39FC" w:rsidRDefault="00C171A2" w:rsidP="008B39FC">
      <w:pPr>
        <w:widowControl w:val="0"/>
        <w:suppressAutoHyphens/>
        <w:spacing w:after="0" w:line="320" w:lineRule="atLeast"/>
        <w:jc w:val="both"/>
        <w:rPr>
          <w:rFonts w:eastAsia="MS Mincho" w:cstheme="minorHAnsi"/>
          <w:color w:val="000000"/>
          <w:sz w:val="20"/>
          <w:szCs w:val="20"/>
        </w:rPr>
      </w:pPr>
      <w:r w:rsidRPr="008B39FC">
        <w:rPr>
          <w:rFonts w:eastAsia="MS Mincho" w:cstheme="minorHAnsi"/>
          <w:color w:val="000000"/>
          <w:sz w:val="20"/>
          <w:szCs w:val="20"/>
        </w:rPr>
        <w:t>……………………………………………</w:t>
      </w:r>
    </w:p>
    <w:p w14:paraId="56526519" w14:textId="77777777" w:rsidR="00C171A2" w:rsidRPr="008B39FC" w:rsidRDefault="00C171A2" w:rsidP="008B39FC">
      <w:pPr>
        <w:widowControl w:val="0"/>
        <w:suppressAutoHyphens/>
        <w:spacing w:after="0" w:line="320" w:lineRule="atLeast"/>
        <w:rPr>
          <w:rFonts w:eastAsia="MS Mincho" w:cstheme="minorHAnsi"/>
          <w:color w:val="000000"/>
          <w:sz w:val="20"/>
          <w:szCs w:val="20"/>
        </w:rPr>
      </w:pPr>
      <w:r w:rsidRPr="008B39FC">
        <w:rPr>
          <w:rFonts w:eastAsia="MS Mincho" w:cstheme="minorHAnsi"/>
          <w:color w:val="000000"/>
          <w:sz w:val="20"/>
          <w:szCs w:val="20"/>
        </w:rPr>
        <w:t xml:space="preserve">a  </w:t>
      </w:r>
    </w:p>
    <w:p w14:paraId="60065201" w14:textId="068BC710" w:rsidR="00C171A2" w:rsidRPr="008B39FC" w:rsidRDefault="00C171A2" w:rsidP="008B39FC">
      <w:pPr>
        <w:widowControl w:val="0"/>
        <w:suppressAutoHyphens/>
        <w:spacing w:after="0" w:line="320" w:lineRule="atLeast"/>
        <w:rPr>
          <w:rFonts w:eastAsia="MS Mincho" w:cstheme="minorHAnsi"/>
          <w:color w:val="000000"/>
          <w:sz w:val="20"/>
          <w:szCs w:val="20"/>
        </w:rPr>
      </w:pPr>
      <w:r w:rsidRPr="008B39FC">
        <w:rPr>
          <w:rFonts w:eastAsia="Calibri" w:cstheme="minorHAnsi"/>
          <w:color w:val="000000"/>
          <w:sz w:val="20"/>
          <w:szCs w:val="20"/>
        </w:rPr>
        <w:t xml:space="preserve">………………………………………………………… </w:t>
      </w:r>
      <w:r w:rsidRPr="008B39FC">
        <w:rPr>
          <w:rFonts w:eastAsia="MS Mincho" w:cstheme="minorHAnsi"/>
          <w:iCs/>
          <w:color w:val="000000"/>
          <w:sz w:val="20"/>
          <w:szCs w:val="20"/>
        </w:rPr>
        <w:t>zwanym dalej „</w:t>
      </w:r>
      <w:r w:rsidRPr="008B39FC">
        <w:rPr>
          <w:rFonts w:eastAsia="MS Mincho" w:cstheme="minorHAnsi"/>
          <w:b/>
          <w:iCs/>
          <w:color w:val="000000"/>
          <w:sz w:val="20"/>
          <w:szCs w:val="20"/>
        </w:rPr>
        <w:t>Wykonawcą</w:t>
      </w:r>
      <w:r w:rsidRPr="008B39FC">
        <w:rPr>
          <w:rFonts w:eastAsia="MS Mincho" w:cstheme="minorHAnsi"/>
          <w:iCs/>
          <w:color w:val="000000"/>
          <w:sz w:val="20"/>
          <w:szCs w:val="20"/>
        </w:rPr>
        <w:t xml:space="preserve">” </w:t>
      </w:r>
    </w:p>
    <w:p w14:paraId="6D84DA16" w14:textId="77777777"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zwanymi dalej Stronami, a osobno Stroną</w:t>
      </w:r>
    </w:p>
    <w:p w14:paraId="1CAF6326" w14:textId="77777777"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została zawarta umowa o następującej treści:</w:t>
      </w:r>
    </w:p>
    <w:p w14:paraId="0F7B64AD" w14:textId="77777777" w:rsidR="00C171A2" w:rsidRPr="008B39FC" w:rsidRDefault="00C171A2" w:rsidP="008B39FC">
      <w:pPr>
        <w:widowControl w:val="0"/>
        <w:suppressAutoHyphens/>
        <w:spacing w:after="0" w:line="320" w:lineRule="atLeast"/>
        <w:ind w:left="405"/>
        <w:jc w:val="center"/>
        <w:rPr>
          <w:rFonts w:eastAsia="Calibri" w:cstheme="minorHAnsi"/>
          <w:b/>
          <w:bCs/>
          <w:sz w:val="20"/>
          <w:szCs w:val="20"/>
        </w:rPr>
      </w:pPr>
      <w:r w:rsidRPr="008B39FC">
        <w:rPr>
          <w:rFonts w:eastAsia="Calibri" w:cstheme="minorHAnsi"/>
          <w:b/>
          <w:bCs/>
          <w:sz w:val="20"/>
          <w:szCs w:val="20"/>
        </w:rPr>
        <w:t>§ 1</w:t>
      </w:r>
    </w:p>
    <w:p w14:paraId="0BD1F959" w14:textId="3C282FFB" w:rsidR="00C171A2" w:rsidRPr="008B39FC" w:rsidRDefault="00C171A2" w:rsidP="008B39FC">
      <w:pPr>
        <w:widowControl w:val="0"/>
        <w:numPr>
          <w:ilvl w:val="0"/>
          <w:numId w:val="21"/>
        </w:numPr>
        <w:suppressAutoHyphens/>
        <w:autoSpaceDE w:val="0"/>
        <w:autoSpaceDN w:val="0"/>
        <w:adjustRightInd w:val="0"/>
        <w:spacing w:after="0" w:line="320" w:lineRule="atLeast"/>
        <w:ind w:left="426"/>
        <w:jc w:val="both"/>
        <w:rPr>
          <w:rFonts w:eastAsia="Times New Roman" w:cstheme="minorHAnsi"/>
          <w:sz w:val="20"/>
          <w:szCs w:val="20"/>
          <w:lang w:eastAsia="pl-PL"/>
        </w:rPr>
      </w:pPr>
      <w:r w:rsidRPr="008B39FC">
        <w:rPr>
          <w:rFonts w:eastAsia="Times New Roman" w:cstheme="minorHAnsi"/>
          <w:sz w:val="20"/>
          <w:szCs w:val="20"/>
          <w:lang w:eastAsia="pl-PL"/>
        </w:rPr>
        <w:t xml:space="preserve">Przedmiotem umowy jest </w:t>
      </w:r>
      <w:r w:rsidRPr="008B39FC">
        <w:rPr>
          <w:rFonts w:eastAsia="Times New Roman" w:cstheme="minorHAnsi"/>
          <w:bCs/>
          <w:sz w:val="20"/>
          <w:szCs w:val="20"/>
          <w:lang w:eastAsia="pl-PL"/>
        </w:rPr>
        <w:t>zapewnienie wyżywienia, noclegu oraz wynajmu sal szkoleniowych dla Ośrodka Rozwoju Polskiej Edukacji za Granicą na czas przeprowadza</w:t>
      </w:r>
      <w:r w:rsidR="00460C21" w:rsidRPr="008B39FC">
        <w:rPr>
          <w:rFonts w:eastAsia="Times New Roman" w:cstheme="minorHAnsi"/>
          <w:bCs/>
          <w:sz w:val="20"/>
          <w:szCs w:val="20"/>
          <w:lang w:eastAsia="pl-PL"/>
        </w:rPr>
        <w:t>nej Konferencji</w:t>
      </w:r>
      <w:r w:rsidRPr="008B39FC">
        <w:rPr>
          <w:rFonts w:eastAsia="Times New Roman" w:cstheme="minorHAnsi"/>
          <w:bCs/>
          <w:sz w:val="20"/>
          <w:szCs w:val="20"/>
          <w:lang w:eastAsia="pl-PL"/>
        </w:rPr>
        <w:t xml:space="preserve"> (dalej: K</w:t>
      </w:r>
      <w:r w:rsidR="004B1803" w:rsidRPr="008B39FC">
        <w:rPr>
          <w:rFonts w:eastAsia="Times New Roman" w:cstheme="minorHAnsi"/>
          <w:bCs/>
          <w:sz w:val="20"/>
          <w:szCs w:val="20"/>
          <w:lang w:eastAsia="pl-PL"/>
        </w:rPr>
        <w:t>onferencji</w:t>
      </w:r>
      <w:r w:rsidRPr="008B39FC">
        <w:rPr>
          <w:rFonts w:eastAsia="Times New Roman" w:cstheme="minorHAnsi"/>
          <w:bCs/>
          <w:sz w:val="20"/>
          <w:szCs w:val="20"/>
          <w:lang w:eastAsia="pl-PL"/>
        </w:rPr>
        <w:t xml:space="preserve">), który odbędzie się w dniach </w:t>
      </w:r>
      <w:r w:rsidR="004B1803" w:rsidRPr="008B39FC">
        <w:rPr>
          <w:rFonts w:eastAsia="Times New Roman" w:cstheme="minorHAnsi"/>
          <w:sz w:val="20"/>
          <w:szCs w:val="20"/>
          <w:lang w:eastAsia="pl-PL"/>
        </w:rPr>
        <w:t>27 marca 2026 r. – 29 marca 2026 r.</w:t>
      </w:r>
      <w:r w:rsidRPr="008B39FC">
        <w:rPr>
          <w:rFonts w:eastAsia="Times New Roman" w:cstheme="minorHAnsi"/>
          <w:sz w:val="20"/>
          <w:szCs w:val="20"/>
          <w:lang w:eastAsia="pl-PL"/>
        </w:rPr>
        <w:t xml:space="preserve">  w Warszawie.</w:t>
      </w:r>
    </w:p>
    <w:p w14:paraId="11577D2A" w14:textId="77777777" w:rsidR="00C171A2" w:rsidRPr="008B39FC" w:rsidRDefault="00C171A2" w:rsidP="008B39FC">
      <w:pPr>
        <w:widowControl w:val="0"/>
        <w:numPr>
          <w:ilvl w:val="0"/>
          <w:numId w:val="21"/>
        </w:numPr>
        <w:suppressAutoHyphens/>
        <w:autoSpaceDE w:val="0"/>
        <w:autoSpaceDN w:val="0"/>
        <w:adjustRightInd w:val="0"/>
        <w:spacing w:after="0" w:line="320" w:lineRule="atLeast"/>
        <w:ind w:left="426"/>
        <w:jc w:val="both"/>
        <w:rPr>
          <w:rFonts w:eastAsia="Times New Roman" w:cstheme="minorHAnsi"/>
          <w:sz w:val="20"/>
          <w:szCs w:val="20"/>
          <w:lang w:eastAsia="pl-PL"/>
        </w:rPr>
      </w:pPr>
      <w:r w:rsidRPr="008B39FC">
        <w:rPr>
          <w:rFonts w:eastAsia="Times New Roman" w:cstheme="minorHAnsi"/>
          <w:sz w:val="20"/>
          <w:szCs w:val="20"/>
          <w:lang w:eastAsia="pl-PL"/>
        </w:rPr>
        <w:t xml:space="preserve">Wykonawca zobowiązany jest wykonać umowę zgodnie z opisem przedmiotu umowy określonym w załączniku nr 1 do umowy. </w:t>
      </w:r>
    </w:p>
    <w:p w14:paraId="64695FB7" w14:textId="77777777" w:rsidR="00C171A2" w:rsidRPr="008B39FC" w:rsidRDefault="00C171A2" w:rsidP="008B39FC">
      <w:pPr>
        <w:widowControl w:val="0"/>
        <w:numPr>
          <w:ilvl w:val="0"/>
          <w:numId w:val="21"/>
        </w:numPr>
        <w:suppressAutoHyphens/>
        <w:autoSpaceDE w:val="0"/>
        <w:autoSpaceDN w:val="0"/>
        <w:adjustRightInd w:val="0"/>
        <w:spacing w:after="0" w:line="320" w:lineRule="atLeast"/>
        <w:ind w:left="426"/>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Wykonawca będzie realizować przedmiot zamówienia</w:t>
      </w:r>
      <w:r w:rsidRPr="008B39FC">
        <w:rPr>
          <w:rFonts w:eastAsia="Arial Unicode MS" w:cstheme="minorHAnsi"/>
          <w:i/>
          <w:iCs/>
          <w:kern w:val="1"/>
          <w:sz w:val="20"/>
          <w:szCs w:val="20"/>
          <w:lang w:eastAsia="hi-IN" w:bidi="hi-IN"/>
        </w:rPr>
        <w:t xml:space="preserve">, </w:t>
      </w:r>
      <w:r w:rsidRPr="008B39FC">
        <w:rPr>
          <w:rFonts w:eastAsia="Arial Unicode MS" w:cstheme="minorHAnsi"/>
          <w:kern w:val="1"/>
          <w:sz w:val="20"/>
          <w:szCs w:val="20"/>
          <w:lang w:eastAsia="hi-IN" w:bidi="hi-IN"/>
        </w:rPr>
        <w:t>na podstawie zamówienia złożonego przez Zamawiającego na adres e-mail: ……………... Wykonawca zobowiązany jest niezwłocznie potwierdzić zwrotnie fakt otrzymania zamówienia.</w:t>
      </w:r>
    </w:p>
    <w:p w14:paraId="3989D6CF" w14:textId="77777777" w:rsidR="00C171A2" w:rsidRPr="008B39FC" w:rsidRDefault="00C171A2" w:rsidP="008B39FC">
      <w:pPr>
        <w:widowControl w:val="0"/>
        <w:numPr>
          <w:ilvl w:val="0"/>
          <w:numId w:val="21"/>
        </w:numPr>
        <w:suppressAutoHyphens/>
        <w:autoSpaceDE w:val="0"/>
        <w:autoSpaceDN w:val="0"/>
        <w:adjustRightInd w:val="0"/>
        <w:spacing w:after="0" w:line="320" w:lineRule="atLeast"/>
        <w:ind w:left="426"/>
        <w:jc w:val="both"/>
        <w:rPr>
          <w:rFonts w:eastAsia="Times New Roman" w:cstheme="minorHAnsi"/>
          <w:sz w:val="20"/>
          <w:szCs w:val="20"/>
          <w:lang w:eastAsia="pl-PL"/>
        </w:rPr>
      </w:pPr>
      <w:r w:rsidRPr="008B39FC">
        <w:rPr>
          <w:rFonts w:eastAsia="Times New Roman" w:cstheme="minorHAnsi"/>
          <w:sz w:val="20"/>
          <w:szCs w:val="20"/>
          <w:lang w:eastAsia="pl-PL"/>
        </w:rPr>
        <w:t xml:space="preserve">Wykonawca zobowiązany jest wykonać przedmiot umowy w hotelu ……………………………... Wykonawca przed rozpoczęciem realizacji zamówienia może dokonać zmiany hotelu na inny spełniający wymagania Zamawiającego. Zmiana hotelu wymaga pisemnej zgody Zamawiającego i nie wymaga aneksowania umowy. </w:t>
      </w:r>
    </w:p>
    <w:p w14:paraId="7802892E" w14:textId="7DD4C871" w:rsidR="00C171A2" w:rsidRPr="008B39FC" w:rsidRDefault="00C171A2" w:rsidP="008B39FC">
      <w:pPr>
        <w:widowControl w:val="0"/>
        <w:numPr>
          <w:ilvl w:val="0"/>
          <w:numId w:val="21"/>
        </w:numPr>
        <w:tabs>
          <w:tab w:val="left" w:pos="426"/>
        </w:tabs>
        <w:suppressAutoHyphens/>
        <w:autoSpaceDE w:val="0"/>
        <w:autoSpaceDN w:val="0"/>
        <w:adjustRightInd w:val="0"/>
        <w:spacing w:after="0" w:line="320" w:lineRule="atLeast"/>
        <w:ind w:left="426"/>
        <w:jc w:val="both"/>
        <w:rPr>
          <w:rFonts w:eastAsia="Arial Unicode MS" w:cstheme="minorHAnsi"/>
          <w:b/>
          <w:kern w:val="1"/>
          <w:sz w:val="20"/>
          <w:szCs w:val="20"/>
          <w:lang w:eastAsia="hi-IN" w:bidi="hi-IN"/>
        </w:rPr>
      </w:pPr>
      <w:r w:rsidRPr="008B39FC">
        <w:rPr>
          <w:rFonts w:eastAsia="Arial Unicode MS" w:cstheme="minorHAnsi"/>
          <w:kern w:val="1"/>
          <w:sz w:val="20"/>
          <w:szCs w:val="20"/>
          <w:lang w:eastAsia="hi-IN" w:bidi="hi-IN"/>
        </w:rPr>
        <w:t xml:space="preserve">Termin realizacji umowy od </w:t>
      </w:r>
      <w:r w:rsidR="00D36177" w:rsidRPr="008B39FC">
        <w:rPr>
          <w:rFonts w:eastAsia="Times New Roman" w:cstheme="minorHAnsi"/>
          <w:sz w:val="20"/>
          <w:szCs w:val="20"/>
          <w:lang w:eastAsia="pl-PL"/>
        </w:rPr>
        <w:t xml:space="preserve">27 marca 2026 r. – 29 marca 2026 r.  </w:t>
      </w:r>
    </w:p>
    <w:p w14:paraId="14559C94" w14:textId="77777777" w:rsidR="00C171A2" w:rsidRPr="008B39FC" w:rsidRDefault="00C171A2" w:rsidP="008B39FC">
      <w:pPr>
        <w:widowControl w:val="0"/>
        <w:suppressAutoHyphens/>
        <w:spacing w:after="0" w:line="320" w:lineRule="atLeast"/>
        <w:ind w:left="405"/>
        <w:jc w:val="center"/>
        <w:rPr>
          <w:rFonts w:eastAsia="Calibri" w:cstheme="minorHAnsi"/>
          <w:b/>
          <w:bCs/>
          <w:sz w:val="20"/>
          <w:szCs w:val="20"/>
        </w:rPr>
      </w:pPr>
      <w:r w:rsidRPr="008B39FC">
        <w:rPr>
          <w:rFonts w:eastAsia="Calibri" w:cstheme="minorHAnsi"/>
          <w:b/>
          <w:bCs/>
          <w:sz w:val="20"/>
          <w:szCs w:val="20"/>
        </w:rPr>
        <w:t>§ 2</w:t>
      </w:r>
    </w:p>
    <w:p w14:paraId="33649EC7" w14:textId="77777777" w:rsidR="00C171A2" w:rsidRPr="008B39FC" w:rsidRDefault="00C171A2" w:rsidP="008B39FC">
      <w:pPr>
        <w:widowControl w:val="0"/>
        <w:numPr>
          <w:ilvl w:val="0"/>
          <w:numId w:val="15"/>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Wykonawca oświadcza, że posiada wszelkie kwalifikacje, uprawnienia, doświadczenie niezbędne do wykonania umowy oraz zobowiązuje się do jej wykonania z zachowaniem należytej staranności wymaganej w stosunkach tego rodzaju.</w:t>
      </w:r>
    </w:p>
    <w:p w14:paraId="362BF6EF" w14:textId="77777777" w:rsidR="00C171A2" w:rsidRPr="008B39FC" w:rsidRDefault="00C171A2" w:rsidP="008B39FC">
      <w:pPr>
        <w:widowControl w:val="0"/>
        <w:numPr>
          <w:ilvl w:val="0"/>
          <w:numId w:val="15"/>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W przypadku powierzenia przez Wykonawcę wykonania przedmiotu umowy osobom trzecim w całości lub w części, Wykonawca odpowiada za działania i zaniechania tych osób, jak za własne działania lub zaniechania. </w:t>
      </w:r>
    </w:p>
    <w:p w14:paraId="4FAD02F8" w14:textId="77777777" w:rsidR="00C171A2" w:rsidRPr="008B39FC" w:rsidRDefault="00C171A2" w:rsidP="008B39FC">
      <w:pPr>
        <w:widowControl w:val="0"/>
        <w:numPr>
          <w:ilvl w:val="0"/>
          <w:numId w:val="15"/>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Wykonawca ponosi pełną odpowiedzialność, za jakość i terminowość prac, które wykonuje przy pomocy podwykonawców.</w:t>
      </w:r>
    </w:p>
    <w:p w14:paraId="3B57BD42" w14:textId="77777777" w:rsidR="00C171A2" w:rsidRPr="008B39FC" w:rsidRDefault="00C171A2" w:rsidP="008B39FC">
      <w:pPr>
        <w:widowControl w:val="0"/>
        <w:numPr>
          <w:ilvl w:val="0"/>
          <w:numId w:val="15"/>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Wykonawca zobowiązuje się do zachowania w poufności wszystkich informacji uzyskanych przez niego w związku z zawarciem umowy. Wykonawca ponosi pełną odpowiedzialność za zachowanie w poufności ww. informacji przez podmioty, o których mowa w ust. 2. </w:t>
      </w:r>
    </w:p>
    <w:p w14:paraId="30046CA9" w14:textId="77777777" w:rsidR="00C171A2" w:rsidRPr="008B39FC" w:rsidRDefault="00C171A2" w:rsidP="008B39FC">
      <w:pPr>
        <w:widowControl w:val="0"/>
        <w:numPr>
          <w:ilvl w:val="0"/>
          <w:numId w:val="15"/>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Wykonawca jest zobowiązany do udzielania Zamawiającemu, na jego żądanie, wszelkich wiadomości o przebiegu realizacji umowy przez Wykonawcę. </w:t>
      </w:r>
    </w:p>
    <w:p w14:paraId="34C96783" w14:textId="77777777" w:rsidR="00C171A2" w:rsidRPr="008B39FC" w:rsidRDefault="00C171A2" w:rsidP="008B39FC">
      <w:pPr>
        <w:widowControl w:val="0"/>
        <w:numPr>
          <w:ilvl w:val="0"/>
          <w:numId w:val="15"/>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Wykonawca jest zobowiązany niezwłocznie na piśmie, informować Zamawiającego o wszelkich okolicznościach, które mogą mieć wpływ na realizację postanowień Umowy, w szczególności </w:t>
      </w:r>
      <w:r w:rsidRPr="008B39FC">
        <w:rPr>
          <w:rFonts w:eastAsia="Calibri" w:cstheme="minorHAnsi"/>
          <w:sz w:val="20"/>
          <w:szCs w:val="20"/>
        </w:rPr>
        <w:lastRenderedPageBreak/>
        <w:t xml:space="preserve">o przewidywanym opóźnieniu jej wykonania, wraz z podaniem przyczyny. </w:t>
      </w:r>
    </w:p>
    <w:p w14:paraId="2D94D772" w14:textId="77777777" w:rsidR="00C171A2" w:rsidRPr="008B39FC" w:rsidRDefault="00C171A2" w:rsidP="008B39FC">
      <w:pPr>
        <w:widowControl w:val="0"/>
        <w:numPr>
          <w:ilvl w:val="0"/>
          <w:numId w:val="15"/>
        </w:numPr>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4219F580" w14:textId="77777777" w:rsidR="00C171A2" w:rsidRPr="008B39FC" w:rsidRDefault="00C171A2" w:rsidP="008B39FC">
      <w:pPr>
        <w:widowControl w:val="0"/>
        <w:numPr>
          <w:ilvl w:val="0"/>
          <w:numId w:val="15"/>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Wykonawca oświadcza, że jest w stanie należycie wykonać Umowę w znanych mu, na dzień złożenia oferty, okolicznościach ewentualnego wystąpienia zagrożenia epidemiologicznego. </w:t>
      </w:r>
    </w:p>
    <w:p w14:paraId="78EBF51B" w14:textId="77777777" w:rsidR="00C171A2" w:rsidRPr="008B39FC" w:rsidRDefault="00C171A2" w:rsidP="008B39FC">
      <w:pPr>
        <w:widowControl w:val="0"/>
        <w:numPr>
          <w:ilvl w:val="0"/>
          <w:numId w:val="15"/>
        </w:numPr>
        <w:suppressAutoHyphens/>
        <w:autoSpaceDE w:val="0"/>
        <w:autoSpaceDN w:val="0"/>
        <w:adjustRightInd w:val="0"/>
        <w:spacing w:after="0" w:line="320" w:lineRule="atLeast"/>
        <w:jc w:val="both"/>
        <w:rPr>
          <w:rFonts w:eastAsia="Calibri" w:cstheme="minorHAnsi"/>
          <w:color w:val="000000"/>
          <w:sz w:val="20"/>
          <w:szCs w:val="20"/>
        </w:rPr>
      </w:pPr>
      <w:r w:rsidRPr="008B39FC">
        <w:rPr>
          <w:rFonts w:eastAsia="Calibri" w:cstheme="minorHAnsi"/>
          <w:sz w:val="20"/>
          <w:szCs w:val="20"/>
        </w:rPr>
        <w:t>Wykonawca oświadcza, że jest osobą fizyczną wykonującą działalność gospodarczą zarejestrowaną w Rzeczypospolitej Polskiej, zatrudniającą pracowników lub zawierającą umowy ze zleceniobiorcami</w:t>
      </w:r>
      <w:r w:rsidRPr="008B39FC">
        <w:rPr>
          <w:rFonts w:eastAsia="Calibri" w:cstheme="minorHAnsi"/>
          <w:color w:val="000000"/>
          <w:sz w:val="20"/>
          <w:szCs w:val="20"/>
        </w:rPr>
        <w:t>, do której nie stosuje się przepisów ustawy z dnia 10 października 2002 r. o minimalnym wynagrodzeniu za pracę i w związku z powyższym nie podlega obowiązkowi prowadzenia ewidencji czasu pracy w ramach niniejszej umowy.</w:t>
      </w:r>
    </w:p>
    <w:p w14:paraId="0F270333" w14:textId="77777777" w:rsidR="00C171A2" w:rsidRPr="008B39FC" w:rsidRDefault="00C171A2" w:rsidP="008B39FC">
      <w:pPr>
        <w:widowControl w:val="0"/>
        <w:suppressAutoHyphens/>
        <w:spacing w:after="0" w:line="320" w:lineRule="atLeast"/>
        <w:jc w:val="center"/>
        <w:rPr>
          <w:rFonts w:eastAsia="Calibri" w:cstheme="minorHAnsi"/>
          <w:b/>
          <w:bCs/>
          <w:sz w:val="20"/>
          <w:szCs w:val="20"/>
        </w:rPr>
      </w:pPr>
      <w:r w:rsidRPr="00E02833">
        <w:rPr>
          <w:rFonts w:eastAsia="Calibri" w:cstheme="minorHAnsi"/>
          <w:b/>
          <w:bCs/>
          <w:sz w:val="20"/>
          <w:szCs w:val="20"/>
        </w:rPr>
        <w:t>§ 3</w:t>
      </w:r>
    </w:p>
    <w:p w14:paraId="66B26EB4" w14:textId="77777777" w:rsidR="00C171A2" w:rsidRPr="008B39FC" w:rsidRDefault="00C171A2" w:rsidP="008B39FC">
      <w:pPr>
        <w:widowControl w:val="0"/>
        <w:numPr>
          <w:ilvl w:val="0"/>
          <w:numId w:val="14"/>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Łączne maksymalne wynagrodzenie Wykonawcy z tytułu prawidłowego wykonania Umowy wynosi netto ………………………. zł (słownie złotych: ……………………………………), powiększone o należny podatek od towarów i usług (VAT), co daje kwotę brutto …………………………. zł (słownie złotych: ………………………………………..).</w:t>
      </w:r>
    </w:p>
    <w:p w14:paraId="664DCB8D" w14:textId="4E0E0CBE" w:rsidR="00C171A2" w:rsidRPr="008B39FC" w:rsidRDefault="00C171A2" w:rsidP="008B39FC">
      <w:pPr>
        <w:widowControl w:val="0"/>
        <w:numPr>
          <w:ilvl w:val="0"/>
          <w:numId w:val="14"/>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Szczegółową listę uczestników Zamawiający przekaże Wykonawcy nie później niż </w:t>
      </w:r>
      <w:r w:rsidR="00B25075" w:rsidRPr="008B39FC">
        <w:rPr>
          <w:rFonts w:eastAsia="Calibri" w:cstheme="minorHAnsi"/>
          <w:sz w:val="20"/>
          <w:szCs w:val="20"/>
        </w:rPr>
        <w:t>19 marca 2026 r.</w:t>
      </w:r>
      <w:r w:rsidRPr="008B39FC">
        <w:rPr>
          <w:rFonts w:eastAsia="Calibri" w:cstheme="minorHAnsi"/>
          <w:sz w:val="20"/>
          <w:szCs w:val="20"/>
        </w:rPr>
        <w:t xml:space="preserve"> chyba, że termin zawarcia umowy będzie późniejszy wówczas najpóźniej w dniu zawarcia umowy.</w:t>
      </w:r>
    </w:p>
    <w:p w14:paraId="3B03EDCF" w14:textId="77777777" w:rsidR="00C171A2" w:rsidRPr="008B39FC" w:rsidRDefault="00C171A2" w:rsidP="008B39FC">
      <w:pPr>
        <w:widowControl w:val="0"/>
        <w:numPr>
          <w:ilvl w:val="0"/>
          <w:numId w:val="14"/>
        </w:numPr>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Wykonawca jest uprawniony do wystawienia faktury nie wcześniej niż po podpisaniu, bez zastrzeżeń przez przedstawicieli stron, protokołu sporządzonego przez Wykonawcę potwierdzającego prawidłowe wykonanie usługi. </w:t>
      </w:r>
    </w:p>
    <w:p w14:paraId="20C6F80A" w14:textId="77777777" w:rsidR="00C171A2" w:rsidRPr="008B39FC" w:rsidRDefault="00C171A2" w:rsidP="008B39FC">
      <w:pPr>
        <w:widowControl w:val="0"/>
        <w:numPr>
          <w:ilvl w:val="0"/>
          <w:numId w:val="14"/>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Zamawiający podpisze protokół nie później niż w terminie do 3 dni roboczych od dnia dostarczenia przez Wykonawcę podpisanego przez siebie protokołu wykonanej usługi, o ile nie będzie miał zastrzeżeń do przedstawionego dokumentu. </w:t>
      </w:r>
    </w:p>
    <w:p w14:paraId="0C26694F" w14:textId="77777777" w:rsidR="00C171A2" w:rsidRPr="008B39FC" w:rsidRDefault="00C171A2" w:rsidP="008B39FC">
      <w:pPr>
        <w:widowControl w:val="0"/>
        <w:numPr>
          <w:ilvl w:val="0"/>
          <w:numId w:val="14"/>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W przypadku, gdy Zamawiający będzie miał zastrzeżenia do przedstawionego protokołu przedstawi je Wykonawcy w terminie do 3 dni roboczych od dnia otrzymania protokołu. Zastrzeżenia zostaną przekazane pisemnie, na adres e-mail………………………………………</w:t>
      </w:r>
      <w:r w:rsidRPr="008B39FC">
        <w:rPr>
          <w:rFonts w:eastAsia="Calibri" w:cstheme="minorHAnsi"/>
          <w:color w:val="000000"/>
          <w:sz w:val="20"/>
          <w:szCs w:val="20"/>
        </w:rPr>
        <w:t xml:space="preserve"> </w:t>
      </w:r>
    </w:p>
    <w:p w14:paraId="38A2AEBA" w14:textId="77777777" w:rsidR="00C171A2" w:rsidRPr="008B39FC" w:rsidRDefault="00C171A2" w:rsidP="008B39FC">
      <w:pPr>
        <w:widowControl w:val="0"/>
        <w:numPr>
          <w:ilvl w:val="0"/>
          <w:numId w:val="14"/>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Protokół, o którym mowa w ust. 5 musi zawierać, co najmniej:</w:t>
      </w:r>
    </w:p>
    <w:p w14:paraId="5415E3CB" w14:textId="77777777" w:rsidR="00C171A2" w:rsidRPr="008B39FC" w:rsidRDefault="00C171A2" w:rsidP="008B39FC">
      <w:pPr>
        <w:widowControl w:val="0"/>
        <w:numPr>
          <w:ilvl w:val="0"/>
          <w:numId w:val="19"/>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oznaczenie stron,</w:t>
      </w:r>
    </w:p>
    <w:p w14:paraId="66D0D4DC" w14:textId="1CAD49BA" w:rsidR="00C171A2" w:rsidRPr="008B39FC" w:rsidRDefault="00C171A2" w:rsidP="008B39FC">
      <w:pPr>
        <w:widowControl w:val="0"/>
        <w:numPr>
          <w:ilvl w:val="0"/>
          <w:numId w:val="19"/>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przedmiot zamówienia</w:t>
      </w:r>
      <w:r w:rsidR="00F301FE" w:rsidRPr="008B39FC">
        <w:rPr>
          <w:rFonts w:eastAsia="Calibri" w:cstheme="minorHAnsi"/>
          <w:sz w:val="20"/>
          <w:szCs w:val="20"/>
        </w:rPr>
        <w:t xml:space="preserve"> z wyszczególnieniem rodzaju i liczby każdej świadczonej usługi,</w:t>
      </w:r>
    </w:p>
    <w:p w14:paraId="7482EE42" w14:textId="77777777" w:rsidR="00C171A2" w:rsidRPr="008B39FC" w:rsidRDefault="00C171A2" w:rsidP="008B39FC">
      <w:pPr>
        <w:widowControl w:val="0"/>
        <w:numPr>
          <w:ilvl w:val="0"/>
          <w:numId w:val="19"/>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termin realizacji zamówienia,</w:t>
      </w:r>
    </w:p>
    <w:p w14:paraId="5DFB6138" w14:textId="77777777" w:rsidR="00C171A2" w:rsidRPr="008B39FC" w:rsidRDefault="00C171A2" w:rsidP="008B39FC">
      <w:pPr>
        <w:widowControl w:val="0"/>
        <w:numPr>
          <w:ilvl w:val="0"/>
          <w:numId w:val="19"/>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potwierdzenie wykonania zamówienia bez zastrzeżeń.</w:t>
      </w:r>
    </w:p>
    <w:p w14:paraId="5DF21295" w14:textId="2933BC77" w:rsidR="00C171A2" w:rsidRPr="008B39FC" w:rsidRDefault="00C171A2" w:rsidP="008B39FC">
      <w:pPr>
        <w:widowControl w:val="0"/>
        <w:numPr>
          <w:ilvl w:val="0"/>
          <w:numId w:val="14"/>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W razie stwierdzenia uchybień podczas realizacji usługi, natychmiast po jego zakończeniu (tego samego dnia) przedstawiciel Zamawiającego i przedstawiciel Wykonawcy, obecni na miejscu realizacji zadania, sporządzają i podpisują notatkę opisującą uchybienia. Notatka będzie następnie podstawą obciążenia Wykonawcy karami umownymi, o których mowa w § </w:t>
      </w:r>
      <w:r w:rsidR="00F301FE" w:rsidRPr="008B39FC">
        <w:rPr>
          <w:rFonts w:eastAsia="Calibri" w:cstheme="minorHAnsi"/>
          <w:sz w:val="20"/>
          <w:szCs w:val="20"/>
        </w:rPr>
        <w:t>6.</w:t>
      </w:r>
      <w:r w:rsidRPr="008B39FC">
        <w:rPr>
          <w:rFonts w:eastAsia="Calibri" w:cstheme="minorHAnsi"/>
          <w:sz w:val="20"/>
          <w:szCs w:val="20"/>
        </w:rPr>
        <w:t xml:space="preserve"> </w:t>
      </w:r>
    </w:p>
    <w:p w14:paraId="2ABFCB73" w14:textId="40F62850" w:rsidR="00C171A2" w:rsidRPr="008B39FC" w:rsidRDefault="00C171A2" w:rsidP="008B39FC">
      <w:pPr>
        <w:widowControl w:val="0"/>
        <w:numPr>
          <w:ilvl w:val="0"/>
          <w:numId w:val="14"/>
        </w:numPr>
        <w:suppressAutoHyphens/>
        <w:autoSpaceDE w:val="0"/>
        <w:autoSpaceDN w:val="0"/>
        <w:adjustRightInd w:val="0"/>
        <w:spacing w:after="0" w:line="320" w:lineRule="atLeast"/>
        <w:ind w:left="357"/>
        <w:jc w:val="both"/>
        <w:rPr>
          <w:rFonts w:eastAsia="Calibri" w:cstheme="minorHAnsi"/>
          <w:sz w:val="20"/>
          <w:szCs w:val="20"/>
        </w:rPr>
      </w:pPr>
      <w:r w:rsidRPr="008B39FC">
        <w:rPr>
          <w:rFonts w:eastAsia="Calibri" w:cstheme="minorHAnsi"/>
          <w:sz w:val="20"/>
          <w:szCs w:val="20"/>
        </w:rPr>
        <w:t xml:space="preserve">Zamawiający zastrzega, że w trakcie realizacji przedmiotu umowy nie będzie ponosił kosztów </w:t>
      </w:r>
      <w:r w:rsidRPr="008B39FC">
        <w:rPr>
          <w:rFonts w:eastAsia="Calibri" w:cstheme="minorHAnsi"/>
          <w:sz w:val="20"/>
          <w:szCs w:val="20"/>
        </w:rPr>
        <w:br/>
        <w:t>za jakiekolwiek usługi dodatkowe na rzecz uczestników K</w:t>
      </w:r>
      <w:r w:rsidR="00F301FE" w:rsidRPr="008B39FC">
        <w:rPr>
          <w:rFonts w:eastAsia="Calibri" w:cstheme="minorHAnsi"/>
          <w:sz w:val="20"/>
          <w:szCs w:val="20"/>
        </w:rPr>
        <w:t>onferencji</w:t>
      </w:r>
      <w:r w:rsidRPr="008B39FC">
        <w:rPr>
          <w:rFonts w:eastAsia="Calibri" w:cstheme="minorHAnsi"/>
          <w:sz w:val="20"/>
          <w:szCs w:val="20"/>
        </w:rPr>
        <w:t xml:space="preserve"> </w:t>
      </w:r>
      <w:r w:rsidR="00780A9F" w:rsidRPr="008B39FC">
        <w:rPr>
          <w:rFonts w:eastAsia="Calibri" w:cstheme="minorHAnsi"/>
          <w:sz w:val="20"/>
          <w:szCs w:val="20"/>
        </w:rPr>
        <w:t>(np.</w:t>
      </w:r>
      <w:r w:rsidRPr="008B39FC">
        <w:rPr>
          <w:rFonts w:eastAsia="Calibri" w:cstheme="minorHAnsi"/>
          <w:sz w:val="20"/>
          <w:szCs w:val="20"/>
        </w:rPr>
        <w:t xml:space="preserve"> dodatkowe usługi gastronomiczne i inne), które Wykonawca lub jego podwykonawcy będą świadczyć na rzecz uczestników, oraz nie ponosi odpowiedzialności za szkody wyrządzone Wykonawcy lub jego podwykonawcom przez uczestników K</w:t>
      </w:r>
      <w:r w:rsidR="00780A9F" w:rsidRPr="008B39FC">
        <w:rPr>
          <w:rFonts w:eastAsia="Calibri" w:cstheme="minorHAnsi"/>
          <w:sz w:val="20"/>
          <w:szCs w:val="20"/>
        </w:rPr>
        <w:t>onferencji</w:t>
      </w:r>
      <w:r w:rsidRPr="008B39FC">
        <w:rPr>
          <w:rFonts w:eastAsia="Calibri" w:cstheme="minorHAnsi"/>
          <w:sz w:val="20"/>
          <w:szCs w:val="20"/>
        </w:rPr>
        <w:t xml:space="preserve">. Ewentualne koszty dodatkowe oraz odpowiedzialność za szkody ponoszą uczestnicy. Zamawiający powiadomi uczestników o konieczności regulowania gotówką lub kartą zobowiązań za dodatkowo zamówione usługi. </w:t>
      </w:r>
    </w:p>
    <w:p w14:paraId="1AECD525" w14:textId="77777777" w:rsidR="00C171A2" w:rsidRPr="008B39FC" w:rsidRDefault="00C171A2" w:rsidP="008B39FC">
      <w:pPr>
        <w:widowControl w:val="0"/>
        <w:numPr>
          <w:ilvl w:val="0"/>
          <w:numId w:val="14"/>
        </w:numPr>
        <w:suppressAutoHyphens/>
        <w:autoSpaceDE w:val="0"/>
        <w:autoSpaceDN w:val="0"/>
        <w:adjustRightInd w:val="0"/>
        <w:spacing w:after="0" w:line="320" w:lineRule="atLeast"/>
        <w:ind w:left="357"/>
        <w:jc w:val="both"/>
        <w:rPr>
          <w:rFonts w:eastAsia="Calibri" w:cstheme="minorHAnsi"/>
          <w:sz w:val="20"/>
          <w:szCs w:val="20"/>
        </w:rPr>
      </w:pPr>
      <w:r w:rsidRPr="008B39FC">
        <w:rPr>
          <w:rFonts w:eastAsia="Calibri" w:cstheme="minorHAnsi"/>
          <w:color w:val="000000"/>
          <w:sz w:val="20"/>
          <w:szCs w:val="20"/>
        </w:rPr>
        <w:lastRenderedPageBreak/>
        <w:t>Wykonawcy nie przysługuje żadne inne roszczenie o dodatkowe wynagrodzenie, nieprzewidziane w Umowie ani roszczenie o zwrot kosztów poniesionych w związku z wykonaniem Umowy.</w:t>
      </w:r>
    </w:p>
    <w:p w14:paraId="0AB9A22B" w14:textId="335C423F" w:rsidR="00C171A2" w:rsidRPr="008B39FC" w:rsidRDefault="00C171A2" w:rsidP="008B39FC">
      <w:pPr>
        <w:widowControl w:val="0"/>
        <w:numPr>
          <w:ilvl w:val="0"/>
          <w:numId w:val="14"/>
        </w:numPr>
        <w:suppressAutoHyphens/>
        <w:autoSpaceDE w:val="0"/>
        <w:autoSpaceDN w:val="0"/>
        <w:adjustRightInd w:val="0"/>
        <w:spacing w:after="0" w:line="320" w:lineRule="atLeast"/>
        <w:ind w:left="357"/>
        <w:jc w:val="both"/>
        <w:rPr>
          <w:rFonts w:eastAsia="Calibri" w:cstheme="minorHAnsi"/>
          <w:sz w:val="20"/>
          <w:szCs w:val="20"/>
        </w:rPr>
      </w:pPr>
      <w:r w:rsidRPr="008B39FC">
        <w:rPr>
          <w:rFonts w:eastAsia="Calibri" w:cstheme="minorHAnsi"/>
          <w:sz w:val="20"/>
          <w:szCs w:val="20"/>
        </w:rPr>
        <w:t>Odpowiedzialność cywilnoprawną wobec Wykonawcy za powstałe szkody majątkowe ponoszą uczestnicy K</w:t>
      </w:r>
      <w:r w:rsidR="00780A9F" w:rsidRPr="008B39FC">
        <w:rPr>
          <w:rFonts w:eastAsia="Calibri" w:cstheme="minorHAnsi"/>
          <w:sz w:val="20"/>
          <w:szCs w:val="20"/>
        </w:rPr>
        <w:t>onferencji</w:t>
      </w:r>
      <w:r w:rsidRPr="008B39FC">
        <w:rPr>
          <w:rFonts w:eastAsia="Calibri" w:cstheme="minorHAnsi"/>
          <w:sz w:val="20"/>
          <w:szCs w:val="20"/>
        </w:rPr>
        <w:t xml:space="preserve"> </w:t>
      </w:r>
    </w:p>
    <w:p w14:paraId="68FD3178" w14:textId="68D804B1" w:rsidR="00B25075" w:rsidRPr="008B39FC" w:rsidRDefault="00B25075" w:rsidP="008B39FC">
      <w:pPr>
        <w:pStyle w:val="Akapitzlist"/>
        <w:spacing w:before="0" w:beforeAutospacing="0" w:after="0" w:afterAutospacing="0" w:line="320" w:lineRule="atLeast"/>
        <w:ind w:left="357"/>
        <w:jc w:val="center"/>
        <w:rPr>
          <w:rFonts w:asciiTheme="minorHAnsi" w:eastAsiaTheme="minorEastAsia" w:hAnsiTheme="minorHAnsi" w:cstheme="minorHAnsi"/>
          <w:sz w:val="20"/>
          <w:szCs w:val="20"/>
        </w:rPr>
      </w:pPr>
      <w:bookmarkStart w:id="1" w:name="_Hlk191637481"/>
      <w:r w:rsidRPr="008B39FC">
        <w:rPr>
          <w:rFonts w:asciiTheme="minorHAnsi" w:eastAsiaTheme="minorEastAsia" w:hAnsiTheme="minorHAnsi" w:cstheme="minorHAnsi"/>
          <w:b/>
          <w:sz w:val="20"/>
          <w:szCs w:val="20"/>
        </w:rPr>
        <w:t xml:space="preserve">§ </w:t>
      </w:r>
      <w:r w:rsidR="003A2B6C" w:rsidRPr="008B39FC">
        <w:rPr>
          <w:rFonts w:asciiTheme="minorHAnsi" w:eastAsiaTheme="minorEastAsia" w:hAnsiTheme="minorHAnsi" w:cstheme="minorHAnsi"/>
          <w:b/>
          <w:sz w:val="20"/>
          <w:szCs w:val="20"/>
        </w:rPr>
        <w:t>4</w:t>
      </w:r>
    </w:p>
    <w:p w14:paraId="545FC5CC" w14:textId="0FC4A679" w:rsidR="00B25075" w:rsidRPr="008B39FC" w:rsidRDefault="00B25075" w:rsidP="008B39FC">
      <w:pPr>
        <w:pStyle w:val="Akapitzlist"/>
        <w:numPr>
          <w:ilvl w:val="0"/>
          <w:numId w:val="50"/>
        </w:numPr>
        <w:spacing w:before="0" w:beforeAutospacing="0" w:after="0" w:afterAutospacing="0" w:line="320" w:lineRule="atLeast"/>
        <w:ind w:left="357"/>
        <w:contextualSpacing/>
        <w:jc w:val="both"/>
        <w:rPr>
          <w:rFonts w:asciiTheme="minorHAnsi" w:hAnsiTheme="minorHAnsi" w:cstheme="minorHAnsi"/>
          <w:sz w:val="20"/>
          <w:szCs w:val="20"/>
        </w:rPr>
      </w:pPr>
      <w:r w:rsidRPr="008B39FC">
        <w:rPr>
          <w:rFonts w:asciiTheme="minorHAnsi" w:eastAsia="Calibri" w:hAnsiTheme="minorHAnsi" w:cstheme="minorHAnsi"/>
          <w:sz w:val="20"/>
          <w:szCs w:val="20"/>
        </w:rPr>
        <w:t xml:space="preserve">Strony zgodnie oświadczają, że jeżeli </w:t>
      </w:r>
      <w:r w:rsidR="00FF7DAD" w:rsidRPr="008B39FC">
        <w:rPr>
          <w:rFonts w:asciiTheme="minorHAnsi" w:eastAsia="Calibri" w:hAnsiTheme="minorHAnsi" w:cstheme="minorHAnsi"/>
          <w:sz w:val="20"/>
          <w:szCs w:val="20"/>
        </w:rPr>
        <w:t xml:space="preserve">Wykonawca </w:t>
      </w:r>
      <w:r w:rsidRPr="008B39FC">
        <w:rPr>
          <w:rFonts w:asciiTheme="minorHAnsi" w:eastAsia="Calibri" w:hAnsiTheme="minorHAnsi" w:cstheme="minorHAnsi"/>
          <w:sz w:val="20"/>
          <w:szCs w:val="20"/>
        </w:rPr>
        <w:t xml:space="preserve">w czasie trwania umowy </w:t>
      </w:r>
      <w:r w:rsidR="00FF7DAD" w:rsidRPr="008B39FC">
        <w:rPr>
          <w:rFonts w:asciiTheme="minorHAnsi" w:eastAsia="Calibri" w:hAnsiTheme="minorHAnsi" w:cstheme="minorHAnsi"/>
          <w:sz w:val="20"/>
          <w:szCs w:val="20"/>
        </w:rPr>
        <w:t xml:space="preserve">zostanie </w:t>
      </w:r>
      <w:r w:rsidR="00505724" w:rsidRPr="008B39FC">
        <w:rPr>
          <w:rFonts w:asciiTheme="minorHAnsi" w:eastAsia="Calibri" w:hAnsiTheme="minorHAnsi" w:cstheme="minorHAnsi"/>
          <w:sz w:val="20"/>
          <w:szCs w:val="20"/>
        </w:rPr>
        <w:t>objęty obowiązkiem</w:t>
      </w:r>
      <w:r w:rsidRPr="008B39FC">
        <w:rPr>
          <w:rFonts w:asciiTheme="minorHAnsi" w:eastAsia="Calibri" w:hAnsiTheme="minorHAnsi" w:cstheme="minorHAnsi"/>
          <w:sz w:val="20"/>
          <w:szCs w:val="20"/>
        </w:rPr>
        <w:t xml:space="preserve"> wynikającym z przepisów prawa do wystawiania faktur w </w:t>
      </w:r>
      <w:r w:rsidRPr="008B39FC">
        <w:rPr>
          <w:rFonts w:asciiTheme="minorHAnsi" w:hAnsiTheme="minorHAnsi" w:cstheme="minorHAnsi"/>
          <w:sz w:val="20"/>
          <w:szCs w:val="20"/>
        </w:rPr>
        <w:t xml:space="preserve">Krajowym Systemie e-Faktur (KSeF), faktury te będą wystawiane i odbierane za pośrednictwem ww. systemu. Za dzień doręczenia faktury uznaje się </w:t>
      </w:r>
      <w:r w:rsidRPr="008B39FC">
        <w:rPr>
          <w:rFonts w:asciiTheme="minorHAnsi" w:eastAsia="Calibri" w:hAnsiTheme="minorHAnsi" w:cstheme="minorHAnsi"/>
          <w:sz w:val="20"/>
          <w:szCs w:val="20"/>
        </w:rPr>
        <w:t>dzień przydzielania jej numeru w KSeF, z zastrzeżeniem ust. 3.</w:t>
      </w:r>
    </w:p>
    <w:p w14:paraId="793410F3" w14:textId="288066EE" w:rsidR="00B25075" w:rsidRPr="008B39FC" w:rsidRDefault="00B25075" w:rsidP="008B39FC">
      <w:pPr>
        <w:numPr>
          <w:ilvl w:val="0"/>
          <w:numId w:val="50"/>
        </w:numPr>
        <w:spacing w:after="0" w:line="320" w:lineRule="atLeast"/>
        <w:ind w:left="357"/>
        <w:jc w:val="both"/>
        <w:rPr>
          <w:rFonts w:eastAsia="Times New Roman" w:cstheme="minorHAnsi"/>
          <w:sz w:val="20"/>
          <w:szCs w:val="20"/>
          <w:lang w:eastAsia="pl-PL"/>
        </w:rPr>
      </w:pPr>
      <w:r w:rsidRPr="008B39FC">
        <w:rPr>
          <w:rFonts w:eastAsia="Times New Roman" w:cstheme="minorHAnsi"/>
          <w:sz w:val="20"/>
          <w:szCs w:val="20"/>
          <w:lang w:eastAsia="pl-PL"/>
        </w:rPr>
        <w:t xml:space="preserve">W </w:t>
      </w:r>
      <w:r w:rsidR="00505724" w:rsidRPr="008B39FC">
        <w:rPr>
          <w:rFonts w:eastAsia="Times New Roman" w:cstheme="minorHAnsi"/>
          <w:sz w:val="20"/>
          <w:szCs w:val="20"/>
          <w:lang w:eastAsia="pl-PL"/>
        </w:rPr>
        <w:t>przypadku,</w:t>
      </w:r>
      <w:r w:rsidRPr="008B39FC">
        <w:rPr>
          <w:rFonts w:eastAsia="Times New Roman" w:cstheme="minorHAnsi"/>
          <w:sz w:val="20"/>
          <w:szCs w:val="20"/>
          <w:lang w:eastAsia="pl-PL"/>
        </w:rPr>
        <w:t xml:space="preserve"> o którym mowa w ust. 1 Wykonawca będzie wystawiał faktury w następujący sposób:</w:t>
      </w:r>
    </w:p>
    <w:p w14:paraId="5D7B456B" w14:textId="77777777" w:rsidR="00B25075" w:rsidRPr="008B39FC" w:rsidRDefault="00B25075" w:rsidP="008B39FC">
      <w:pPr>
        <w:spacing w:after="0" w:line="320" w:lineRule="atLeast"/>
        <w:ind w:left="357"/>
        <w:jc w:val="both"/>
        <w:rPr>
          <w:rFonts w:eastAsia="Times New Roman" w:cstheme="minorHAnsi"/>
          <w:sz w:val="20"/>
          <w:szCs w:val="20"/>
          <w:lang w:eastAsia="pl-PL"/>
        </w:rPr>
      </w:pPr>
      <w:r w:rsidRPr="008B39FC">
        <w:rPr>
          <w:rFonts w:eastAsia="Times New Roman" w:cstheme="minorHAnsi"/>
          <w:sz w:val="20"/>
          <w:szCs w:val="20"/>
          <w:lang w:eastAsia="pl-PL"/>
        </w:rPr>
        <w:t xml:space="preserve">Nabywca (podmiot 2): </w:t>
      </w:r>
      <w:r w:rsidRPr="008B39FC">
        <w:rPr>
          <w:rFonts w:eastAsia="Times New Roman" w:cstheme="minorHAnsi"/>
          <w:iCs/>
          <w:sz w:val="20"/>
          <w:szCs w:val="20"/>
          <w:lang w:eastAsia="pl-PL"/>
        </w:rPr>
        <w:t xml:space="preserve">Ośrodek Rozwoju Polskiej Edukacji za Granicą,  </w:t>
      </w:r>
    </w:p>
    <w:p w14:paraId="5D22FF8C" w14:textId="77777777" w:rsidR="00B25075" w:rsidRPr="008B39FC" w:rsidRDefault="00B25075" w:rsidP="008B39FC">
      <w:pPr>
        <w:spacing w:after="0" w:line="320" w:lineRule="atLeast"/>
        <w:ind w:left="357"/>
        <w:jc w:val="both"/>
        <w:rPr>
          <w:rFonts w:eastAsia="Times New Roman" w:cstheme="minorHAnsi"/>
          <w:sz w:val="20"/>
          <w:szCs w:val="20"/>
          <w:lang w:eastAsia="pl-PL"/>
        </w:rPr>
      </w:pPr>
      <w:r w:rsidRPr="008B39FC">
        <w:rPr>
          <w:rFonts w:eastAsia="Times New Roman" w:cstheme="minorHAnsi"/>
          <w:iCs/>
          <w:sz w:val="20"/>
          <w:szCs w:val="20"/>
          <w:lang w:eastAsia="pl-PL"/>
        </w:rPr>
        <w:t>Ul. Janusza Kurtyki 4, 02-676</w:t>
      </w:r>
      <w:r w:rsidRPr="008B39FC">
        <w:rPr>
          <w:rFonts w:eastAsia="Times New Roman" w:cstheme="minorHAnsi"/>
          <w:sz w:val="20"/>
          <w:szCs w:val="20"/>
          <w:lang w:eastAsia="pl-PL"/>
        </w:rPr>
        <w:t xml:space="preserve"> </w:t>
      </w:r>
      <w:r w:rsidRPr="008B39FC">
        <w:rPr>
          <w:rFonts w:eastAsia="Times New Roman" w:cstheme="minorHAnsi"/>
          <w:iCs/>
          <w:sz w:val="20"/>
          <w:szCs w:val="20"/>
          <w:lang w:eastAsia="pl-PL"/>
        </w:rPr>
        <w:t>Warszawa</w:t>
      </w:r>
    </w:p>
    <w:p w14:paraId="22B28A5C" w14:textId="6B74636C" w:rsidR="00B25075" w:rsidRPr="008B39FC" w:rsidRDefault="00B25075" w:rsidP="008B39FC">
      <w:pPr>
        <w:spacing w:after="0" w:line="320" w:lineRule="atLeast"/>
        <w:ind w:left="357"/>
        <w:jc w:val="both"/>
        <w:rPr>
          <w:rFonts w:eastAsia="Times New Roman" w:cstheme="minorHAnsi"/>
          <w:iCs/>
          <w:sz w:val="20"/>
          <w:szCs w:val="20"/>
          <w:lang w:eastAsia="pl-PL"/>
        </w:rPr>
      </w:pPr>
      <w:r w:rsidRPr="008B39FC">
        <w:rPr>
          <w:rFonts w:eastAsia="Times New Roman" w:cstheme="minorHAnsi"/>
          <w:sz w:val="20"/>
          <w:szCs w:val="20"/>
          <w:lang w:eastAsia="pl-PL"/>
        </w:rPr>
        <w:t xml:space="preserve">NIP </w:t>
      </w:r>
      <w:r w:rsidRPr="008B39FC">
        <w:rPr>
          <w:rFonts w:eastAsia="Times New Roman" w:cstheme="minorHAnsi"/>
          <w:iCs/>
          <w:sz w:val="20"/>
          <w:szCs w:val="20"/>
          <w:lang w:eastAsia="pl-PL"/>
        </w:rPr>
        <w:t>521-29-08-445</w:t>
      </w:r>
      <w:r w:rsidR="00C957DF" w:rsidRPr="008B39FC">
        <w:rPr>
          <w:rFonts w:eastAsia="Times New Roman" w:cstheme="minorHAnsi"/>
          <w:iCs/>
          <w:sz w:val="20"/>
          <w:szCs w:val="20"/>
          <w:lang w:eastAsia="pl-PL"/>
        </w:rPr>
        <w:t>. Faktura powinna wskazywać numer umowy</w:t>
      </w:r>
      <w:r w:rsidR="00D22E17" w:rsidRPr="008B39FC">
        <w:rPr>
          <w:rFonts w:eastAsia="Times New Roman" w:cstheme="minorHAnsi"/>
          <w:iCs/>
          <w:sz w:val="20"/>
          <w:szCs w:val="20"/>
          <w:lang w:eastAsia="pl-PL"/>
        </w:rPr>
        <w:t>, której dotyczy</w:t>
      </w:r>
      <w:r w:rsidR="00C957DF" w:rsidRPr="008B39FC">
        <w:rPr>
          <w:rFonts w:eastAsia="Times New Roman" w:cstheme="minorHAnsi"/>
          <w:iCs/>
          <w:sz w:val="20"/>
          <w:szCs w:val="20"/>
          <w:lang w:eastAsia="pl-PL"/>
        </w:rPr>
        <w:t xml:space="preserve">. </w:t>
      </w:r>
    </w:p>
    <w:p w14:paraId="36729F7F" w14:textId="3C97FB03" w:rsidR="00B25075" w:rsidRPr="008B39FC" w:rsidRDefault="00B25075" w:rsidP="008B39FC">
      <w:pPr>
        <w:numPr>
          <w:ilvl w:val="0"/>
          <w:numId w:val="50"/>
        </w:numPr>
        <w:autoSpaceDE w:val="0"/>
        <w:autoSpaceDN w:val="0"/>
        <w:adjustRightInd w:val="0"/>
        <w:spacing w:after="0" w:line="320" w:lineRule="atLeast"/>
        <w:ind w:left="357"/>
        <w:jc w:val="both"/>
        <w:rPr>
          <w:rFonts w:eastAsia="Calibri" w:cstheme="minorHAnsi"/>
          <w:sz w:val="20"/>
          <w:szCs w:val="20"/>
        </w:rPr>
      </w:pPr>
      <w:r w:rsidRPr="008B39FC">
        <w:rPr>
          <w:rFonts w:eastAsia="Calibri" w:cstheme="minorHAnsi"/>
          <w:sz w:val="20"/>
          <w:szCs w:val="20"/>
        </w:rPr>
        <w:t>W przypadku awarii KSeF, faktury będą tymczasowo przesyłane w formie elektronicznej w formacie pliku PDF za pośrednictwem poczty elektronicznej na adres e- mai</w:t>
      </w:r>
      <w:r w:rsidR="00737C01" w:rsidRPr="008B39FC">
        <w:rPr>
          <w:rFonts w:eastAsia="Calibri" w:cstheme="minorHAnsi"/>
          <w:sz w:val="20"/>
          <w:szCs w:val="20"/>
        </w:rPr>
        <w:t>l:faktury@orpeg.gov.pl</w:t>
      </w:r>
      <w:r w:rsidRPr="008B39FC">
        <w:rPr>
          <w:rFonts w:eastAsia="Calibri" w:cstheme="minorHAnsi"/>
          <w:sz w:val="20"/>
          <w:szCs w:val="20"/>
        </w:rPr>
        <w:t xml:space="preserve">. lub papierowej na adres </w:t>
      </w:r>
      <w:r w:rsidR="00A662CD" w:rsidRPr="008B39FC">
        <w:rPr>
          <w:rFonts w:eastAsia="Times New Roman" w:cstheme="minorHAnsi"/>
          <w:sz w:val="20"/>
          <w:szCs w:val="20"/>
          <w:lang w:eastAsia="pl-PL"/>
        </w:rPr>
        <w:t>ul. Janusza Kurtyki 4, 02-676 Warszawa.</w:t>
      </w:r>
    </w:p>
    <w:p w14:paraId="665DAE31" w14:textId="6AD94F24" w:rsidR="00B25075" w:rsidRPr="008B39FC" w:rsidRDefault="00B25075" w:rsidP="008B39FC">
      <w:pPr>
        <w:numPr>
          <w:ilvl w:val="0"/>
          <w:numId w:val="50"/>
        </w:numPr>
        <w:autoSpaceDE w:val="0"/>
        <w:autoSpaceDN w:val="0"/>
        <w:adjustRightInd w:val="0"/>
        <w:spacing w:after="0" w:line="320" w:lineRule="atLeast"/>
        <w:ind w:left="357"/>
        <w:jc w:val="both"/>
        <w:rPr>
          <w:rFonts w:eastAsia="Times New Roman" w:cstheme="minorHAnsi"/>
          <w:sz w:val="20"/>
          <w:szCs w:val="20"/>
          <w:lang w:eastAsia="pl-PL"/>
        </w:rPr>
      </w:pPr>
      <w:r w:rsidRPr="008B39FC">
        <w:rPr>
          <w:rFonts w:eastAsia="Calibri" w:cstheme="minorHAnsi"/>
          <w:sz w:val="20"/>
          <w:szCs w:val="20"/>
        </w:rPr>
        <w:t>Za dzień doręczenia faktury wystawionej w czasie trwania awarii KSeF uznaje się dzień potwierdzenia otrzymania wiadomości zawierającej fakturę w formacie pliku PDF na adres e- mail:</w:t>
      </w:r>
      <w:r w:rsidR="00A662CD" w:rsidRPr="008B39FC">
        <w:rPr>
          <w:rFonts w:eastAsia="Calibri" w:cstheme="minorHAnsi"/>
          <w:sz w:val="20"/>
          <w:szCs w:val="20"/>
        </w:rPr>
        <w:t xml:space="preserve"> faktury@orpeg.gov.pl</w:t>
      </w:r>
      <w:r w:rsidRPr="008B39FC">
        <w:rPr>
          <w:rFonts w:eastAsia="Calibri" w:cstheme="minorHAnsi"/>
          <w:sz w:val="20"/>
          <w:szCs w:val="20"/>
        </w:rPr>
        <w:t xml:space="preserve">. lub datę wpływy papierowej faktury na adres </w:t>
      </w:r>
      <w:r w:rsidR="00EB7092" w:rsidRPr="008B39FC">
        <w:rPr>
          <w:rFonts w:eastAsia="Times New Roman" w:cstheme="minorHAnsi"/>
          <w:iCs/>
          <w:sz w:val="20"/>
          <w:szCs w:val="20"/>
          <w:lang w:eastAsia="pl-PL"/>
        </w:rPr>
        <w:t>u</w:t>
      </w:r>
      <w:r w:rsidR="00A662CD" w:rsidRPr="008B39FC">
        <w:rPr>
          <w:rFonts w:eastAsia="Times New Roman" w:cstheme="minorHAnsi"/>
          <w:iCs/>
          <w:sz w:val="20"/>
          <w:szCs w:val="20"/>
          <w:lang w:eastAsia="pl-PL"/>
        </w:rPr>
        <w:t>l. Janusza Kurtyki 4, 02-676</w:t>
      </w:r>
      <w:r w:rsidR="00A662CD" w:rsidRPr="008B39FC">
        <w:rPr>
          <w:rFonts w:eastAsia="Times New Roman" w:cstheme="minorHAnsi"/>
          <w:sz w:val="20"/>
          <w:szCs w:val="20"/>
          <w:lang w:eastAsia="pl-PL"/>
        </w:rPr>
        <w:t xml:space="preserve"> </w:t>
      </w:r>
      <w:r w:rsidR="00A662CD" w:rsidRPr="008B39FC">
        <w:rPr>
          <w:rFonts w:eastAsia="Times New Roman" w:cstheme="minorHAnsi"/>
          <w:iCs/>
          <w:sz w:val="20"/>
          <w:szCs w:val="20"/>
          <w:lang w:eastAsia="pl-PL"/>
        </w:rPr>
        <w:t>Warszawa</w:t>
      </w:r>
      <w:r w:rsidR="00A662CD" w:rsidRPr="008B39FC">
        <w:rPr>
          <w:rFonts w:eastAsia="Times New Roman" w:cstheme="minorHAnsi"/>
          <w:sz w:val="20"/>
          <w:szCs w:val="20"/>
          <w:lang w:eastAsia="pl-PL"/>
        </w:rPr>
        <w:t xml:space="preserve"> </w:t>
      </w:r>
      <w:r w:rsidRPr="008B39FC">
        <w:rPr>
          <w:rFonts w:eastAsia="Calibri" w:cstheme="minorHAnsi"/>
          <w:sz w:val="20"/>
          <w:szCs w:val="20"/>
        </w:rPr>
        <w:t>albo dzień przydzielenia jej numeru w KSeF, w zależności, które z tych zdarzeń nastąpiło wcześniej. Dostarczenie w KSeF faktury wystawionej w czasie trwania awarii nie skutkuje rozpoczęciem biegu terminu płatności.</w:t>
      </w:r>
    </w:p>
    <w:p w14:paraId="32F06C96" w14:textId="4B09C4CB" w:rsidR="00B25075" w:rsidRPr="008B39FC" w:rsidRDefault="00B25075" w:rsidP="008B39FC">
      <w:pPr>
        <w:numPr>
          <w:ilvl w:val="0"/>
          <w:numId w:val="50"/>
        </w:numPr>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W przypadku niedostępności KSeF po stronie Wykonawcy, za dzień doręczenia faktury uznaje się dzień przydzielenia jej numeru KSeF., przy czym przez tryb niedostępności KSeF należy rozumieć niedostępność, o której stanowi przepis art. 106ne ust 4 ustawy o podatku od towarów i usług, a także tryb offline</w:t>
      </w:r>
      <w:r w:rsidR="001374BC" w:rsidRPr="008B39FC">
        <w:rPr>
          <w:rFonts w:eastAsia="Calibri" w:cstheme="minorHAnsi"/>
          <w:sz w:val="20"/>
          <w:szCs w:val="20"/>
        </w:rPr>
        <w:t xml:space="preserve"> </w:t>
      </w:r>
      <w:r w:rsidRPr="008B39FC">
        <w:rPr>
          <w:rFonts w:eastAsia="Calibri" w:cstheme="minorHAnsi"/>
          <w:sz w:val="20"/>
          <w:szCs w:val="20"/>
        </w:rPr>
        <w:t>24, o którym stanowią przepisy art. 106nda ust. 1 i 2 ustawy o podatku od towarów i usług.</w:t>
      </w:r>
    </w:p>
    <w:p w14:paraId="4C8287B7" w14:textId="440D0E7C" w:rsidR="00B25075" w:rsidRPr="008B39FC" w:rsidRDefault="00B25075" w:rsidP="008B39FC">
      <w:pPr>
        <w:numPr>
          <w:ilvl w:val="0"/>
          <w:numId w:val="50"/>
        </w:numPr>
        <w:autoSpaceDE w:val="0"/>
        <w:autoSpaceDN w:val="0"/>
        <w:adjustRightInd w:val="0"/>
        <w:spacing w:after="0" w:line="320" w:lineRule="atLeast"/>
        <w:jc w:val="both"/>
        <w:rPr>
          <w:rFonts w:eastAsia="Calibri" w:cstheme="minorHAnsi"/>
          <w:sz w:val="20"/>
          <w:szCs w:val="20"/>
        </w:rPr>
      </w:pPr>
      <w:r w:rsidRPr="008B39FC">
        <w:rPr>
          <w:rFonts w:eastAsia="Times New Roman" w:cstheme="minorHAnsi"/>
          <w:sz w:val="20"/>
          <w:szCs w:val="20"/>
          <w:lang w:eastAsia="pl-PL"/>
        </w:rPr>
        <w:t xml:space="preserve">Zapłata wynagrodzenia nastąpi na podstawie prawidłowo wystawionej faktury w terminie 21 dni liczonym od pierwszego dnia roboczego po dniu jej doręczenia zgodnie z ust. 1 lub ust. 3 </w:t>
      </w:r>
      <w:r w:rsidR="001374BC" w:rsidRPr="008B39FC">
        <w:rPr>
          <w:rFonts w:eastAsia="Times New Roman" w:cstheme="minorHAnsi"/>
          <w:sz w:val="20"/>
          <w:szCs w:val="20"/>
          <w:lang w:eastAsia="pl-PL"/>
        </w:rPr>
        <w:t>na rachunek</w:t>
      </w:r>
      <w:r w:rsidRPr="008B39FC">
        <w:rPr>
          <w:rFonts w:eastAsia="Times New Roman" w:cstheme="minorHAnsi"/>
          <w:sz w:val="20"/>
          <w:szCs w:val="20"/>
          <w:lang w:eastAsia="pl-PL"/>
        </w:rPr>
        <w:t xml:space="preserve"> bankowy Wykonawcy wskazany w fakturze.</w:t>
      </w:r>
    </w:p>
    <w:p w14:paraId="469D4D6C" w14:textId="657CADAA" w:rsidR="00B25075" w:rsidRPr="008B39FC" w:rsidRDefault="00B25075" w:rsidP="008B39FC">
      <w:pPr>
        <w:spacing w:after="0" w:line="320" w:lineRule="atLeast"/>
        <w:ind w:left="357"/>
        <w:jc w:val="both"/>
        <w:rPr>
          <w:rFonts w:eastAsia="Times New Roman" w:cstheme="minorHAnsi"/>
          <w:sz w:val="20"/>
          <w:szCs w:val="20"/>
          <w:lang w:eastAsia="pl-PL"/>
        </w:rPr>
      </w:pPr>
      <w:r w:rsidRPr="008B39FC">
        <w:rPr>
          <w:rFonts w:eastAsia="Calibri" w:cstheme="minorHAnsi"/>
          <w:sz w:val="20"/>
          <w:szCs w:val="20"/>
        </w:rPr>
        <w:t xml:space="preserve">W przypadku faktury wystawionej w czasie trwania awarii KSeF zapłata wynagrodzenia nastąpi na podstawie prawidłowo wystawionej faktury w terminie 21 dni liczonym od pierwszego dnia roboczego po dniu potwierdzenia otrzymania wiadomości zawierającej fakturę w formie pliku PDF na adres </w:t>
      </w:r>
      <w:r w:rsidR="001374BC" w:rsidRPr="008B39FC">
        <w:rPr>
          <w:rFonts w:eastAsia="Calibri" w:cstheme="minorHAnsi"/>
          <w:sz w:val="20"/>
          <w:szCs w:val="20"/>
        </w:rPr>
        <w:t>e-mail:</w:t>
      </w:r>
      <w:r w:rsidR="001374BC" w:rsidRPr="008B39FC">
        <w:rPr>
          <w:rFonts w:eastAsia="Times New Roman" w:cstheme="minorHAnsi"/>
          <w:iCs/>
          <w:sz w:val="20"/>
          <w:szCs w:val="20"/>
          <w:lang w:eastAsia="pl-PL"/>
        </w:rPr>
        <w:t xml:space="preserve"> ul. Janusza Kurtyki 4, 02-676</w:t>
      </w:r>
      <w:r w:rsidR="001374BC" w:rsidRPr="008B39FC">
        <w:rPr>
          <w:rFonts w:eastAsia="Times New Roman" w:cstheme="minorHAnsi"/>
          <w:sz w:val="20"/>
          <w:szCs w:val="20"/>
          <w:lang w:eastAsia="pl-PL"/>
        </w:rPr>
        <w:t xml:space="preserve"> </w:t>
      </w:r>
      <w:r w:rsidR="001374BC" w:rsidRPr="008B39FC">
        <w:rPr>
          <w:rFonts w:eastAsia="Times New Roman" w:cstheme="minorHAnsi"/>
          <w:iCs/>
          <w:sz w:val="20"/>
          <w:szCs w:val="20"/>
          <w:lang w:eastAsia="pl-PL"/>
        </w:rPr>
        <w:t xml:space="preserve">Warszawa </w:t>
      </w:r>
      <w:r w:rsidRPr="008B39FC">
        <w:rPr>
          <w:rFonts w:eastAsia="Calibri" w:cstheme="minorHAnsi"/>
          <w:sz w:val="20"/>
          <w:szCs w:val="20"/>
        </w:rPr>
        <w:t xml:space="preserve">lub wpływu papierowej faktury na adres </w:t>
      </w:r>
      <w:r w:rsidR="001374BC" w:rsidRPr="008B39FC">
        <w:rPr>
          <w:rFonts w:eastAsia="Times New Roman" w:cstheme="minorHAnsi"/>
          <w:iCs/>
          <w:sz w:val="20"/>
          <w:szCs w:val="20"/>
          <w:lang w:eastAsia="pl-PL"/>
        </w:rPr>
        <w:t>ul. Janusza Kurtyki 4, 02-676</w:t>
      </w:r>
      <w:r w:rsidR="001374BC" w:rsidRPr="008B39FC">
        <w:rPr>
          <w:rFonts w:eastAsia="Times New Roman" w:cstheme="minorHAnsi"/>
          <w:sz w:val="20"/>
          <w:szCs w:val="20"/>
          <w:lang w:eastAsia="pl-PL"/>
        </w:rPr>
        <w:t xml:space="preserve"> </w:t>
      </w:r>
      <w:r w:rsidR="001374BC" w:rsidRPr="008B39FC">
        <w:rPr>
          <w:rFonts w:eastAsia="Times New Roman" w:cstheme="minorHAnsi"/>
          <w:iCs/>
          <w:sz w:val="20"/>
          <w:szCs w:val="20"/>
          <w:lang w:eastAsia="pl-PL"/>
        </w:rPr>
        <w:t>Warszawa</w:t>
      </w:r>
      <w:r w:rsidRPr="008B39FC">
        <w:rPr>
          <w:rFonts w:eastAsia="Calibri" w:cstheme="minorHAnsi"/>
          <w:sz w:val="20"/>
          <w:szCs w:val="20"/>
        </w:rPr>
        <w:t xml:space="preserve"> </w:t>
      </w:r>
      <w:r w:rsidRPr="008B39FC">
        <w:rPr>
          <w:rFonts w:eastAsia="Times New Roman" w:cstheme="minorHAnsi"/>
          <w:sz w:val="20"/>
          <w:szCs w:val="20"/>
          <w:lang w:eastAsia="pl-PL"/>
        </w:rPr>
        <w:t>na rachunek bankowy Wykonawcy wskazany w fakturze.</w:t>
      </w:r>
    </w:p>
    <w:p w14:paraId="1BB00F30" w14:textId="5B55653E" w:rsidR="00B25075" w:rsidRPr="008B39FC" w:rsidRDefault="00B25075" w:rsidP="008B39FC">
      <w:pPr>
        <w:numPr>
          <w:ilvl w:val="0"/>
          <w:numId w:val="50"/>
        </w:numPr>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Wykonawca zobowiązany jest przesłać skan faktury na adres e-mail:</w:t>
      </w:r>
      <w:r w:rsidR="002D573C" w:rsidRPr="008B39FC">
        <w:rPr>
          <w:rFonts w:eastAsia="Calibri" w:cstheme="minorHAnsi"/>
          <w:sz w:val="20"/>
          <w:szCs w:val="20"/>
        </w:rPr>
        <w:t xml:space="preserve"> faktury@orpeg.gov.pl</w:t>
      </w:r>
      <w:r w:rsidRPr="008B39FC">
        <w:rPr>
          <w:rFonts w:eastAsia="Calibri" w:cstheme="minorHAnsi"/>
          <w:sz w:val="20"/>
          <w:szCs w:val="20"/>
        </w:rPr>
        <w:t xml:space="preserve"> w terminie 3 dni od daty wystawienia faktury w KSeF.</w:t>
      </w:r>
    </w:p>
    <w:p w14:paraId="7AA59138" w14:textId="77777777" w:rsidR="00B25075" w:rsidRPr="008B39FC" w:rsidRDefault="00B25075" w:rsidP="008B39FC">
      <w:pPr>
        <w:numPr>
          <w:ilvl w:val="0"/>
          <w:numId w:val="50"/>
        </w:numPr>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W przypadku wystawienia faktury w sposób niezgodny z powyższym, Zamawiający zastrzega sobie prawo do wstrzymania zapłaty do czasu otrzymania prawidłowo wystawionej faktury. Po otrzymaniu prawidłowo wystawionej faktury termin płatności będzie liczony zgodnie z ust. 4.</w:t>
      </w:r>
    </w:p>
    <w:p w14:paraId="4542F9C0" w14:textId="77777777" w:rsidR="00355A91" w:rsidRDefault="00355A91" w:rsidP="008B39FC">
      <w:pPr>
        <w:widowControl w:val="0"/>
        <w:suppressAutoHyphens/>
        <w:spacing w:after="0" w:line="320" w:lineRule="atLeast"/>
        <w:jc w:val="center"/>
        <w:rPr>
          <w:rFonts w:eastAsia="Calibri" w:cstheme="minorHAnsi"/>
          <w:b/>
          <w:sz w:val="20"/>
          <w:szCs w:val="20"/>
        </w:rPr>
      </w:pPr>
    </w:p>
    <w:p w14:paraId="0E8F082B" w14:textId="032533DB" w:rsidR="00C171A2" w:rsidRPr="008B39FC" w:rsidRDefault="00C171A2" w:rsidP="008B39FC">
      <w:pPr>
        <w:widowControl w:val="0"/>
        <w:suppressAutoHyphens/>
        <w:spacing w:after="0" w:line="320" w:lineRule="atLeast"/>
        <w:jc w:val="center"/>
        <w:rPr>
          <w:rFonts w:eastAsia="Calibri" w:cstheme="minorHAnsi"/>
          <w:b/>
          <w:sz w:val="20"/>
          <w:szCs w:val="20"/>
        </w:rPr>
      </w:pPr>
      <w:r w:rsidRPr="008B39FC">
        <w:rPr>
          <w:rFonts w:eastAsia="Calibri" w:cstheme="minorHAnsi"/>
          <w:b/>
          <w:sz w:val="20"/>
          <w:szCs w:val="20"/>
        </w:rPr>
        <w:t xml:space="preserve">§ </w:t>
      </w:r>
      <w:r w:rsidR="003A2B6C" w:rsidRPr="008B39FC">
        <w:rPr>
          <w:rFonts w:eastAsia="Calibri" w:cstheme="minorHAnsi"/>
          <w:b/>
          <w:sz w:val="20"/>
          <w:szCs w:val="20"/>
        </w:rPr>
        <w:t>5</w:t>
      </w:r>
    </w:p>
    <w:bookmarkEnd w:id="1"/>
    <w:p w14:paraId="2039041C" w14:textId="77777777" w:rsidR="00C171A2" w:rsidRPr="008B39FC" w:rsidRDefault="00C171A2" w:rsidP="008B39FC">
      <w:pPr>
        <w:widowControl w:val="0"/>
        <w:numPr>
          <w:ilvl w:val="0"/>
          <w:numId w:val="23"/>
        </w:numPr>
        <w:tabs>
          <w:tab w:val="left" w:pos="426"/>
        </w:tabs>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Zamawiający może odstąpić od umowy w całości albo w niewykonanej części bez wyznaczania terminu dodatkowego. </w:t>
      </w:r>
    </w:p>
    <w:p w14:paraId="465F5946" w14:textId="77777777" w:rsidR="00C171A2" w:rsidRPr="008B39FC" w:rsidRDefault="00C171A2" w:rsidP="008B39FC">
      <w:pPr>
        <w:widowControl w:val="0"/>
        <w:numPr>
          <w:ilvl w:val="0"/>
          <w:numId w:val="23"/>
        </w:numPr>
        <w:suppressAutoHyphens/>
        <w:spacing w:after="0" w:line="320" w:lineRule="atLeast"/>
        <w:jc w:val="both"/>
        <w:rPr>
          <w:rFonts w:eastAsia="Arial Unicode MS" w:cstheme="minorHAnsi"/>
          <w:kern w:val="1"/>
          <w:sz w:val="20"/>
          <w:szCs w:val="20"/>
          <w:lang w:val="x-none" w:eastAsia="hi-IN" w:bidi="hi-IN"/>
        </w:rPr>
      </w:pPr>
      <w:r w:rsidRPr="008B39FC">
        <w:rPr>
          <w:rFonts w:eastAsia="Arial Unicode MS" w:cstheme="minorHAnsi"/>
          <w:kern w:val="1"/>
          <w:sz w:val="20"/>
          <w:szCs w:val="20"/>
          <w:lang w:val="x-none" w:eastAsia="hi-IN" w:bidi="hi-IN"/>
        </w:rPr>
        <w:lastRenderedPageBreak/>
        <w:t>Zamawiający zastrzega sobie prawo do odstąpienia od umowy w razie:</w:t>
      </w:r>
    </w:p>
    <w:p w14:paraId="52F0A79F" w14:textId="77777777" w:rsidR="00C171A2" w:rsidRPr="008B39FC" w:rsidRDefault="00C171A2" w:rsidP="008B39FC">
      <w:pPr>
        <w:widowControl w:val="0"/>
        <w:numPr>
          <w:ilvl w:val="0"/>
          <w:numId w:val="24"/>
        </w:numPr>
        <w:suppressAutoHyphens/>
        <w:spacing w:after="0" w:line="320" w:lineRule="atLeast"/>
        <w:jc w:val="both"/>
        <w:rPr>
          <w:rFonts w:eastAsia="Arial Unicode MS" w:cstheme="minorHAnsi"/>
          <w:kern w:val="1"/>
          <w:sz w:val="20"/>
          <w:szCs w:val="20"/>
          <w:lang w:val="x-none" w:eastAsia="hi-IN" w:bidi="hi-IN"/>
        </w:rPr>
      </w:pPr>
      <w:r w:rsidRPr="008B39FC">
        <w:rPr>
          <w:rFonts w:eastAsia="Arial Unicode MS" w:cstheme="minorHAnsi"/>
          <w:kern w:val="1"/>
          <w:sz w:val="20"/>
          <w:szCs w:val="20"/>
          <w:lang w:val="x-none" w:eastAsia="hi-IN" w:bidi="hi-IN"/>
        </w:rPr>
        <w:t xml:space="preserve">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w:t>
      </w:r>
    </w:p>
    <w:p w14:paraId="755B6CC1" w14:textId="77777777" w:rsidR="00C171A2" w:rsidRPr="008B39FC" w:rsidRDefault="00C171A2" w:rsidP="008B39FC">
      <w:pPr>
        <w:widowControl w:val="0"/>
        <w:numPr>
          <w:ilvl w:val="0"/>
          <w:numId w:val="24"/>
        </w:numPr>
        <w:suppressAutoHyphens/>
        <w:spacing w:after="0" w:line="320" w:lineRule="atLeast"/>
        <w:jc w:val="both"/>
        <w:rPr>
          <w:rFonts w:eastAsia="Arial Unicode MS" w:cstheme="minorHAnsi"/>
          <w:kern w:val="1"/>
          <w:sz w:val="20"/>
          <w:szCs w:val="20"/>
          <w:lang w:val="x-none" w:eastAsia="hi-IN" w:bidi="hi-IN"/>
        </w:rPr>
      </w:pPr>
      <w:r w:rsidRPr="008B39FC">
        <w:rPr>
          <w:rFonts w:eastAsia="Arial Unicode MS" w:cstheme="minorHAnsi"/>
          <w:kern w:val="1"/>
          <w:sz w:val="20"/>
          <w:szCs w:val="20"/>
          <w:lang w:val="x-none" w:eastAsia="hi-IN" w:bidi="hi-IN"/>
        </w:rPr>
        <w:t>gdy Wykonawca nie przystąpił do realizacji przedmiotu umowy</w:t>
      </w:r>
      <w:r w:rsidRPr="008B39FC">
        <w:rPr>
          <w:rFonts w:eastAsia="Arial Unicode MS" w:cstheme="minorHAnsi"/>
          <w:kern w:val="1"/>
          <w:sz w:val="20"/>
          <w:szCs w:val="20"/>
          <w:lang w:eastAsia="hi-IN" w:bidi="hi-IN"/>
        </w:rPr>
        <w:t xml:space="preserve"> lub zaprzestał wykonywania obowiązków określonych w umowie,</w:t>
      </w:r>
    </w:p>
    <w:p w14:paraId="4F681AD4" w14:textId="77777777" w:rsidR="00C171A2" w:rsidRPr="008B39FC" w:rsidRDefault="00C171A2" w:rsidP="008B39FC">
      <w:pPr>
        <w:widowControl w:val="0"/>
        <w:numPr>
          <w:ilvl w:val="0"/>
          <w:numId w:val="24"/>
        </w:numPr>
        <w:suppressAutoHyphens/>
        <w:spacing w:after="0" w:line="320" w:lineRule="atLeast"/>
        <w:jc w:val="both"/>
        <w:rPr>
          <w:rFonts w:eastAsia="Arial Unicode MS" w:cstheme="minorHAnsi"/>
          <w:kern w:val="1"/>
          <w:sz w:val="20"/>
          <w:szCs w:val="20"/>
          <w:lang w:val="x-none" w:eastAsia="hi-IN" w:bidi="hi-IN"/>
        </w:rPr>
      </w:pPr>
      <w:r w:rsidRPr="008B39FC">
        <w:rPr>
          <w:rFonts w:eastAsia="Arial Unicode MS" w:cstheme="minorHAnsi"/>
          <w:kern w:val="1"/>
          <w:sz w:val="20"/>
          <w:szCs w:val="20"/>
          <w:lang w:val="x-none" w:eastAsia="hi-IN" w:bidi="hi-IN"/>
        </w:rPr>
        <w:t>gdy Wykonawca wykonuje przedmiot umowy wadliwie lub w sposób sprzeczny z umową, niezgodnie z uzgodnieniami lub zaleceniami Zamawiającego i pomimo wezwania do zmiany sposobu wykonania i wyznaczenia mu w tym celu odpowiedniego terminu nie wywiązuje się należycie z umowy.</w:t>
      </w:r>
    </w:p>
    <w:p w14:paraId="67DA1473" w14:textId="77777777" w:rsidR="00C171A2" w:rsidRPr="008B39FC" w:rsidRDefault="00C171A2" w:rsidP="008B39FC">
      <w:pPr>
        <w:widowControl w:val="0"/>
        <w:numPr>
          <w:ilvl w:val="0"/>
          <w:numId w:val="24"/>
        </w:numPr>
        <w:suppressAutoHyphens/>
        <w:spacing w:after="0" w:line="320" w:lineRule="atLeast"/>
        <w:jc w:val="both"/>
        <w:rPr>
          <w:rFonts w:eastAsia="Arial Unicode MS" w:cstheme="minorHAnsi"/>
          <w:kern w:val="1"/>
          <w:sz w:val="20"/>
          <w:szCs w:val="20"/>
          <w:lang w:val="x-none" w:eastAsia="hi-IN" w:bidi="hi-IN"/>
        </w:rPr>
      </w:pPr>
      <w:r w:rsidRPr="008B39FC">
        <w:rPr>
          <w:rFonts w:eastAsia="Arial Unicode MS" w:cstheme="minorHAnsi"/>
          <w:kern w:val="1"/>
          <w:sz w:val="20"/>
          <w:szCs w:val="20"/>
          <w:lang w:val="x-none" w:eastAsia="hi-IN" w:bidi="hi-IN"/>
        </w:rPr>
        <w:t>w przypadku wprowadzenia na terenie RP obostrzeń</w:t>
      </w:r>
      <w:r w:rsidRPr="008B39FC">
        <w:rPr>
          <w:rFonts w:eastAsia="Arial Unicode MS" w:cstheme="minorHAnsi"/>
          <w:kern w:val="1"/>
          <w:sz w:val="20"/>
          <w:szCs w:val="20"/>
          <w:lang w:eastAsia="hi-IN" w:bidi="hi-IN"/>
        </w:rPr>
        <w:t xml:space="preserve"> </w:t>
      </w:r>
      <w:r w:rsidRPr="008B39FC">
        <w:rPr>
          <w:rFonts w:eastAsia="Arial Unicode MS" w:cstheme="minorHAnsi"/>
          <w:kern w:val="1"/>
          <w:sz w:val="20"/>
          <w:szCs w:val="20"/>
          <w:lang w:val="x-none" w:eastAsia="hi-IN" w:bidi="hi-IN"/>
        </w:rPr>
        <w:t xml:space="preserve">z powodu zagrożenia zakażeniem </w:t>
      </w:r>
      <w:r w:rsidRPr="008B39FC">
        <w:rPr>
          <w:rFonts w:eastAsia="Arial Unicode MS" w:cstheme="minorHAnsi"/>
          <w:kern w:val="1"/>
          <w:sz w:val="20"/>
          <w:szCs w:val="20"/>
          <w:lang w:eastAsia="hi-IN" w:bidi="hi-IN"/>
        </w:rPr>
        <w:t xml:space="preserve">wirusami </w:t>
      </w:r>
      <w:r w:rsidRPr="008B39FC">
        <w:rPr>
          <w:rFonts w:eastAsia="Arial Unicode MS" w:cstheme="minorHAnsi"/>
          <w:kern w:val="1"/>
          <w:sz w:val="20"/>
          <w:szCs w:val="20"/>
          <w:lang w:val="x-none" w:eastAsia="hi-IN" w:bidi="hi-IN"/>
        </w:rPr>
        <w:t xml:space="preserve"> </w:t>
      </w:r>
      <w:r w:rsidRPr="008B39FC">
        <w:rPr>
          <w:rFonts w:eastAsia="Arial Unicode MS" w:cstheme="minorHAnsi"/>
          <w:kern w:val="1"/>
          <w:sz w:val="20"/>
          <w:szCs w:val="20"/>
          <w:lang w:eastAsia="hi-IN" w:bidi="hi-IN"/>
        </w:rPr>
        <w:t xml:space="preserve">lub innymi czynnikami </w:t>
      </w:r>
      <w:r w:rsidRPr="008B39FC">
        <w:rPr>
          <w:rFonts w:eastAsia="Arial Unicode MS" w:cstheme="minorHAnsi"/>
          <w:kern w:val="1"/>
          <w:sz w:val="20"/>
          <w:szCs w:val="20"/>
          <w:lang w:val="x-none" w:eastAsia="hi-IN" w:bidi="hi-IN"/>
        </w:rPr>
        <w:t>uniemożliwiający</w:t>
      </w:r>
      <w:r w:rsidRPr="008B39FC">
        <w:rPr>
          <w:rFonts w:eastAsia="Arial Unicode MS" w:cstheme="minorHAnsi"/>
          <w:kern w:val="1"/>
          <w:sz w:val="20"/>
          <w:szCs w:val="20"/>
          <w:lang w:eastAsia="hi-IN" w:bidi="hi-IN"/>
        </w:rPr>
        <w:t xml:space="preserve">mi </w:t>
      </w:r>
      <w:r w:rsidRPr="008B39FC">
        <w:rPr>
          <w:rFonts w:eastAsia="Arial Unicode MS" w:cstheme="minorHAnsi"/>
          <w:kern w:val="1"/>
          <w:sz w:val="20"/>
          <w:szCs w:val="20"/>
          <w:lang w:val="x-none" w:eastAsia="hi-IN" w:bidi="hi-IN"/>
        </w:rPr>
        <w:t>realizację zamówienia przez Wykonawcę na zasadach</w:t>
      </w:r>
      <w:r w:rsidRPr="008B39FC">
        <w:rPr>
          <w:rFonts w:eastAsia="Arial Unicode MS" w:cstheme="minorHAnsi"/>
          <w:kern w:val="1"/>
          <w:sz w:val="20"/>
          <w:szCs w:val="20"/>
          <w:lang w:eastAsia="hi-IN" w:bidi="hi-IN"/>
        </w:rPr>
        <w:t xml:space="preserve"> </w:t>
      </w:r>
      <w:r w:rsidRPr="008B39FC">
        <w:rPr>
          <w:rFonts w:eastAsia="Arial Unicode MS" w:cstheme="minorHAnsi"/>
          <w:kern w:val="1"/>
          <w:sz w:val="20"/>
          <w:szCs w:val="20"/>
          <w:lang w:val="x-none" w:eastAsia="hi-IN" w:bidi="hi-IN"/>
        </w:rPr>
        <w:t xml:space="preserve">określonych w niniejszej umowie w terminie określonym w § 1 ust. </w:t>
      </w:r>
      <w:r w:rsidRPr="008B39FC">
        <w:rPr>
          <w:rFonts w:eastAsia="Arial Unicode MS" w:cstheme="minorHAnsi"/>
          <w:kern w:val="1"/>
          <w:sz w:val="20"/>
          <w:szCs w:val="20"/>
          <w:lang w:eastAsia="hi-IN" w:bidi="hi-IN"/>
        </w:rPr>
        <w:t xml:space="preserve">1 i 4 </w:t>
      </w:r>
      <w:r w:rsidRPr="008B39FC">
        <w:rPr>
          <w:rFonts w:eastAsia="Arial Unicode MS" w:cstheme="minorHAnsi"/>
          <w:kern w:val="1"/>
          <w:sz w:val="20"/>
          <w:szCs w:val="20"/>
          <w:lang w:val="x-none" w:eastAsia="hi-IN" w:bidi="hi-IN"/>
        </w:rPr>
        <w:t xml:space="preserve">niniejszej umowy. </w:t>
      </w:r>
    </w:p>
    <w:p w14:paraId="344F6D06" w14:textId="77777777" w:rsidR="00C171A2" w:rsidRPr="008B39FC" w:rsidRDefault="00C171A2" w:rsidP="008B39FC">
      <w:pPr>
        <w:widowControl w:val="0"/>
        <w:numPr>
          <w:ilvl w:val="0"/>
          <w:numId w:val="23"/>
        </w:numPr>
        <w:suppressAutoHyphens/>
        <w:spacing w:after="0" w:line="320" w:lineRule="atLeast"/>
        <w:jc w:val="both"/>
        <w:rPr>
          <w:rFonts w:eastAsia="Arial Unicode MS" w:cstheme="minorHAnsi"/>
          <w:kern w:val="1"/>
          <w:sz w:val="20"/>
          <w:szCs w:val="20"/>
          <w:lang w:val="x-none" w:eastAsia="hi-IN" w:bidi="hi-IN"/>
        </w:rPr>
      </w:pPr>
      <w:r w:rsidRPr="008B39FC">
        <w:rPr>
          <w:rFonts w:eastAsia="Arial Unicode MS" w:cstheme="minorHAnsi"/>
          <w:kern w:val="1"/>
          <w:sz w:val="20"/>
          <w:szCs w:val="20"/>
          <w:lang w:val="x-none" w:eastAsia="hi-IN" w:bidi="hi-IN"/>
        </w:rPr>
        <w:t>W okolicznościach wskazanych w niniejszym paragrafie, Zamawiający zastrzega sobie prawo do zapłaty Wykonawcy wynagrodzenia jedynie za prawidłowo zrealizowaną część umowy.</w:t>
      </w:r>
    </w:p>
    <w:p w14:paraId="66165293" w14:textId="77777777" w:rsidR="00C171A2" w:rsidRPr="008B39FC" w:rsidRDefault="00C171A2" w:rsidP="008B39FC">
      <w:pPr>
        <w:widowControl w:val="0"/>
        <w:numPr>
          <w:ilvl w:val="0"/>
          <w:numId w:val="23"/>
        </w:numPr>
        <w:suppressAutoHyphens/>
        <w:spacing w:after="0" w:line="320" w:lineRule="atLeast"/>
        <w:jc w:val="both"/>
        <w:rPr>
          <w:rFonts w:eastAsia="Arial Unicode MS" w:cstheme="minorHAnsi"/>
          <w:kern w:val="1"/>
          <w:sz w:val="20"/>
          <w:szCs w:val="20"/>
          <w:lang w:val="x-none" w:eastAsia="hi-IN" w:bidi="hi-IN"/>
        </w:rPr>
      </w:pPr>
      <w:r w:rsidRPr="008B39FC">
        <w:rPr>
          <w:rFonts w:eastAsia="Arial Unicode MS" w:cstheme="minorHAnsi"/>
          <w:kern w:val="1"/>
          <w:sz w:val="20"/>
          <w:szCs w:val="20"/>
          <w:lang w:val="x-none" w:eastAsia="hi-IN" w:bidi="hi-IN"/>
        </w:rPr>
        <w:t xml:space="preserve">W przypadku określonym w § </w:t>
      </w:r>
      <w:r w:rsidRPr="008B39FC">
        <w:rPr>
          <w:rFonts w:eastAsia="Arial Unicode MS" w:cstheme="minorHAnsi"/>
          <w:kern w:val="1"/>
          <w:sz w:val="20"/>
          <w:szCs w:val="20"/>
          <w:lang w:eastAsia="hi-IN" w:bidi="hi-IN"/>
        </w:rPr>
        <w:t>4</w:t>
      </w:r>
      <w:r w:rsidRPr="008B39FC">
        <w:rPr>
          <w:rFonts w:eastAsia="Arial Unicode MS" w:cstheme="minorHAnsi"/>
          <w:kern w:val="1"/>
          <w:sz w:val="20"/>
          <w:szCs w:val="20"/>
          <w:lang w:val="x-none" w:eastAsia="hi-IN" w:bidi="hi-IN"/>
        </w:rPr>
        <w:t xml:space="preserve"> ust. 1 pkt 2 odstąpienie od umowy może nastąpić w terminie 3 dni </w:t>
      </w:r>
      <w:r w:rsidRPr="008B39FC">
        <w:rPr>
          <w:rFonts w:eastAsia="Arial Unicode MS" w:cstheme="minorHAnsi"/>
          <w:kern w:val="1"/>
          <w:sz w:val="20"/>
          <w:szCs w:val="20"/>
          <w:lang w:val="x-none" w:eastAsia="hi-IN" w:bidi="hi-IN"/>
        </w:rPr>
        <w:br/>
        <w:t xml:space="preserve">od powzięcia wiadomości o powyższych okolicznościach. </w:t>
      </w:r>
    </w:p>
    <w:p w14:paraId="016AB19D" w14:textId="77777777" w:rsidR="00C171A2" w:rsidRPr="008B39FC" w:rsidRDefault="00C171A2" w:rsidP="008B39FC">
      <w:pPr>
        <w:widowControl w:val="0"/>
        <w:numPr>
          <w:ilvl w:val="0"/>
          <w:numId w:val="23"/>
        </w:numPr>
        <w:suppressAutoHyphens/>
        <w:spacing w:after="0" w:line="320" w:lineRule="atLeast"/>
        <w:jc w:val="both"/>
        <w:rPr>
          <w:rFonts w:eastAsia="Arial Unicode MS" w:cstheme="minorHAnsi"/>
          <w:kern w:val="1"/>
          <w:sz w:val="20"/>
          <w:szCs w:val="20"/>
          <w:lang w:val="x-none" w:eastAsia="hi-IN" w:bidi="hi-IN"/>
        </w:rPr>
      </w:pPr>
      <w:r w:rsidRPr="008B39FC">
        <w:rPr>
          <w:rFonts w:eastAsia="Arial Unicode MS" w:cstheme="minorHAnsi"/>
          <w:kern w:val="1"/>
          <w:sz w:val="20"/>
          <w:szCs w:val="20"/>
          <w:lang w:val="x-none" w:eastAsia="hi-IN" w:bidi="hi-IN"/>
        </w:rPr>
        <w:t xml:space="preserve">W przypadkach określonych w § </w:t>
      </w:r>
      <w:r w:rsidRPr="008B39FC">
        <w:rPr>
          <w:rFonts w:eastAsia="Arial Unicode MS" w:cstheme="minorHAnsi"/>
          <w:kern w:val="1"/>
          <w:sz w:val="20"/>
          <w:szCs w:val="20"/>
          <w:lang w:eastAsia="hi-IN" w:bidi="hi-IN"/>
        </w:rPr>
        <w:t>4</w:t>
      </w:r>
      <w:r w:rsidRPr="008B39FC">
        <w:rPr>
          <w:rFonts w:eastAsia="Arial Unicode MS" w:cstheme="minorHAnsi"/>
          <w:kern w:val="1"/>
          <w:sz w:val="20"/>
          <w:szCs w:val="20"/>
          <w:lang w:val="x-none" w:eastAsia="hi-IN" w:bidi="hi-IN"/>
        </w:rPr>
        <w:t xml:space="preserve"> ust. 1 pkt </w:t>
      </w:r>
      <w:r w:rsidRPr="008B39FC">
        <w:rPr>
          <w:rFonts w:eastAsia="Arial Unicode MS" w:cstheme="minorHAnsi"/>
          <w:kern w:val="1"/>
          <w:sz w:val="20"/>
          <w:szCs w:val="20"/>
          <w:lang w:eastAsia="hi-IN" w:bidi="hi-IN"/>
        </w:rPr>
        <w:t>2, 3, 4</w:t>
      </w:r>
      <w:r w:rsidRPr="008B39FC">
        <w:rPr>
          <w:rFonts w:eastAsia="Arial Unicode MS" w:cstheme="minorHAnsi"/>
          <w:color w:val="FF0000"/>
          <w:kern w:val="1"/>
          <w:sz w:val="20"/>
          <w:szCs w:val="20"/>
          <w:lang w:eastAsia="hi-IN" w:bidi="hi-IN"/>
        </w:rPr>
        <w:t xml:space="preserve"> </w:t>
      </w:r>
      <w:r w:rsidRPr="008B39FC">
        <w:rPr>
          <w:rFonts w:eastAsia="Arial Unicode MS" w:cstheme="minorHAnsi"/>
          <w:kern w:val="1"/>
          <w:sz w:val="20"/>
          <w:szCs w:val="20"/>
          <w:lang w:val="x-none" w:eastAsia="hi-IN" w:bidi="hi-IN"/>
        </w:rPr>
        <w:t>Zamawiający może odstąpić od umowy bez wyznaczania dodatkowego terminu.</w:t>
      </w:r>
    </w:p>
    <w:p w14:paraId="752C9033" w14:textId="77777777" w:rsidR="00C171A2" w:rsidRPr="008B39FC" w:rsidRDefault="00C171A2" w:rsidP="008B39FC">
      <w:pPr>
        <w:widowControl w:val="0"/>
        <w:numPr>
          <w:ilvl w:val="0"/>
          <w:numId w:val="23"/>
        </w:numPr>
        <w:suppressAutoHyphens/>
        <w:spacing w:after="0" w:line="320" w:lineRule="atLeast"/>
        <w:jc w:val="both"/>
        <w:rPr>
          <w:rFonts w:eastAsia="Arial Unicode MS" w:cstheme="minorHAnsi"/>
          <w:kern w:val="1"/>
          <w:sz w:val="20"/>
          <w:szCs w:val="20"/>
          <w:lang w:val="x-none" w:eastAsia="hi-IN" w:bidi="hi-IN"/>
        </w:rPr>
      </w:pPr>
      <w:r w:rsidRPr="008B39FC">
        <w:rPr>
          <w:rFonts w:eastAsia="Arial Unicode MS" w:cstheme="minorHAnsi"/>
          <w:kern w:val="1"/>
          <w:sz w:val="20"/>
          <w:szCs w:val="20"/>
          <w:lang w:val="x-none" w:eastAsia="hi-IN" w:bidi="hi-IN"/>
        </w:rPr>
        <w:t>Odstąpienie od umowy powinno nastąpić w formie pisemnej pod rygorem nieważności takiego oświadczenia i powinno zawierać uzasadnienie.</w:t>
      </w:r>
    </w:p>
    <w:p w14:paraId="49A4EF43" w14:textId="52F18AF0" w:rsidR="00C171A2" w:rsidRPr="008B39FC" w:rsidRDefault="00C171A2" w:rsidP="008B39FC">
      <w:pPr>
        <w:widowControl w:val="0"/>
        <w:suppressAutoHyphens/>
        <w:spacing w:after="0" w:line="320" w:lineRule="atLeast"/>
        <w:jc w:val="center"/>
        <w:rPr>
          <w:rFonts w:eastAsia="Calibri" w:cstheme="minorHAnsi"/>
          <w:b/>
          <w:sz w:val="20"/>
          <w:szCs w:val="20"/>
        </w:rPr>
      </w:pPr>
      <w:r w:rsidRPr="008B39FC">
        <w:rPr>
          <w:rFonts w:eastAsia="Calibri" w:cstheme="minorHAnsi"/>
          <w:b/>
          <w:sz w:val="20"/>
          <w:szCs w:val="20"/>
        </w:rPr>
        <w:t xml:space="preserve">§ </w:t>
      </w:r>
      <w:r w:rsidR="003A2B6C" w:rsidRPr="008B39FC">
        <w:rPr>
          <w:rFonts w:eastAsia="Calibri" w:cstheme="minorHAnsi"/>
          <w:b/>
          <w:sz w:val="20"/>
          <w:szCs w:val="20"/>
        </w:rPr>
        <w:t>6</w:t>
      </w:r>
    </w:p>
    <w:p w14:paraId="577BB096" w14:textId="77777777" w:rsidR="00C171A2" w:rsidRPr="008B39FC" w:rsidRDefault="00C171A2" w:rsidP="008B39FC">
      <w:pPr>
        <w:widowControl w:val="0"/>
        <w:numPr>
          <w:ilvl w:val="0"/>
          <w:numId w:val="25"/>
        </w:numPr>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Strony ustanawiają odpowiedzialność za niewykonanie lub nienależyte wykonanie zobowiązań umownych, w formie kar umownych, w przypadkach i wysokościach określonych poniżej.</w:t>
      </w:r>
    </w:p>
    <w:p w14:paraId="3F323CC4" w14:textId="77777777" w:rsidR="00C171A2" w:rsidRPr="008B39FC" w:rsidRDefault="00C171A2" w:rsidP="008B39FC">
      <w:pPr>
        <w:widowControl w:val="0"/>
        <w:numPr>
          <w:ilvl w:val="0"/>
          <w:numId w:val="25"/>
        </w:numPr>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Zamawiający ma prawo naliczyć Wykonawcy kary umowne:</w:t>
      </w:r>
    </w:p>
    <w:p w14:paraId="0551EF9E" w14:textId="77777777" w:rsidR="00C171A2" w:rsidRPr="008B39FC" w:rsidRDefault="00C171A2" w:rsidP="008B39FC">
      <w:pPr>
        <w:widowControl w:val="0"/>
        <w:numPr>
          <w:ilvl w:val="0"/>
          <w:numId w:val="26"/>
        </w:numPr>
        <w:suppressAutoHyphens/>
        <w:spacing w:after="0" w:line="320" w:lineRule="atLeast"/>
        <w:contextualSpacing/>
        <w:jc w:val="both"/>
        <w:rPr>
          <w:rFonts w:eastAsia="Arial Unicode MS" w:cstheme="minorHAnsi"/>
          <w:kern w:val="1"/>
          <w:sz w:val="20"/>
          <w:szCs w:val="20"/>
          <w:lang w:val="x-none" w:eastAsia="hi-IN" w:bidi="hi-IN"/>
        </w:rPr>
      </w:pPr>
      <w:r w:rsidRPr="008B39FC">
        <w:rPr>
          <w:rFonts w:eastAsia="Arial Unicode MS" w:cstheme="minorHAnsi"/>
          <w:kern w:val="1"/>
          <w:sz w:val="20"/>
          <w:szCs w:val="20"/>
          <w:lang w:eastAsia="hi-IN" w:bidi="hi-IN"/>
        </w:rPr>
        <w:t>z</w:t>
      </w:r>
      <w:r w:rsidRPr="008B39FC">
        <w:rPr>
          <w:rFonts w:eastAsia="Arial Unicode MS" w:cstheme="minorHAnsi"/>
          <w:kern w:val="1"/>
          <w:sz w:val="20"/>
          <w:szCs w:val="20"/>
          <w:lang w:val="x-none" w:eastAsia="hi-IN" w:bidi="hi-IN"/>
        </w:rPr>
        <w:t xml:space="preserve">a niewykonanie lub nienależyte wykonanie przedmiotu umowy karę umowną w wysokości </w:t>
      </w:r>
      <w:r w:rsidRPr="008B39FC">
        <w:rPr>
          <w:rFonts w:eastAsia="Arial Unicode MS" w:cstheme="minorHAnsi"/>
          <w:kern w:val="1"/>
          <w:sz w:val="20"/>
          <w:szCs w:val="20"/>
          <w:lang w:eastAsia="hi-IN" w:bidi="hi-IN"/>
        </w:rPr>
        <w:t>1</w:t>
      </w:r>
      <w:r w:rsidRPr="008B39FC">
        <w:rPr>
          <w:rFonts w:eastAsia="Arial Unicode MS" w:cstheme="minorHAnsi"/>
          <w:kern w:val="1"/>
          <w:sz w:val="20"/>
          <w:szCs w:val="20"/>
          <w:lang w:val="x-none" w:eastAsia="hi-IN" w:bidi="hi-IN"/>
        </w:rPr>
        <w:t xml:space="preserve"> % </w:t>
      </w:r>
      <w:r w:rsidRPr="008B39FC">
        <w:rPr>
          <w:rFonts w:eastAsia="Arial Unicode MS" w:cstheme="minorHAnsi"/>
          <w:kern w:val="1"/>
          <w:sz w:val="20"/>
          <w:szCs w:val="20"/>
          <w:lang w:eastAsia="hi-IN" w:bidi="hi-IN"/>
        </w:rPr>
        <w:t xml:space="preserve">łącznego </w:t>
      </w:r>
      <w:r w:rsidRPr="008B39FC">
        <w:rPr>
          <w:rFonts w:eastAsia="Arial Unicode MS" w:cstheme="minorHAnsi"/>
          <w:kern w:val="1"/>
          <w:sz w:val="20"/>
          <w:szCs w:val="20"/>
          <w:lang w:val="x-none" w:eastAsia="hi-IN" w:bidi="hi-IN"/>
        </w:rPr>
        <w:t xml:space="preserve">wynagrodzenia brutto, o którym mowa w § </w:t>
      </w:r>
      <w:r w:rsidRPr="008B39FC">
        <w:rPr>
          <w:rFonts w:eastAsia="Arial Unicode MS" w:cstheme="minorHAnsi"/>
          <w:kern w:val="1"/>
          <w:sz w:val="20"/>
          <w:szCs w:val="20"/>
          <w:lang w:eastAsia="hi-IN" w:bidi="hi-IN"/>
        </w:rPr>
        <w:t>3</w:t>
      </w:r>
      <w:r w:rsidRPr="008B39FC">
        <w:rPr>
          <w:rFonts w:eastAsia="Arial Unicode MS" w:cstheme="minorHAnsi"/>
          <w:kern w:val="1"/>
          <w:sz w:val="20"/>
          <w:szCs w:val="20"/>
          <w:lang w:val="x-none" w:eastAsia="hi-IN" w:bidi="hi-IN"/>
        </w:rPr>
        <w:t xml:space="preserve"> ust. 1 umowy za każdy przypadek naruszenia umowy.</w:t>
      </w:r>
    </w:p>
    <w:p w14:paraId="33622DA8" w14:textId="77777777" w:rsidR="00C171A2" w:rsidRPr="008B39FC" w:rsidRDefault="00C171A2" w:rsidP="008B39FC">
      <w:pPr>
        <w:widowControl w:val="0"/>
        <w:numPr>
          <w:ilvl w:val="0"/>
          <w:numId w:val="26"/>
        </w:numPr>
        <w:suppressAutoHyphens/>
        <w:spacing w:after="0" w:line="320" w:lineRule="atLeast"/>
        <w:contextualSpacing/>
        <w:jc w:val="both"/>
        <w:rPr>
          <w:rFonts w:eastAsia="Arial Unicode MS" w:cstheme="minorHAnsi"/>
          <w:kern w:val="1"/>
          <w:sz w:val="20"/>
          <w:szCs w:val="20"/>
          <w:lang w:val="x-none" w:eastAsia="hi-IN" w:bidi="hi-IN"/>
        </w:rPr>
      </w:pPr>
      <w:r w:rsidRPr="008B39FC">
        <w:rPr>
          <w:rFonts w:eastAsia="Arial Unicode MS" w:cstheme="minorHAnsi"/>
          <w:kern w:val="1"/>
          <w:sz w:val="20"/>
          <w:szCs w:val="20"/>
          <w:lang w:val="x-none" w:eastAsia="hi-IN" w:bidi="hi-IN"/>
        </w:rPr>
        <w:t xml:space="preserve">z tytułu odstąpienia od umowy lub rozwiązania umowy </w:t>
      </w:r>
      <w:r w:rsidRPr="008B39FC">
        <w:rPr>
          <w:rFonts w:eastAsia="Arial Unicode MS" w:cstheme="minorHAnsi"/>
          <w:kern w:val="1"/>
          <w:sz w:val="20"/>
          <w:szCs w:val="20"/>
          <w:lang w:eastAsia="hi-IN" w:bidi="hi-IN"/>
        </w:rPr>
        <w:t xml:space="preserve">przez Wykonawcę albo przez Zamawiającego z  przyczyn zależnych od Wykonawcy </w:t>
      </w:r>
      <w:r w:rsidRPr="008B39FC">
        <w:rPr>
          <w:rFonts w:eastAsia="Arial Unicode MS" w:cstheme="minorHAnsi"/>
          <w:kern w:val="1"/>
          <w:sz w:val="20"/>
          <w:szCs w:val="20"/>
          <w:lang w:val="x-none" w:eastAsia="hi-IN" w:bidi="hi-IN"/>
        </w:rPr>
        <w:t>przysługuje kara umowna w wysokości 20 % (dwadzieścia procent) wynagrodzenia</w:t>
      </w:r>
      <w:r w:rsidRPr="008B39FC">
        <w:rPr>
          <w:rFonts w:eastAsia="Arial Unicode MS" w:cstheme="minorHAnsi"/>
          <w:kern w:val="1"/>
          <w:sz w:val="20"/>
          <w:szCs w:val="20"/>
          <w:lang w:eastAsia="hi-IN" w:bidi="hi-IN"/>
        </w:rPr>
        <w:t xml:space="preserve"> łącznego</w:t>
      </w:r>
      <w:r w:rsidRPr="008B39FC">
        <w:rPr>
          <w:rFonts w:eastAsia="Arial Unicode MS" w:cstheme="minorHAnsi"/>
          <w:kern w:val="1"/>
          <w:sz w:val="20"/>
          <w:szCs w:val="20"/>
          <w:lang w:val="x-none" w:eastAsia="hi-IN" w:bidi="hi-IN"/>
        </w:rPr>
        <w:t xml:space="preserve"> brutto określonego w § </w:t>
      </w:r>
      <w:r w:rsidRPr="008B39FC">
        <w:rPr>
          <w:rFonts w:eastAsia="Arial Unicode MS" w:cstheme="minorHAnsi"/>
          <w:kern w:val="1"/>
          <w:sz w:val="20"/>
          <w:szCs w:val="20"/>
          <w:lang w:eastAsia="hi-IN" w:bidi="hi-IN"/>
        </w:rPr>
        <w:t>3</w:t>
      </w:r>
      <w:r w:rsidRPr="008B39FC">
        <w:rPr>
          <w:rFonts w:eastAsia="Arial Unicode MS" w:cstheme="minorHAnsi"/>
          <w:kern w:val="1"/>
          <w:sz w:val="20"/>
          <w:szCs w:val="20"/>
          <w:lang w:val="x-none" w:eastAsia="hi-IN" w:bidi="hi-IN"/>
        </w:rPr>
        <w:t xml:space="preserve"> ust. 1 umowy.</w:t>
      </w:r>
    </w:p>
    <w:p w14:paraId="587E54C8" w14:textId="77777777" w:rsidR="00C171A2" w:rsidRPr="008B39FC" w:rsidRDefault="00C171A2" w:rsidP="008B39FC">
      <w:pPr>
        <w:widowControl w:val="0"/>
        <w:numPr>
          <w:ilvl w:val="0"/>
          <w:numId w:val="25"/>
        </w:numPr>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Kary umowne podlegają sumowaniu. </w:t>
      </w:r>
    </w:p>
    <w:p w14:paraId="018752D4" w14:textId="77777777" w:rsidR="00C171A2" w:rsidRPr="008B39FC" w:rsidRDefault="00C171A2" w:rsidP="008B39FC">
      <w:pPr>
        <w:widowControl w:val="0"/>
        <w:numPr>
          <w:ilvl w:val="0"/>
          <w:numId w:val="25"/>
        </w:numPr>
        <w:suppressAutoHyphens/>
        <w:spacing w:after="0" w:line="320" w:lineRule="atLeast"/>
        <w:jc w:val="both"/>
        <w:rPr>
          <w:rFonts w:eastAsia="Arial Unicode MS" w:cstheme="minorHAnsi"/>
          <w:kern w:val="1"/>
          <w:sz w:val="20"/>
          <w:szCs w:val="20"/>
          <w:lang w:val="x-none" w:eastAsia="hi-IN" w:bidi="hi-IN"/>
        </w:rPr>
      </w:pPr>
      <w:r w:rsidRPr="008B39FC">
        <w:rPr>
          <w:rFonts w:eastAsia="Arial Unicode MS" w:cstheme="minorHAnsi"/>
          <w:kern w:val="20"/>
          <w:sz w:val="20"/>
          <w:szCs w:val="20"/>
          <w:lang w:eastAsia="hi-IN" w:bidi="hi-IN"/>
        </w:rPr>
        <w:t xml:space="preserve">Strony ustalają, że maksymalna wartość kar umownych nie może przekroczyć 30 % łącznego wynagrodzenia umownego brutto, określonego w </w:t>
      </w:r>
      <w:r w:rsidRPr="008B39FC">
        <w:rPr>
          <w:rFonts w:eastAsia="Arial Unicode MS" w:cstheme="minorHAnsi"/>
          <w:kern w:val="1"/>
          <w:sz w:val="20"/>
          <w:szCs w:val="20"/>
          <w:lang w:val="x-none" w:eastAsia="hi-IN" w:bidi="hi-IN"/>
        </w:rPr>
        <w:t xml:space="preserve"> §</w:t>
      </w:r>
      <w:r w:rsidRPr="008B39FC">
        <w:rPr>
          <w:rFonts w:eastAsia="Arial Unicode MS" w:cstheme="minorHAnsi"/>
          <w:kern w:val="1"/>
          <w:sz w:val="20"/>
          <w:szCs w:val="20"/>
          <w:lang w:eastAsia="hi-IN" w:bidi="hi-IN"/>
        </w:rPr>
        <w:t xml:space="preserve"> 3</w:t>
      </w:r>
      <w:r w:rsidRPr="008B39FC">
        <w:rPr>
          <w:rFonts w:eastAsia="Arial Unicode MS" w:cstheme="minorHAnsi"/>
          <w:kern w:val="1"/>
          <w:sz w:val="20"/>
          <w:szCs w:val="20"/>
          <w:lang w:val="x-none" w:eastAsia="hi-IN" w:bidi="hi-IN"/>
        </w:rPr>
        <w:t xml:space="preserve"> ust. 1 umowy.</w:t>
      </w:r>
    </w:p>
    <w:p w14:paraId="3F813E25" w14:textId="77777777" w:rsidR="00C171A2" w:rsidRPr="008B39FC" w:rsidRDefault="00C171A2" w:rsidP="008B39FC">
      <w:pPr>
        <w:widowControl w:val="0"/>
        <w:numPr>
          <w:ilvl w:val="0"/>
          <w:numId w:val="25"/>
        </w:numPr>
        <w:suppressAutoHyphens/>
        <w:spacing w:after="0" w:line="320" w:lineRule="atLeast"/>
        <w:jc w:val="both"/>
        <w:rPr>
          <w:rFonts w:eastAsia="Arial Unicode MS" w:cstheme="minorHAnsi"/>
          <w:kern w:val="1"/>
          <w:sz w:val="20"/>
          <w:szCs w:val="20"/>
          <w:lang w:val="x-none" w:eastAsia="hi-IN" w:bidi="hi-IN"/>
        </w:rPr>
      </w:pPr>
      <w:r w:rsidRPr="008B39FC">
        <w:rPr>
          <w:rFonts w:eastAsia="Arial Unicode MS" w:cstheme="minorHAnsi"/>
          <w:kern w:val="1"/>
          <w:sz w:val="20"/>
          <w:szCs w:val="20"/>
          <w:lang w:val="x-none" w:eastAsia="hi-IN" w:bidi="hi-IN"/>
        </w:rPr>
        <w:t xml:space="preserve">Zamawiający ma prawo do żądania od Wykonawcy odszkodowania przewyższającego wysokość zastrzeżonej kary umownej na zasadach ogólnych w przypadku, gdy wielkość szkody przekracza wysokość zastrzeżonej kary umownej. </w:t>
      </w:r>
    </w:p>
    <w:p w14:paraId="5C39F4F2" w14:textId="77777777" w:rsidR="00C171A2" w:rsidRPr="008B39FC" w:rsidRDefault="00C171A2" w:rsidP="008B39FC">
      <w:pPr>
        <w:widowControl w:val="0"/>
        <w:numPr>
          <w:ilvl w:val="0"/>
          <w:numId w:val="25"/>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3676D59C" w14:textId="77777777" w:rsidR="00C171A2" w:rsidRPr="008B39FC" w:rsidRDefault="00C171A2" w:rsidP="008B39FC">
      <w:pPr>
        <w:widowControl w:val="0"/>
        <w:numPr>
          <w:ilvl w:val="0"/>
          <w:numId w:val="25"/>
        </w:numPr>
        <w:suppressAutoHyphens/>
        <w:spacing w:after="0" w:line="320" w:lineRule="atLeast"/>
        <w:ind w:left="357" w:hanging="357"/>
        <w:contextualSpacing/>
        <w:jc w:val="both"/>
        <w:rPr>
          <w:rFonts w:eastAsia="Arial Unicode MS" w:cstheme="minorHAnsi"/>
          <w:bCs/>
          <w:kern w:val="1"/>
          <w:sz w:val="20"/>
          <w:szCs w:val="20"/>
          <w:lang w:eastAsia="hi-IN" w:bidi="hi-IN"/>
        </w:rPr>
      </w:pPr>
      <w:r w:rsidRPr="008B39FC">
        <w:rPr>
          <w:rFonts w:eastAsia="Arial Unicode MS" w:cstheme="minorHAnsi"/>
          <w:kern w:val="1"/>
          <w:sz w:val="20"/>
          <w:szCs w:val="20"/>
          <w:lang w:eastAsia="hi-IN" w:bidi="hi-IN"/>
        </w:rPr>
        <w:t xml:space="preserve">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Wykonawca zapłaci należność, na konto Zamawiającego, w terminie 7 dni od daty doręczenia pisemnego </w:t>
      </w:r>
      <w:r w:rsidRPr="008B39FC">
        <w:rPr>
          <w:rFonts w:eastAsia="Arial Unicode MS" w:cstheme="minorHAnsi"/>
          <w:kern w:val="1"/>
          <w:sz w:val="20"/>
          <w:szCs w:val="20"/>
          <w:lang w:eastAsia="hi-IN" w:bidi="hi-IN"/>
        </w:rPr>
        <w:lastRenderedPageBreak/>
        <w:t>wezwania.</w:t>
      </w:r>
    </w:p>
    <w:p w14:paraId="07ED9884" w14:textId="77777777" w:rsidR="00C171A2" w:rsidRPr="008B39FC" w:rsidRDefault="00C171A2" w:rsidP="008B39FC">
      <w:pPr>
        <w:widowControl w:val="0"/>
        <w:numPr>
          <w:ilvl w:val="0"/>
          <w:numId w:val="25"/>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 przypadku naliczenia przez Zamawiającego kar umownych, Wykonawca nie może pomniejszyć należnego mu wynagrodzenia na wystawionym rachunku o kwotę naliczonych kar umownych.</w:t>
      </w:r>
    </w:p>
    <w:p w14:paraId="4100C76F" w14:textId="19B2A794" w:rsidR="00C171A2" w:rsidRPr="008B39FC" w:rsidRDefault="00C171A2" w:rsidP="008B39FC">
      <w:pPr>
        <w:widowControl w:val="0"/>
        <w:suppressAutoHyphens/>
        <w:spacing w:after="0" w:line="320" w:lineRule="atLeast"/>
        <w:jc w:val="center"/>
        <w:rPr>
          <w:rFonts w:eastAsia="Calibri" w:cstheme="minorHAnsi"/>
          <w:sz w:val="20"/>
          <w:szCs w:val="20"/>
        </w:rPr>
      </w:pPr>
      <w:r w:rsidRPr="008B39FC">
        <w:rPr>
          <w:rFonts w:eastAsia="Calibri" w:cstheme="minorHAnsi"/>
          <w:b/>
          <w:bCs/>
          <w:sz w:val="20"/>
          <w:szCs w:val="20"/>
        </w:rPr>
        <w:t xml:space="preserve">§ </w:t>
      </w:r>
      <w:r w:rsidR="003A2B6C" w:rsidRPr="008B39FC">
        <w:rPr>
          <w:rFonts w:eastAsia="Calibri" w:cstheme="minorHAnsi"/>
          <w:b/>
          <w:bCs/>
          <w:sz w:val="20"/>
          <w:szCs w:val="20"/>
        </w:rPr>
        <w:t>7</w:t>
      </w:r>
    </w:p>
    <w:p w14:paraId="55EFD21A" w14:textId="77777777" w:rsidR="00C171A2" w:rsidRPr="008B39FC" w:rsidRDefault="00C171A2" w:rsidP="008B39FC">
      <w:pPr>
        <w:widowControl w:val="0"/>
        <w:numPr>
          <w:ilvl w:val="0"/>
          <w:numId w:val="16"/>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Osobami odpowiedzialnymi za prawidłową realizację niniejszej umowy są: </w:t>
      </w:r>
    </w:p>
    <w:p w14:paraId="6C5C150C" w14:textId="77777777" w:rsidR="00C171A2" w:rsidRPr="008B39FC" w:rsidRDefault="00C171A2" w:rsidP="008B39FC">
      <w:pPr>
        <w:widowControl w:val="0"/>
        <w:numPr>
          <w:ilvl w:val="0"/>
          <w:numId w:val="17"/>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po stronie Zamawiającego: ……………………………………… tel. …………………………  </w:t>
      </w:r>
    </w:p>
    <w:p w14:paraId="23A052E4" w14:textId="77777777" w:rsidR="00C171A2" w:rsidRPr="008B39FC" w:rsidRDefault="00C171A2" w:rsidP="008B39FC">
      <w:pPr>
        <w:widowControl w:val="0"/>
        <w:numPr>
          <w:ilvl w:val="0"/>
          <w:numId w:val="17"/>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po stronie Wykonawcy: ……………………………… tel. ……………………………………..  </w:t>
      </w:r>
    </w:p>
    <w:p w14:paraId="5898AD19" w14:textId="77777777" w:rsidR="00C171A2" w:rsidRPr="008B39FC" w:rsidRDefault="00C171A2" w:rsidP="008B39FC">
      <w:pPr>
        <w:widowControl w:val="0"/>
        <w:numPr>
          <w:ilvl w:val="0"/>
          <w:numId w:val="16"/>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Wszelkie powiadomienia i informacje, które Strony są zobowiązane sobie przekazywać w związku </w:t>
      </w:r>
      <w:r w:rsidRPr="008B39FC">
        <w:rPr>
          <w:rFonts w:eastAsia="Calibri" w:cstheme="minorHAnsi"/>
          <w:sz w:val="20"/>
          <w:szCs w:val="20"/>
        </w:rPr>
        <w:br/>
        <w:t xml:space="preserve">z zawarciem umowy, wymagają formy pisemnej i Strony zobowiązują się do ich doręczania przez pocztę </w:t>
      </w:r>
      <w:r w:rsidRPr="008B39FC">
        <w:rPr>
          <w:rFonts w:eastAsia="Calibri" w:cstheme="minorHAnsi"/>
          <w:sz w:val="20"/>
          <w:szCs w:val="20"/>
        </w:rPr>
        <w:br/>
        <w:t xml:space="preserve">na adresy: </w:t>
      </w:r>
    </w:p>
    <w:p w14:paraId="743581BA" w14:textId="74AB8C6E" w:rsidR="00C171A2" w:rsidRPr="008B39FC" w:rsidRDefault="00C171A2" w:rsidP="008B39FC">
      <w:pPr>
        <w:widowControl w:val="0"/>
        <w:numPr>
          <w:ilvl w:val="0"/>
          <w:numId w:val="18"/>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w przypadku ww. korespondencji pochodzącej od Wykonawcy adresem właściwym dla doręczeń Zamawiającego jest adres: ul.  </w:t>
      </w:r>
      <w:r w:rsidR="003A2B6C" w:rsidRPr="008B39FC">
        <w:rPr>
          <w:rFonts w:eastAsia="Calibri" w:cstheme="minorHAnsi"/>
          <w:sz w:val="20"/>
          <w:szCs w:val="20"/>
        </w:rPr>
        <w:t>Janusza Kurtyki 4, 02-676 Warszawa</w:t>
      </w:r>
      <w:r w:rsidRPr="008B39FC">
        <w:rPr>
          <w:rFonts w:eastAsia="Calibri" w:cstheme="minorHAnsi"/>
          <w:sz w:val="20"/>
          <w:szCs w:val="20"/>
        </w:rPr>
        <w:t xml:space="preserve"> </w:t>
      </w:r>
    </w:p>
    <w:p w14:paraId="43BEC11E" w14:textId="77777777" w:rsidR="00C171A2" w:rsidRPr="008B39FC" w:rsidRDefault="00C171A2" w:rsidP="008B39FC">
      <w:pPr>
        <w:widowControl w:val="0"/>
        <w:numPr>
          <w:ilvl w:val="0"/>
          <w:numId w:val="18"/>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w przypadku ww. korespondencji pochodzącej od Zamawiającego adresem właściwym dla doręczeń Wykonawcy jest adres: ……………………………………………. </w:t>
      </w:r>
    </w:p>
    <w:p w14:paraId="0803822E" w14:textId="77777777" w:rsidR="00C171A2" w:rsidRPr="008B39FC" w:rsidRDefault="00C171A2" w:rsidP="008B39FC">
      <w:pPr>
        <w:widowControl w:val="0"/>
        <w:numPr>
          <w:ilvl w:val="0"/>
          <w:numId w:val="16"/>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color w:val="000000"/>
          <w:sz w:val="20"/>
          <w:szCs w:val="20"/>
        </w:rPr>
        <w:t>Zmiana osób</w:t>
      </w:r>
      <w:r w:rsidRPr="008B39FC">
        <w:rPr>
          <w:rFonts w:eastAsia="MS Mincho" w:cstheme="minorHAnsi"/>
          <w:color w:val="000000"/>
          <w:sz w:val="20"/>
          <w:szCs w:val="20"/>
        </w:rPr>
        <w:t xml:space="preserve"> wyznaczonych do bezpośrednich kontaktów i nadzoru nad prawidłowym wykonywaniem umowy </w:t>
      </w:r>
      <w:r w:rsidRPr="008B39FC">
        <w:rPr>
          <w:rFonts w:eastAsia="Calibri" w:cstheme="minorHAnsi"/>
          <w:color w:val="000000"/>
          <w:sz w:val="20"/>
          <w:szCs w:val="20"/>
        </w:rPr>
        <w:t xml:space="preserve">nie stanowi zmiany umowy i nie wymaga zawarcia aneksu. </w:t>
      </w:r>
      <w:r w:rsidRPr="008B39FC">
        <w:rPr>
          <w:rFonts w:eastAsia="Calibri" w:cstheme="minorHAnsi"/>
          <w:sz w:val="20"/>
          <w:szCs w:val="20"/>
        </w:rPr>
        <w:t>Strony zobowiązują się do wzajemnego powiadamiania o każdej zmianie osób, o których mowa w ust. 1 i adresu, o którym mowa w ust. 2. W razie zaniedbania tego obowiązku korespondencję wysłaną pod dotychczasowy adres uważa się za skutecznie doręczoną.</w:t>
      </w:r>
    </w:p>
    <w:p w14:paraId="09A5CFDE" w14:textId="5011142F" w:rsidR="00C171A2" w:rsidRPr="008B39FC" w:rsidRDefault="00C171A2" w:rsidP="008B39FC">
      <w:pPr>
        <w:widowControl w:val="0"/>
        <w:suppressAutoHyphens/>
        <w:spacing w:after="0" w:line="320" w:lineRule="atLeast"/>
        <w:ind w:left="405"/>
        <w:jc w:val="center"/>
        <w:rPr>
          <w:rFonts w:eastAsia="Calibri" w:cstheme="minorHAnsi"/>
          <w:b/>
          <w:bCs/>
          <w:sz w:val="20"/>
          <w:szCs w:val="20"/>
        </w:rPr>
      </w:pPr>
      <w:r w:rsidRPr="008B39FC">
        <w:rPr>
          <w:rFonts w:eastAsia="Calibri" w:cstheme="minorHAnsi"/>
          <w:b/>
          <w:bCs/>
          <w:sz w:val="20"/>
          <w:szCs w:val="20"/>
        </w:rPr>
        <w:t xml:space="preserve">§ </w:t>
      </w:r>
      <w:r w:rsidR="003A2B6C" w:rsidRPr="008B39FC">
        <w:rPr>
          <w:rFonts w:eastAsia="Calibri" w:cstheme="minorHAnsi"/>
          <w:b/>
          <w:bCs/>
          <w:sz w:val="20"/>
          <w:szCs w:val="20"/>
        </w:rPr>
        <w:t>8</w:t>
      </w:r>
    </w:p>
    <w:p w14:paraId="3924311F" w14:textId="77777777" w:rsidR="00C171A2" w:rsidRPr="008B39FC" w:rsidRDefault="00C171A2" w:rsidP="008B39FC">
      <w:pPr>
        <w:widowControl w:val="0"/>
        <w:numPr>
          <w:ilvl w:val="0"/>
          <w:numId w:val="22"/>
        </w:numPr>
        <w:suppressAutoHyphens/>
        <w:autoSpaceDE w:val="0"/>
        <w:autoSpaceDN w:val="0"/>
        <w:adjustRightInd w:val="0"/>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Wykonawca oraz osoby uczestniczące w realizacji umowy zobowiązani są do zachowania w tajemnicy informacji stanowiących tajemnicę przedsiębiorstwa Zamawiającego, wykorzystywania ich wyłącznie w celu związanym z realizacją umowy. Ich udostępnienie osobom trzecim wymaga zgody Zamawiającego.</w:t>
      </w:r>
    </w:p>
    <w:p w14:paraId="3C7D31F4" w14:textId="77777777" w:rsidR="00C171A2" w:rsidRPr="008B39FC" w:rsidRDefault="00C171A2" w:rsidP="008B39FC">
      <w:pPr>
        <w:widowControl w:val="0"/>
        <w:numPr>
          <w:ilvl w:val="0"/>
          <w:numId w:val="22"/>
        </w:numPr>
        <w:suppressAutoHyphens/>
        <w:autoSpaceDE w:val="0"/>
        <w:autoSpaceDN w:val="0"/>
        <w:adjustRightInd w:val="0"/>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Strony uznają, że wszelkie informacje dotyczące działalności każdej z nich (w tym fakt zawarcia umowy i jej warunki), które nie są publicznie znane w sposób inny niż w wyniku naruszenia umowy, mają charakter poufny i stanowią tajemnicę przedsiębiorstwa. </w:t>
      </w:r>
    </w:p>
    <w:p w14:paraId="29F22041" w14:textId="77777777" w:rsidR="00C171A2" w:rsidRPr="008B39FC" w:rsidRDefault="00C171A2" w:rsidP="008B39FC">
      <w:pPr>
        <w:widowControl w:val="0"/>
        <w:numPr>
          <w:ilvl w:val="0"/>
          <w:numId w:val="22"/>
        </w:numPr>
        <w:suppressAutoHyphens/>
        <w:autoSpaceDE w:val="0"/>
        <w:autoSpaceDN w:val="0"/>
        <w:adjustRightInd w:val="0"/>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Strony ustalają, że zachowują poufny charakter wszystkich uzyskanych przy realizacji umowy danych i bez wcześniejszej pisemnej zgody kontrahenta nie będą ujawniać ani wykorzystywać do celów innych niż właściwe wykonanie umowy, żadnych informacji, które znajdą się w ich posiadaniu, a będą dotyczyły w szczególności: cen, stawek, sytuacji finansowej i wyniku ekonomicznego, odbiorców i firm z nimi współpracujących.</w:t>
      </w:r>
    </w:p>
    <w:p w14:paraId="48CC2372" w14:textId="52F86819" w:rsidR="00C171A2" w:rsidRPr="008B39FC" w:rsidRDefault="00C171A2" w:rsidP="008B39FC">
      <w:pPr>
        <w:widowControl w:val="0"/>
        <w:suppressAutoHyphens/>
        <w:spacing w:after="0" w:line="320" w:lineRule="atLeast"/>
        <w:ind w:left="405"/>
        <w:jc w:val="center"/>
        <w:rPr>
          <w:rFonts w:eastAsia="Calibri" w:cstheme="minorHAnsi"/>
          <w:b/>
          <w:bCs/>
          <w:sz w:val="20"/>
          <w:szCs w:val="20"/>
        </w:rPr>
      </w:pPr>
      <w:r w:rsidRPr="008B39FC">
        <w:rPr>
          <w:rFonts w:eastAsia="Calibri" w:cstheme="minorHAnsi"/>
          <w:b/>
          <w:bCs/>
          <w:sz w:val="20"/>
          <w:szCs w:val="20"/>
        </w:rPr>
        <w:t xml:space="preserve">§ </w:t>
      </w:r>
      <w:r w:rsidR="00BA34FF" w:rsidRPr="008B39FC">
        <w:rPr>
          <w:rFonts w:eastAsia="Calibri" w:cstheme="minorHAnsi"/>
          <w:b/>
          <w:bCs/>
          <w:sz w:val="20"/>
          <w:szCs w:val="20"/>
        </w:rPr>
        <w:t>9</w:t>
      </w:r>
    </w:p>
    <w:p w14:paraId="3E9A31DD" w14:textId="77777777"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Wykonawca oświadcza, że zapoznał się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podstawie krajowymi przepisami z zakresu ochrony danych osobowych które chronią prawa osób, których dane dotyczą i zobowiązuje się do ich przestrzegania.</w:t>
      </w:r>
    </w:p>
    <w:p w14:paraId="3C77BF94" w14:textId="116A0308"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 xml:space="preserve">Zamawiający jako Administrator Danych Osobowych przekazuje Wykonawcy dane osobowe, tj. imiona i nazwiska uczestników </w:t>
      </w:r>
      <w:r w:rsidR="00471ED8" w:rsidRPr="008B39FC">
        <w:rPr>
          <w:rFonts w:cstheme="minorHAnsi"/>
          <w:sz w:val="20"/>
          <w:szCs w:val="20"/>
        </w:rPr>
        <w:t>Konferencji</w:t>
      </w:r>
      <w:r w:rsidRPr="008B39FC">
        <w:rPr>
          <w:rFonts w:cstheme="minorHAnsi"/>
          <w:sz w:val="20"/>
          <w:szCs w:val="20"/>
        </w:rPr>
        <w:t xml:space="preserve"> oraz imiona i nazwiska pracowników wyznaczonych do kontaktów do przetwarzania, na zasadach i w celu określonym w niniejszej Umowie niezbędne do realizacji umowy.</w:t>
      </w:r>
    </w:p>
    <w:p w14:paraId="58FD77DE" w14:textId="2DC7DE60"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lastRenderedPageBreak/>
        <w:t xml:space="preserve">Każda strona przekazująca dane </w:t>
      </w:r>
      <w:r w:rsidR="00471ED8" w:rsidRPr="008B39FC">
        <w:rPr>
          <w:rFonts w:cstheme="minorHAnsi"/>
          <w:sz w:val="20"/>
          <w:szCs w:val="20"/>
        </w:rPr>
        <w:t>osobowe pracowników</w:t>
      </w:r>
      <w:r w:rsidRPr="008B39FC">
        <w:rPr>
          <w:rFonts w:cstheme="minorHAnsi"/>
          <w:sz w:val="20"/>
          <w:szCs w:val="20"/>
        </w:rPr>
        <w:t xml:space="preserve"> i dane osób niezbędne do realizacji umowy oświadcza, że jest administratorem tych danych osobowych i powierza drugiej stronie jako podmiotowi przetwarzającemu, dane osobowe do przetwarzania, na zasadach i w celu określonym w Umowie.</w:t>
      </w:r>
    </w:p>
    <w:p w14:paraId="0EEC5718" w14:textId="2263912C"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 xml:space="preserve">Podmiot </w:t>
      </w:r>
      <w:r w:rsidR="00471ED8" w:rsidRPr="008B39FC">
        <w:rPr>
          <w:rFonts w:cstheme="minorHAnsi"/>
          <w:sz w:val="20"/>
          <w:szCs w:val="20"/>
        </w:rPr>
        <w:t>przetwarzający (</w:t>
      </w:r>
      <w:r w:rsidRPr="008B39FC">
        <w:rPr>
          <w:rFonts w:cstheme="minorHAnsi"/>
          <w:sz w:val="20"/>
          <w:szCs w:val="20"/>
        </w:rPr>
        <w:t>wykonawca) zobowiązuje się przetwarzać powierzone mu dane osobowe zgodnie z Umową, RODO oraz z innymi przepisami prawa powszechnie obowiązującego, które chronią prawa osób, których dane dotyczą.</w:t>
      </w:r>
    </w:p>
    <w:p w14:paraId="1BD5E639" w14:textId="77777777"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Wykonawca zobowiązuje się przy przetwarzaniu danych osobowych podczas realizacji niniejszej Umowy do ich zabezpieczenia poprzez stosowanie odpowiednich środków technicznych i organizacyjnych, zapewniających adekwatny stopień bezpieczeństwa, odpowiadający ryzyku związanemu z przetwarzaniem danych osobowych, o którym mowa w art. 32 RODO oraz wydanych na jego podstawie krajowych przepisów z zakresu ochrony danych osobowych.</w:t>
      </w:r>
    </w:p>
    <w:p w14:paraId="77EDDC84" w14:textId="77777777"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Powierzone przez Zamawiającego osobowe będą przetwarzane wyłącznie przy realizacji niniejszej Umowy w zakresie kontaktu oraz wykonywania usług i obowiązków określonych niniejszą Umową.</w:t>
      </w:r>
    </w:p>
    <w:p w14:paraId="7B319C8D" w14:textId="2A025960"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Wykonawca po zakończeniu świadczenia usług związanych z przetwarzaniem (czyli po zakończeniu niniejszej Umowy) usuwa wszelkie dane osobowe oraz usuwa wszelkie ich istniejące kopie bez zbędnej zwłoki, chyba</w:t>
      </w:r>
      <w:r w:rsidRPr="008B39FC">
        <w:rPr>
          <w:rFonts w:cstheme="minorHAnsi"/>
          <w:sz w:val="20"/>
          <w:szCs w:val="20"/>
        </w:rPr>
        <w:br/>
      </w:r>
      <w:r w:rsidR="00471ED8" w:rsidRPr="008B39FC">
        <w:rPr>
          <w:rFonts w:cstheme="minorHAnsi"/>
          <w:sz w:val="20"/>
          <w:szCs w:val="20"/>
        </w:rPr>
        <w:t>że przepisy</w:t>
      </w:r>
      <w:r w:rsidRPr="008B39FC">
        <w:rPr>
          <w:rFonts w:cstheme="minorHAnsi"/>
          <w:sz w:val="20"/>
          <w:szCs w:val="20"/>
        </w:rPr>
        <w:t xml:space="preserve"> powszechnie obowiązującego prawa nakazują przechowywanie danych osobowych.  Po wykonaniu zobowiązania, o którym mowa w zdaniu poprzedzającym </w:t>
      </w:r>
      <w:r w:rsidR="00471ED8" w:rsidRPr="008B39FC">
        <w:rPr>
          <w:rFonts w:cstheme="minorHAnsi"/>
          <w:sz w:val="20"/>
          <w:szCs w:val="20"/>
        </w:rPr>
        <w:t>Wykonawca powiadomi</w:t>
      </w:r>
      <w:r w:rsidRPr="008B39FC">
        <w:rPr>
          <w:rFonts w:cstheme="minorHAnsi"/>
          <w:sz w:val="20"/>
          <w:szCs w:val="20"/>
        </w:rPr>
        <w:t xml:space="preserve"> Zamawiającego pisemne o fakcie usunięcia danych.</w:t>
      </w:r>
    </w:p>
    <w:p w14:paraId="394FBCF1" w14:textId="1871857B" w:rsidR="00A402E2" w:rsidRPr="008B39FC" w:rsidRDefault="00471ED8"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Wykonawca zobowiązuje</w:t>
      </w:r>
      <w:r w:rsidR="00A402E2" w:rsidRPr="008B39FC">
        <w:rPr>
          <w:rFonts w:cstheme="minorHAnsi"/>
          <w:sz w:val="20"/>
          <w:szCs w:val="20"/>
        </w:rPr>
        <w:t xml:space="preserve"> się do nadania upoważnień do przetwarzania danych osobowych wszystkim osobom, które będą przetwarzały powierzone dane w celu realizacji Umowy.</w:t>
      </w:r>
    </w:p>
    <w:p w14:paraId="43103CCC" w14:textId="405CF619" w:rsidR="00A402E2" w:rsidRPr="008B39FC" w:rsidRDefault="00471ED8"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Wykonawca zobowiązuje</w:t>
      </w:r>
      <w:r w:rsidR="00A402E2" w:rsidRPr="008B39FC">
        <w:rPr>
          <w:rFonts w:cstheme="minorHAnsi"/>
          <w:sz w:val="20"/>
          <w:szCs w:val="20"/>
        </w:rPr>
        <w:t xml:space="preserve"> się zapewnić zachowanie w tajemnicy przetwarzanych danych przez osoby, które upoważnia do przetwarzania danych osobowych w celu realizacji Umowy, zarówno w trakcie zatrudnienia ich u </w:t>
      </w:r>
      <w:r w:rsidRPr="008B39FC">
        <w:rPr>
          <w:rFonts w:cstheme="minorHAnsi"/>
          <w:sz w:val="20"/>
          <w:szCs w:val="20"/>
        </w:rPr>
        <w:t>Wykonawcy,</w:t>
      </w:r>
      <w:r w:rsidR="00A402E2" w:rsidRPr="008B39FC">
        <w:rPr>
          <w:rFonts w:cstheme="minorHAnsi"/>
          <w:sz w:val="20"/>
          <w:szCs w:val="20"/>
        </w:rPr>
        <w:t xml:space="preserve"> jak i po jego ustaniu.</w:t>
      </w:r>
    </w:p>
    <w:p w14:paraId="60F93061" w14:textId="1BCCE8A0" w:rsidR="00A402E2" w:rsidRPr="008B39FC" w:rsidRDefault="00471ED8"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Zamawiający ma</w:t>
      </w:r>
      <w:r w:rsidR="00A402E2" w:rsidRPr="008B39FC">
        <w:rPr>
          <w:rFonts w:cstheme="minorHAnsi"/>
          <w:sz w:val="20"/>
          <w:szCs w:val="20"/>
        </w:rPr>
        <w:t xml:space="preserve"> prawo kontroli, czy środki zastosowane </w:t>
      </w:r>
      <w:r w:rsidRPr="008B39FC">
        <w:rPr>
          <w:rFonts w:cstheme="minorHAnsi"/>
          <w:sz w:val="20"/>
          <w:szCs w:val="20"/>
        </w:rPr>
        <w:t>Wykonawcę przy</w:t>
      </w:r>
      <w:r w:rsidR="00A402E2" w:rsidRPr="008B39FC">
        <w:rPr>
          <w:rFonts w:cstheme="minorHAnsi"/>
          <w:sz w:val="20"/>
          <w:szCs w:val="20"/>
        </w:rPr>
        <w:t xml:space="preserve"> przetwarzaniu i zabezpieczeniu powierzonych danych osobowych spełniają postanowienia Umowy. Wykonawca na pisemne żądanie Administratora Danych Osobowych, umożliwi Zamawiającemu przeprowadzenie kontroli procesu przetwarzania i ochrony danych osobowych. Wykonawca zobowiązuje się, pod rygorem niezwłocznego rozwiązania Umowy, do usunięcia uchybień stwierdzonych podczas kontroli w terminie wskazanym przez Zamawiającego.</w:t>
      </w:r>
    </w:p>
    <w:p w14:paraId="52C1E403" w14:textId="0E2A8908" w:rsidR="00A402E2" w:rsidRPr="008B39FC" w:rsidRDefault="00471ED8"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Wykonawca udostępnia</w:t>
      </w:r>
      <w:r w:rsidR="00A402E2" w:rsidRPr="008B39FC">
        <w:rPr>
          <w:rFonts w:cstheme="minorHAnsi"/>
          <w:sz w:val="20"/>
          <w:szCs w:val="20"/>
        </w:rPr>
        <w:t xml:space="preserve"> </w:t>
      </w:r>
      <w:r w:rsidRPr="008B39FC">
        <w:rPr>
          <w:rFonts w:cstheme="minorHAnsi"/>
          <w:sz w:val="20"/>
          <w:szCs w:val="20"/>
        </w:rPr>
        <w:t>Zamawiającemu wszelkie</w:t>
      </w:r>
      <w:r w:rsidR="00A402E2" w:rsidRPr="008B39FC">
        <w:rPr>
          <w:rFonts w:cstheme="minorHAnsi"/>
          <w:sz w:val="20"/>
          <w:szCs w:val="20"/>
        </w:rPr>
        <w:t xml:space="preserve"> informacje niezbędne do wykazania spełnienia obowiązków określonych w przepisach prawa.</w:t>
      </w:r>
    </w:p>
    <w:p w14:paraId="73551AB5" w14:textId="77777777"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Wykonawca może powierzyć dane osobowe objęte Umową do dalszego przetwarzania podwykonawcom jedynie w celu wykonania Umowy po uzyskaniu uprzedniej pisemnej zgody Zamawiającego. Wykonawca</w:t>
      </w:r>
      <w:r w:rsidRPr="008B39FC">
        <w:rPr>
          <w:rFonts w:cstheme="minorHAnsi"/>
          <w:sz w:val="20"/>
          <w:szCs w:val="20"/>
        </w:rPr>
        <w:br/>
        <w:t>za działania i zaniechania podmiotów trzecich, którym powierzył dalsze przetwarzanie danych osobowych odpowiada jak za własne. Podwykonawca, winien spełniać te same wymogi i obowiązki, jakie zostały nałożone na Wykonawcę w niniejszej Umowie, w szczególności w zakresie gwarancji ochrony powierzonych danych osobowych.</w:t>
      </w:r>
    </w:p>
    <w:p w14:paraId="22EE86DE" w14:textId="77777777"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Wykonawca ponosi odpowiedzialność za przetwarzanie danych osobowych niezgodnie z treścią Umowy, RODO lub wydanymi na jego podstawie krajowymi przepisami z zakresu ochrony danych osobowych,</w:t>
      </w:r>
      <w:r w:rsidRPr="008B39FC">
        <w:rPr>
          <w:rFonts w:cstheme="minorHAnsi"/>
          <w:sz w:val="20"/>
          <w:szCs w:val="20"/>
        </w:rPr>
        <w:br/>
        <w:t>a w szczególności za udostępnienie powierzonych do przetwarzania danych osobowych osobom nieupoważnionym.</w:t>
      </w:r>
    </w:p>
    <w:p w14:paraId="33B8C8E4" w14:textId="7ED4F06D"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lastRenderedPageBreak/>
        <w:t>Zamawiający zobowiązuje Wykonawcę do natychmiastowego, tj. bez zbędnej zwłoki, nie później jednak niż</w:t>
      </w:r>
      <w:r w:rsidRPr="008B39FC">
        <w:rPr>
          <w:rFonts w:cstheme="minorHAnsi"/>
          <w:sz w:val="20"/>
          <w:szCs w:val="20"/>
        </w:rPr>
        <w:br/>
        <w:t>w ciągu 24 godzin, powiadomienia Zamawiającego o próbie lub fakcie naruszenia poufności danych osobowych przetwarzanych w wyniku realizacji Umowy. Zawiadomienie to powinno być dokonane w formie e-mail na adres </w:t>
      </w:r>
      <w:hyperlink r:id="rId12" w:history="1">
        <w:r w:rsidR="00471ED8" w:rsidRPr="008B39FC">
          <w:rPr>
            <w:rStyle w:val="Hipercze"/>
            <w:rFonts w:cstheme="minorHAnsi"/>
            <w:sz w:val="20"/>
            <w:szCs w:val="20"/>
          </w:rPr>
          <w:t>iod@orpeg.gov.pl</w:t>
        </w:r>
      </w:hyperlink>
      <w:r w:rsidRPr="008B39FC">
        <w:rPr>
          <w:rFonts w:cstheme="minorHAnsi"/>
          <w:sz w:val="20"/>
          <w:szCs w:val="20"/>
        </w:rPr>
        <w:t>.</w:t>
      </w:r>
    </w:p>
    <w:p w14:paraId="52FFAF4A" w14:textId="77777777"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W przypadku stwierdzenia omijania przez Wykonawcę przepisów dotyczących bezpieczeństwa i ochrony danych osobowych, umowa zostanie rozwiązana w trybie natychmiastowym.</w:t>
      </w:r>
    </w:p>
    <w:p w14:paraId="35F48944" w14:textId="77777777"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W przypadku naruszenia przez Wykonawcę przepisów ww. aktów prawnych w zakresie przetwarzania danych osobowych, w następstwie, czego Zamawiający – jako administrator danych osobowych zostanie zobowiązany na podstawie prawomocnego orzeczenia sądu do wypłaty odszkodowania lub zostanie ukarany na podstawie przepisów Ustawy o ochronie danych osobowych karą grzywny, Wykonawca zobowiązuje się pokryć w całości poniesione z tego tytułu przez Zamawiającego szkody.</w:t>
      </w:r>
    </w:p>
    <w:p w14:paraId="0142D850" w14:textId="77777777"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Wykonawca przetwarza dane osobowe wyłącznie na udokumentowane polecenie Zamawiającego.</w:t>
      </w:r>
    </w:p>
    <w:p w14:paraId="7C712A09" w14:textId="77777777"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18. Wykonawca pomaga Zamawiającemu poprzez odpowiednie środki techniczne i organizacyjne wywiązać się z obowiązku odpowiadania na żądania osoby, której dane dotyczą, w zakresie wykonywania jej praw określonych w rozdziale III RODO.</w:t>
      </w:r>
    </w:p>
    <w:p w14:paraId="1C668539" w14:textId="77777777"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Uwzględniając charakter przetwarzania oraz dostępne informacje, Wykonawca pomaga Zamawiającemu wywiązać się z obowiązków określonych w art. 32-36 RODO.</w:t>
      </w:r>
    </w:p>
    <w:p w14:paraId="24119494" w14:textId="5A268632"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 xml:space="preserve">Zamawiający powierza Wykonawcy przetwarzanie danych osobowych w zakresie: imiona i nazwiska uczestników </w:t>
      </w:r>
      <w:r w:rsidR="00471ED8" w:rsidRPr="008B39FC">
        <w:rPr>
          <w:rFonts w:cstheme="minorHAnsi"/>
          <w:sz w:val="20"/>
          <w:szCs w:val="20"/>
        </w:rPr>
        <w:t>Konferencji</w:t>
      </w:r>
      <w:r w:rsidRPr="008B39FC">
        <w:rPr>
          <w:rFonts w:cstheme="minorHAnsi"/>
          <w:sz w:val="20"/>
          <w:szCs w:val="20"/>
        </w:rPr>
        <w:t xml:space="preserve"> oraz imiona i nazwiska pracowników wyznaczonych do kontaktów</w:t>
      </w:r>
      <w:r w:rsidR="00471ED8" w:rsidRPr="008B39FC">
        <w:rPr>
          <w:rFonts w:cstheme="minorHAnsi"/>
          <w:sz w:val="20"/>
          <w:szCs w:val="20"/>
        </w:rPr>
        <w:t>.</w:t>
      </w:r>
    </w:p>
    <w:p w14:paraId="3529B3F3" w14:textId="3BFC58E3" w:rsidR="00C171A2" w:rsidRPr="008B39FC" w:rsidRDefault="00C171A2" w:rsidP="008B39FC">
      <w:pPr>
        <w:widowControl w:val="0"/>
        <w:tabs>
          <w:tab w:val="left" w:pos="4395"/>
        </w:tabs>
        <w:suppressAutoHyphens/>
        <w:spacing w:after="0" w:line="320" w:lineRule="atLeast"/>
        <w:ind w:left="405"/>
        <w:jc w:val="center"/>
        <w:rPr>
          <w:rFonts w:eastAsia="Calibri" w:cstheme="minorHAnsi"/>
          <w:b/>
          <w:bCs/>
          <w:sz w:val="20"/>
          <w:szCs w:val="20"/>
        </w:rPr>
      </w:pPr>
      <w:r w:rsidRPr="008B39FC">
        <w:rPr>
          <w:rFonts w:eastAsia="Calibri" w:cstheme="minorHAnsi"/>
          <w:b/>
          <w:bCs/>
          <w:sz w:val="20"/>
          <w:szCs w:val="20"/>
        </w:rPr>
        <w:t xml:space="preserve">§ </w:t>
      </w:r>
      <w:r w:rsidR="00BA34FF" w:rsidRPr="008B39FC">
        <w:rPr>
          <w:rFonts w:eastAsia="Calibri" w:cstheme="minorHAnsi"/>
          <w:b/>
          <w:bCs/>
          <w:sz w:val="20"/>
          <w:szCs w:val="20"/>
        </w:rPr>
        <w:t>10</w:t>
      </w:r>
    </w:p>
    <w:p w14:paraId="1BE95276" w14:textId="071089E1" w:rsidR="00C171A2" w:rsidRPr="008B39FC" w:rsidRDefault="00C171A2" w:rsidP="008B39FC">
      <w:pPr>
        <w:widowControl w:val="0"/>
        <w:numPr>
          <w:ilvl w:val="0"/>
          <w:numId w:val="2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Do umowy nie stosuje się przepisów ustawy z dnia 11 września 2019 r. Prawo zamówień publicznych na podstawie art. art. 2 </w:t>
      </w:r>
      <w:r w:rsidR="000E044E" w:rsidRPr="008B39FC">
        <w:rPr>
          <w:rFonts w:eastAsia="Arial Unicode MS" w:cstheme="minorHAnsi"/>
          <w:kern w:val="1"/>
          <w:sz w:val="20"/>
          <w:szCs w:val="20"/>
          <w:lang w:eastAsia="hi-IN" w:bidi="hi-IN"/>
        </w:rPr>
        <w:t>ust.</w:t>
      </w:r>
      <w:r w:rsidRPr="008B39FC">
        <w:rPr>
          <w:rFonts w:eastAsia="Arial Unicode MS" w:cstheme="minorHAnsi"/>
          <w:kern w:val="1"/>
          <w:sz w:val="20"/>
          <w:szCs w:val="20"/>
          <w:lang w:eastAsia="hi-IN" w:bidi="hi-IN"/>
        </w:rPr>
        <w:t xml:space="preserve"> pkt. 1 w związku z 30 ust. 4 tej ustawy.</w:t>
      </w:r>
    </w:p>
    <w:p w14:paraId="610D42E5" w14:textId="77777777" w:rsidR="00C171A2" w:rsidRPr="008B39FC" w:rsidRDefault="00C171A2" w:rsidP="008B39FC">
      <w:pPr>
        <w:widowControl w:val="0"/>
        <w:numPr>
          <w:ilvl w:val="0"/>
          <w:numId w:val="2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Wykonawca oświadcza, że znany jest mu fakt, iż treść niniejszej umowy, a w szczególności dane go identyfikujące, przedmiot umowy i wysokość wynagrodzenia, stanowią informację publiczną w rozumieniu art.1 ust.1 ustawy z dnia 6 września 2001 r. o dostępie do informacji publicznej która podlega udostępnieniu w trybie przedmiotowej ustawy.</w:t>
      </w:r>
    </w:p>
    <w:p w14:paraId="54CC36B6" w14:textId="77777777" w:rsidR="00C171A2" w:rsidRPr="008B39FC" w:rsidRDefault="00C171A2" w:rsidP="008B39FC">
      <w:pPr>
        <w:widowControl w:val="0"/>
        <w:numPr>
          <w:ilvl w:val="0"/>
          <w:numId w:val="2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Calibri" w:cstheme="minorHAnsi"/>
          <w:kern w:val="1"/>
          <w:sz w:val="20"/>
          <w:szCs w:val="20"/>
          <w:lang w:bidi="hi-IN"/>
        </w:rPr>
        <w:t>Klauza informująca o obowiązywaniu Procedury zgłoszeń wewnętrznych w Ośrodku Rozwoju Polskiej Edukacji za Granicą stanowi załącznik nr 2 do umowy.</w:t>
      </w:r>
    </w:p>
    <w:p w14:paraId="395BD70F" w14:textId="77777777" w:rsidR="00C171A2" w:rsidRPr="008B39FC" w:rsidRDefault="00C171A2" w:rsidP="008B39FC">
      <w:pPr>
        <w:widowControl w:val="0"/>
        <w:numPr>
          <w:ilvl w:val="0"/>
          <w:numId w:val="2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Wszelkie zmiany umowy z wyjątkiem odrębnych postanowień umowy, wymagają formy pisemnej pod rygorem nieważności.</w:t>
      </w:r>
    </w:p>
    <w:p w14:paraId="1356265B" w14:textId="77777777" w:rsidR="00C171A2" w:rsidRPr="008B39FC" w:rsidRDefault="00C171A2" w:rsidP="008B39FC">
      <w:pPr>
        <w:widowControl w:val="0"/>
        <w:numPr>
          <w:ilvl w:val="0"/>
          <w:numId w:val="20"/>
        </w:numPr>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Strony umowy stwierdzają, że zapoznały się z umową i dokonały interpretacji jej poszczególnych postanowień, w celu wyeliminowania ewentualnych, mogących powstać w przyszłości sporów na tle jej wykonania.</w:t>
      </w:r>
    </w:p>
    <w:p w14:paraId="6B0A249B" w14:textId="77777777" w:rsidR="00C171A2" w:rsidRPr="008B39FC" w:rsidRDefault="00C171A2" w:rsidP="008B39FC">
      <w:pPr>
        <w:widowControl w:val="0"/>
        <w:numPr>
          <w:ilvl w:val="0"/>
          <w:numId w:val="2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Poza innymi przypadkami wymienionymi w umowie Strony zastrzegają sobie możliwość dokonania zmiany postanowień umowy 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7F2B4D4F" w14:textId="77777777" w:rsidR="00C171A2" w:rsidRPr="008B39FC" w:rsidRDefault="00C171A2" w:rsidP="008B39FC">
      <w:pPr>
        <w:widowControl w:val="0"/>
        <w:numPr>
          <w:ilvl w:val="0"/>
          <w:numId w:val="2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w:t>
      </w:r>
      <w:r w:rsidRPr="008B39FC">
        <w:rPr>
          <w:rFonts w:eastAsia="Arial Unicode MS" w:cstheme="minorHAnsi"/>
          <w:kern w:val="1"/>
          <w:sz w:val="20"/>
          <w:szCs w:val="20"/>
          <w:lang w:eastAsia="hi-IN" w:bidi="hi-IN"/>
        </w:rPr>
        <w:lastRenderedPageBreak/>
        <w:t xml:space="preserve">administracyjnych kraju, na których wystąpiły opisane wyżej zjawiska. </w:t>
      </w:r>
    </w:p>
    <w:p w14:paraId="3B41CB68" w14:textId="77777777" w:rsidR="00C171A2" w:rsidRPr="008B39FC" w:rsidRDefault="00C171A2" w:rsidP="008B39FC">
      <w:pPr>
        <w:widowControl w:val="0"/>
        <w:numPr>
          <w:ilvl w:val="0"/>
          <w:numId w:val="2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 Strony umowy zobowiązują się do wzajemnego powiadamiania o zaistnieniu siły wyższej i dokonania stosownych ustaleń celem wyeliminowania możliwych skutków działania siły wyższej. Powiadomienia, o którym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nieprzedstawienia dowodów, o których mowa powyżej. </w:t>
      </w:r>
    </w:p>
    <w:p w14:paraId="66252A6C" w14:textId="77777777" w:rsidR="00C171A2" w:rsidRPr="008B39FC" w:rsidRDefault="00C171A2" w:rsidP="008B39FC">
      <w:pPr>
        <w:widowControl w:val="0"/>
        <w:numPr>
          <w:ilvl w:val="0"/>
          <w:numId w:val="20"/>
        </w:numPr>
        <w:tabs>
          <w:tab w:val="left" w:pos="426"/>
        </w:tabs>
        <w:suppressAutoHyphens/>
        <w:autoSpaceDE w:val="0"/>
        <w:autoSpaceDN w:val="0"/>
        <w:adjustRightInd w:val="0"/>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Strony umowy zgodnie ustalają, że Wykonawca bez zgody Zamawiającego wyrażonej w formie pisemnej pod rygorem nieważności nie może dokonać na rzecz osoby trzeciej cesji</w:t>
      </w:r>
      <w:bookmarkStart w:id="2" w:name="_Hlk64400049"/>
      <w:r w:rsidRPr="008B39FC">
        <w:rPr>
          <w:rFonts w:eastAsia="MS Mincho" w:cstheme="minorHAnsi"/>
          <w:bCs/>
          <w:kern w:val="1"/>
          <w:sz w:val="20"/>
          <w:szCs w:val="20"/>
          <w:lang w:eastAsia="hi-IN" w:bidi="hi-IN"/>
        </w:rPr>
        <w:t xml:space="preserve"> żadnych praw i roszczeń lub przeniesienia obowiązków wynikających z zamówienia na rzecz osoby trzeciej bez uprzedniej zgody Zamawiającego.</w:t>
      </w:r>
    </w:p>
    <w:bookmarkEnd w:id="2"/>
    <w:p w14:paraId="3AD962AD" w14:textId="77777777" w:rsidR="00C171A2" w:rsidRPr="008B39FC" w:rsidRDefault="00C171A2" w:rsidP="008B39FC">
      <w:pPr>
        <w:widowControl w:val="0"/>
        <w:numPr>
          <w:ilvl w:val="0"/>
          <w:numId w:val="2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W sprawach nieuregulowanych postanowieniami niniejszej umowy będą miały zastosowanie odpowiednie przepisy prawa a szczególności ustawy Kodeks cywilny. </w:t>
      </w:r>
    </w:p>
    <w:p w14:paraId="40AB60D6" w14:textId="77777777" w:rsidR="00C171A2" w:rsidRPr="008B39FC" w:rsidRDefault="00C171A2" w:rsidP="008B39FC">
      <w:pPr>
        <w:widowControl w:val="0"/>
        <w:numPr>
          <w:ilvl w:val="0"/>
          <w:numId w:val="20"/>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Sporne sprawy rozstrzygane będą przez sąd powszechny właściwy miejscowo dla siedziby Zamawiającego. </w:t>
      </w:r>
    </w:p>
    <w:p w14:paraId="09AED15B" w14:textId="77777777" w:rsidR="00C171A2" w:rsidRPr="008B39FC" w:rsidRDefault="00C171A2" w:rsidP="008B39FC">
      <w:pPr>
        <w:widowControl w:val="0"/>
        <w:numPr>
          <w:ilvl w:val="0"/>
          <w:numId w:val="20"/>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Umowę sporządzono w trzech jednobrzmiących egzemplarzach, z których dwa otrzymuje Zamawiający, a jeden Wykonawca. </w:t>
      </w:r>
    </w:p>
    <w:p w14:paraId="12A23AD9" w14:textId="77777777" w:rsidR="00C171A2" w:rsidRPr="008B39FC" w:rsidRDefault="00C171A2" w:rsidP="008B39FC">
      <w:pPr>
        <w:widowControl w:val="0"/>
        <w:numPr>
          <w:ilvl w:val="0"/>
          <w:numId w:val="20"/>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Załączniki do umowy stanowią integralną cześć umowy.</w:t>
      </w:r>
    </w:p>
    <w:p w14:paraId="74B83F71" w14:textId="77777777" w:rsidR="00C171A2" w:rsidRPr="008B39FC" w:rsidRDefault="00C171A2" w:rsidP="008B39FC">
      <w:pPr>
        <w:widowControl w:val="0"/>
        <w:suppressAutoHyphens/>
        <w:spacing w:after="0" w:line="320" w:lineRule="atLeast"/>
        <w:ind w:left="405"/>
        <w:jc w:val="both"/>
        <w:rPr>
          <w:rFonts w:eastAsia="Calibri" w:cstheme="minorHAnsi"/>
          <w:sz w:val="20"/>
          <w:szCs w:val="20"/>
        </w:rPr>
      </w:pPr>
    </w:p>
    <w:p w14:paraId="5B66BD1F" w14:textId="77777777" w:rsidR="00C171A2" w:rsidRPr="008B39FC" w:rsidRDefault="00C171A2" w:rsidP="008B39FC">
      <w:pPr>
        <w:widowControl w:val="0"/>
        <w:suppressAutoHyphens/>
        <w:spacing w:after="0" w:line="320" w:lineRule="atLeast"/>
        <w:ind w:left="405"/>
        <w:jc w:val="both"/>
        <w:rPr>
          <w:rFonts w:eastAsia="Calibri" w:cstheme="minorHAnsi"/>
          <w:sz w:val="20"/>
          <w:szCs w:val="20"/>
        </w:rPr>
      </w:pPr>
      <w:r w:rsidRPr="008B39FC">
        <w:rPr>
          <w:rFonts w:eastAsia="Calibri" w:cstheme="minorHAnsi"/>
          <w:sz w:val="20"/>
          <w:szCs w:val="20"/>
        </w:rPr>
        <w:t>Załączniki do umowy:</w:t>
      </w:r>
    </w:p>
    <w:p w14:paraId="0F723DD5" w14:textId="77777777" w:rsidR="00C171A2" w:rsidRPr="008B39FC" w:rsidRDefault="00C171A2" w:rsidP="008B39FC">
      <w:pPr>
        <w:widowControl w:val="0"/>
        <w:suppressAutoHyphens/>
        <w:spacing w:after="0" w:line="320" w:lineRule="atLeast"/>
        <w:ind w:left="405"/>
        <w:jc w:val="both"/>
        <w:rPr>
          <w:rFonts w:eastAsia="Calibri" w:cstheme="minorHAnsi"/>
          <w:sz w:val="20"/>
          <w:szCs w:val="20"/>
        </w:rPr>
      </w:pPr>
      <w:r w:rsidRPr="008B39FC">
        <w:rPr>
          <w:rFonts w:eastAsia="Calibri" w:cstheme="minorHAnsi"/>
          <w:sz w:val="20"/>
          <w:szCs w:val="20"/>
        </w:rPr>
        <w:t>Załącznik nr 1 – Opis przedmiotu umowy,</w:t>
      </w:r>
    </w:p>
    <w:p w14:paraId="2CBAD99D" w14:textId="77777777" w:rsidR="00C171A2" w:rsidRPr="008B39FC" w:rsidRDefault="00C171A2" w:rsidP="008B39FC">
      <w:pPr>
        <w:widowControl w:val="0"/>
        <w:suppressAutoHyphens/>
        <w:autoSpaceDE w:val="0"/>
        <w:autoSpaceDN w:val="0"/>
        <w:adjustRightInd w:val="0"/>
        <w:spacing w:after="0" w:line="320" w:lineRule="atLeast"/>
        <w:ind w:left="405"/>
        <w:jc w:val="both"/>
        <w:rPr>
          <w:rFonts w:eastAsia="Calibri" w:cstheme="minorHAnsi"/>
          <w:sz w:val="20"/>
          <w:szCs w:val="20"/>
        </w:rPr>
      </w:pPr>
      <w:r w:rsidRPr="008B39FC">
        <w:rPr>
          <w:rFonts w:eastAsia="Calibri" w:cstheme="minorHAnsi"/>
          <w:sz w:val="20"/>
          <w:szCs w:val="20"/>
        </w:rPr>
        <w:t xml:space="preserve">Załącznik nr 2 – </w:t>
      </w:r>
      <w:r w:rsidRPr="008B39FC">
        <w:rPr>
          <w:rFonts w:eastAsia="Calibri" w:cstheme="minorHAnsi"/>
          <w:color w:val="000000"/>
          <w:sz w:val="20"/>
          <w:szCs w:val="20"/>
        </w:rPr>
        <w:t>Klauzula informująca o obowiązywaniu Procedury zgłoszeń wewnętrznych w Ośrodku Rozwoju Polskiej Edukacji za Granicą.</w:t>
      </w:r>
    </w:p>
    <w:p w14:paraId="173B2F95" w14:textId="77777777" w:rsidR="00C171A2" w:rsidRPr="008B39FC" w:rsidRDefault="00C171A2" w:rsidP="008B39FC">
      <w:pPr>
        <w:widowControl w:val="0"/>
        <w:suppressAutoHyphens/>
        <w:spacing w:after="0" w:line="320" w:lineRule="atLeast"/>
        <w:ind w:left="405"/>
        <w:jc w:val="both"/>
        <w:rPr>
          <w:rFonts w:eastAsia="Calibri" w:cstheme="minorHAnsi"/>
          <w:sz w:val="20"/>
          <w:szCs w:val="20"/>
        </w:rPr>
      </w:pPr>
    </w:p>
    <w:p w14:paraId="549D2EE9" w14:textId="77777777" w:rsidR="00C171A2" w:rsidRPr="008B39FC" w:rsidRDefault="00C171A2" w:rsidP="008B39FC">
      <w:pPr>
        <w:widowControl w:val="0"/>
        <w:suppressAutoHyphens/>
        <w:spacing w:after="0" w:line="320" w:lineRule="atLeast"/>
        <w:ind w:left="405"/>
        <w:jc w:val="center"/>
        <w:rPr>
          <w:rFonts w:eastAsia="Calibri" w:cstheme="minorHAnsi"/>
          <w:b/>
          <w:bCs/>
          <w:sz w:val="20"/>
          <w:szCs w:val="20"/>
        </w:rPr>
      </w:pPr>
    </w:p>
    <w:p w14:paraId="2D1D7AEF" w14:textId="77777777" w:rsidR="00C171A2" w:rsidRPr="008B39FC" w:rsidRDefault="00C171A2" w:rsidP="008B39FC">
      <w:pPr>
        <w:widowControl w:val="0"/>
        <w:suppressAutoHyphens/>
        <w:spacing w:after="0" w:line="320" w:lineRule="atLeast"/>
        <w:ind w:left="405"/>
        <w:jc w:val="center"/>
        <w:rPr>
          <w:rFonts w:eastAsia="Calibri" w:cstheme="minorHAnsi"/>
          <w:b/>
          <w:bCs/>
          <w:sz w:val="20"/>
          <w:szCs w:val="20"/>
        </w:rPr>
      </w:pPr>
    </w:p>
    <w:p w14:paraId="5F01F7F1" w14:textId="77777777" w:rsidR="00C171A2" w:rsidRPr="008B39FC" w:rsidRDefault="00C171A2" w:rsidP="008B39FC">
      <w:pPr>
        <w:widowControl w:val="0"/>
        <w:suppressAutoHyphens/>
        <w:spacing w:after="0" w:line="320" w:lineRule="atLeast"/>
        <w:ind w:left="405"/>
        <w:jc w:val="center"/>
        <w:rPr>
          <w:rFonts w:eastAsia="Calibri" w:cstheme="minorHAnsi"/>
          <w:b/>
          <w:bCs/>
          <w:sz w:val="20"/>
          <w:szCs w:val="20"/>
        </w:rPr>
      </w:pPr>
    </w:p>
    <w:p w14:paraId="6991BF93" w14:textId="77777777" w:rsidR="00C171A2" w:rsidRPr="008B39FC" w:rsidRDefault="00C171A2" w:rsidP="008B39FC">
      <w:pPr>
        <w:widowControl w:val="0"/>
        <w:suppressAutoHyphens/>
        <w:spacing w:after="0" w:line="320" w:lineRule="atLeast"/>
        <w:ind w:left="405"/>
        <w:jc w:val="center"/>
        <w:rPr>
          <w:rFonts w:eastAsia="Calibri" w:cstheme="minorHAnsi"/>
          <w:b/>
          <w:bCs/>
          <w:sz w:val="20"/>
          <w:szCs w:val="20"/>
        </w:rPr>
      </w:pPr>
    </w:p>
    <w:p w14:paraId="176F613E" w14:textId="77777777" w:rsidR="00C171A2" w:rsidRPr="008B39FC" w:rsidRDefault="00C171A2" w:rsidP="008B39FC">
      <w:pPr>
        <w:widowControl w:val="0"/>
        <w:suppressAutoHyphens/>
        <w:spacing w:after="0" w:line="320" w:lineRule="atLeast"/>
        <w:ind w:left="405"/>
        <w:jc w:val="center"/>
        <w:rPr>
          <w:rFonts w:eastAsia="Calibri" w:cstheme="minorHAnsi"/>
          <w:sz w:val="20"/>
          <w:szCs w:val="20"/>
        </w:rPr>
      </w:pPr>
      <w:r w:rsidRPr="008B39FC">
        <w:rPr>
          <w:rFonts w:eastAsia="Calibri" w:cstheme="minorHAnsi"/>
          <w:b/>
          <w:bCs/>
          <w:sz w:val="20"/>
          <w:szCs w:val="20"/>
        </w:rPr>
        <w:t xml:space="preserve">ZAMAWIAJĄCY           </w:t>
      </w:r>
      <w:r w:rsidRPr="008B39FC">
        <w:rPr>
          <w:rFonts w:eastAsia="Calibri" w:cstheme="minorHAnsi"/>
          <w:b/>
          <w:bCs/>
          <w:sz w:val="20"/>
          <w:szCs w:val="20"/>
        </w:rPr>
        <w:tab/>
      </w:r>
      <w:r w:rsidRPr="008B39FC">
        <w:rPr>
          <w:rFonts w:eastAsia="Calibri" w:cstheme="minorHAnsi"/>
          <w:b/>
          <w:bCs/>
          <w:sz w:val="20"/>
          <w:szCs w:val="20"/>
        </w:rPr>
        <w:tab/>
      </w:r>
      <w:r w:rsidRPr="008B39FC">
        <w:rPr>
          <w:rFonts w:eastAsia="Calibri" w:cstheme="minorHAnsi"/>
          <w:b/>
          <w:bCs/>
          <w:sz w:val="20"/>
          <w:szCs w:val="20"/>
        </w:rPr>
        <w:tab/>
      </w:r>
      <w:r w:rsidRPr="008B39FC">
        <w:rPr>
          <w:rFonts w:eastAsia="Calibri" w:cstheme="minorHAnsi"/>
          <w:b/>
          <w:bCs/>
          <w:sz w:val="20"/>
          <w:szCs w:val="20"/>
        </w:rPr>
        <w:tab/>
      </w:r>
      <w:r w:rsidRPr="008B39FC">
        <w:rPr>
          <w:rFonts w:eastAsia="Calibri" w:cstheme="minorHAnsi"/>
          <w:b/>
          <w:bCs/>
          <w:sz w:val="20"/>
          <w:szCs w:val="20"/>
        </w:rPr>
        <w:tab/>
      </w:r>
      <w:r w:rsidRPr="008B39FC">
        <w:rPr>
          <w:rFonts w:eastAsia="Calibri" w:cstheme="minorHAnsi"/>
          <w:b/>
          <w:bCs/>
          <w:sz w:val="20"/>
          <w:szCs w:val="20"/>
        </w:rPr>
        <w:tab/>
      </w:r>
      <w:r w:rsidRPr="008B39FC">
        <w:rPr>
          <w:rFonts w:eastAsia="Calibri" w:cstheme="minorHAnsi"/>
          <w:b/>
          <w:bCs/>
          <w:sz w:val="20"/>
          <w:szCs w:val="20"/>
        </w:rPr>
        <w:tab/>
      </w:r>
      <w:r w:rsidRPr="008B39FC">
        <w:rPr>
          <w:rFonts w:eastAsia="Calibri" w:cstheme="minorHAnsi"/>
          <w:b/>
          <w:bCs/>
          <w:sz w:val="20"/>
          <w:szCs w:val="20"/>
        </w:rPr>
        <w:tab/>
        <w:t>WYKONAWCA</w:t>
      </w:r>
    </w:p>
    <w:p w14:paraId="26F23E26" w14:textId="77777777" w:rsidR="00C171A2" w:rsidRPr="008B39FC" w:rsidRDefault="00C171A2" w:rsidP="008B39FC">
      <w:pPr>
        <w:widowControl w:val="0"/>
        <w:suppressAutoHyphens/>
        <w:spacing w:after="0" w:line="320" w:lineRule="atLeast"/>
        <w:ind w:left="405" w:right="-3"/>
        <w:jc w:val="right"/>
        <w:rPr>
          <w:rFonts w:eastAsia="Calibri" w:cstheme="minorHAnsi"/>
          <w:b/>
          <w:sz w:val="20"/>
          <w:szCs w:val="20"/>
        </w:rPr>
      </w:pPr>
    </w:p>
    <w:p w14:paraId="3646FB3E" w14:textId="19C93C17" w:rsidR="00C171A2" w:rsidRPr="008B39FC" w:rsidRDefault="00C171A2" w:rsidP="008B39FC">
      <w:pPr>
        <w:widowControl w:val="0"/>
        <w:suppressAutoHyphens/>
        <w:spacing w:after="0" w:line="320" w:lineRule="atLeast"/>
        <w:jc w:val="right"/>
        <w:rPr>
          <w:rFonts w:eastAsia="Arial Unicode MS" w:cstheme="minorHAnsi"/>
          <w:kern w:val="1"/>
          <w:sz w:val="20"/>
          <w:szCs w:val="20"/>
          <w:lang w:eastAsia="hi-IN" w:bidi="hi-IN"/>
        </w:rPr>
      </w:pPr>
      <w:r w:rsidRPr="008B39FC">
        <w:rPr>
          <w:rFonts w:eastAsia="Arial Unicode MS" w:cstheme="minorHAnsi"/>
          <w:b/>
          <w:kern w:val="1"/>
          <w:sz w:val="20"/>
          <w:szCs w:val="20"/>
          <w:lang w:eastAsia="hi-IN" w:bidi="hi-IN"/>
        </w:rPr>
        <w:br w:type="page"/>
      </w:r>
      <w:r w:rsidRPr="008B39FC">
        <w:rPr>
          <w:rFonts w:eastAsia="Arial Unicode MS" w:cstheme="minorHAnsi"/>
          <w:kern w:val="1"/>
          <w:sz w:val="20"/>
          <w:szCs w:val="20"/>
          <w:lang w:eastAsia="hi-IN" w:bidi="hi-IN"/>
        </w:rPr>
        <w:lastRenderedPageBreak/>
        <w:t>Załącznik nr 1 do umowy nr …../202</w:t>
      </w:r>
      <w:r w:rsidR="002550E5" w:rsidRPr="008B39FC">
        <w:rPr>
          <w:rFonts w:eastAsia="Arial Unicode MS" w:cstheme="minorHAnsi"/>
          <w:kern w:val="1"/>
          <w:sz w:val="20"/>
          <w:szCs w:val="20"/>
          <w:lang w:eastAsia="hi-IN" w:bidi="hi-IN"/>
        </w:rPr>
        <w:t>6</w:t>
      </w:r>
      <w:r w:rsidRPr="008B39FC">
        <w:rPr>
          <w:rFonts w:eastAsia="Arial Unicode MS" w:cstheme="minorHAnsi"/>
          <w:kern w:val="1"/>
          <w:sz w:val="20"/>
          <w:szCs w:val="20"/>
          <w:lang w:eastAsia="hi-IN" w:bidi="hi-IN"/>
        </w:rPr>
        <w:t>/ORPEG z dnia ……….. 202</w:t>
      </w:r>
      <w:r w:rsidR="002550E5" w:rsidRPr="008B39FC">
        <w:rPr>
          <w:rFonts w:eastAsia="Arial Unicode MS" w:cstheme="minorHAnsi"/>
          <w:kern w:val="1"/>
          <w:sz w:val="20"/>
          <w:szCs w:val="20"/>
          <w:lang w:eastAsia="hi-IN" w:bidi="hi-IN"/>
        </w:rPr>
        <w:t>6</w:t>
      </w:r>
      <w:r w:rsidRPr="008B39FC">
        <w:rPr>
          <w:rFonts w:eastAsia="Arial Unicode MS" w:cstheme="minorHAnsi"/>
          <w:kern w:val="1"/>
          <w:sz w:val="20"/>
          <w:szCs w:val="20"/>
          <w:lang w:eastAsia="hi-IN" w:bidi="hi-IN"/>
        </w:rPr>
        <w:t xml:space="preserve"> r.</w:t>
      </w:r>
    </w:p>
    <w:p w14:paraId="5C213F48" w14:textId="77777777" w:rsidR="00C171A2" w:rsidRPr="008B39FC" w:rsidRDefault="00C171A2" w:rsidP="008B39FC">
      <w:pPr>
        <w:widowControl w:val="0"/>
        <w:suppressAutoHyphens/>
        <w:spacing w:after="0" w:line="320" w:lineRule="atLeast"/>
        <w:jc w:val="right"/>
        <w:rPr>
          <w:rFonts w:eastAsia="Arial Unicode MS" w:cstheme="minorHAnsi"/>
          <w:kern w:val="1"/>
          <w:sz w:val="20"/>
          <w:szCs w:val="20"/>
          <w:lang w:eastAsia="hi-IN" w:bidi="hi-IN"/>
        </w:rPr>
      </w:pPr>
    </w:p>
    <w:p w14:paraId="02858B1F" w14:textId="77777777" w:rsidR="00C171A2" w:rsidRPr="008B39FC" w:rsidRDefault="00C171A2" w:rsidP="008B39FC">
      <w:pPr>
        <w:widowControl w:val="0"/>
        <w:suppressAutoHyphens/>
        <w:spacing w:after="0" w:line="320" w:lineRule="atLeast"/>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OPIS PRZEDMIOTU ZAMÓWIENIA</w:t>
      </w:r>
    </w:p>
    <w:p w14:paraId="2F3E9DF8" w14:textId="77777777" w:rsidR="004F197D" w:rsidRPr="008B39FC" w:rsidRDefault="004F197D" w:rsidP="00D9149A">
      <w:pPr>
        <w:widowControl w:val="0"/>
        <w:numPr>
          <w:ilvl w:val="0"/>
          <w:numId w:val="71"/>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b/>
          <w:kern w:val="1"/>
          <w:sz w:val="20"/>
          <w:szCs w:val="20"/>
          <w:lang w:eastAsia="hi-IN" w:bidi="hi-IN"/>
        </w:rPr>
        <w:t>Wymagania dotyczące obiektu</w:t>
      </w:r>
    </w:p>
    <w:p w14:paraId="103EECCB" w14:textId="77777777" w:rsidR="004F197D" w:rsidRPr="008B39FC" w:rsidRDefault="004F197D" w:rsidP="00D9149A">
      <w:pPr>
        <w:widowControl w:val="0"/>
        <w:numPr>
          <w:ilvl w:val="0"/>
          <w:numId w:val="72"/>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Hotel o kategorii co najmniej 3 gwiazdkowej zgodnie z Rozporządzeniem Ministra Gospodarki i Pracy z dnia 19 sierpnia 2004 r. w sprawie obiektów hotelarskich i innych obiektów, w których są świadczone usługi hotelarskie, który ma możliwość, w ramach prowadzonej działalności serwować gościom całodzienne wyżywienie, zapewnić nocleg, udostępnić sale szkoleniowe z pełnym wyposażeniem oraz posiadać miejsca parkingowe.</w:t>
      </w:r>
    </w:p>
    <w:p w14:paraId="590ED5FA" w14:textId="77777777" w:rsidR="004F197D" w:rsidRPr="008B39FC" w:rsidRDefault="004F197D" w:rsidP="00D9149A">
      <w:pPr>
        <w:widowControl w:val="0"/>
        <w:numPr>
          <w:ilvl w:val="0"/>
          <w:numId w:val="72"/>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Hotel powinien posiadać dostęp do bezpłatnego Internetu we wszystkich pomieszczeniach wykorzystywanych w trakcie trwania Konferencji. </w:t>
      </w:r>
    </w:p>
    <w:p w14:paraId="19553601" w14:textId="77777777" w:rsidR="004F197D" w:rsidRPr="008B39FC" w:rsidRDefault="004F197D" w:rsidP="00D9149A">
      <w:pPr>
        <w:widowControl w:val="0"/>
        <w:numPr>
          <w:ilvl w:val="0"/>
          <w:numId w:val="72"/>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Wykonawca świadczy usługę na terenie jednego, tego samego budynku, tzn. miejsce posiłków, sale szkoleniowe i pokoje noclegowe znajdują się w tym samym budynku (zespole budynków o ile są one połączone przejściem wewnętrznym i przemieszczanie się pomiędzy pokojami noclegowymi, recepcja, salą konferencyjna i miejscami spożywania posiłków nie będzie wymagało wychodzenia na zewnątrz. </w:t>
      </w:r>
    </w:p>
    <w:p w14:paraId="75057776" w14:textId="77777777" w:rsidR="004F197D" w:rsidRPr="008B39FC" w:rsidRDefault="004F197D" w:rsidP="00D9149A">
      <w:pPr>
        <w:widowControl w:val="0"/>
        <w:numPr>
          <w:ilvl w:val="0"/>
          <w:numId w:val="72"/>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Hotel powinien posiadać parking samochodowy i udostępnić go uczestnikom Konferencji do bezpłatnego użytkowania w czasie trwania Konferencji. </w:t>
      </w:r>
    </w:p>
    <w:p w14:paraId="6DC4E56C" w14:textId="77777777" w:rsidR="004F197D" w:rsidRPr="008B39FC" w:rsidRDefault="004F197D" w:rsidP="00D9149A">
      <w:pPr>
        <w:widowControl w:val="0"/>
        <w:numPr>
          <w:ilvl w:val="0"/>
          <w:numId w:val="72"/>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Zamawiający może wymagać, a Wykonawca zapewni miejsca parkingowe do wyłącznej dyspozycji </w:t>
      </w:r>
      <w:r w:rsidRPr="008B39FC">
        <w:rPr>
          <w:rFonts w:eastAsia="Arial Unicode MS" w:cstheme="minorHAnsi"/>
          <w:kern w:val="1"/>
          <w:sz w:val="20"/>
          <w:szCs w:val="20"/>
          <w:lang w:eastAsia="hi-IN" w:bidi="hi-IN"/>
        </w:rPr>
        <w:br/>
        <w:t xml:space="preserve">dla Zamawiającego – 5 miejsc oraz możliwość nieodpłatnego zaparkowania. </w:t>
      </w:r>
    </w:p>
    <w:p w14:paraId="35A24E4E" w14:textId="77777777" w:rsidR="004F197D" w:rsidRPr="008B39FC" w:rsidRDefault="004F197D" w:rsidP="00D9149A">
      <w:pPr>
        <w:widowControl w:val="0"/>
        <w:numPr>
          <w:ilvl w:val="0"/>
          <w:numId w:val="72"/>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Miejsca parkingowe powinny znajdować się na terenie bądź w pobliżu hotelu, w którym świadczone będą usługi objęte przedmiotem zamówienia. </w:t>
      </w:r>
    </w:p>
    <w:p w14:paraId="2EA2D9BC" w14:textId="77777777" w:rsidR="004F197D" w:rsidRPr="008B39FC" w:rsidRDefault="004F197D" w:rsidP="00D9149A">
      <w:pPr>
        <w:widowControl w:val="0"/>
        <w:numPr>
          <w:ilvl w:val="0"/>
          <w:numId w:val="72"/>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 ramach świadczonej usługi Wykonawca:</w:t>
      </w:r>
    </w:p>
    <w:p w14:paraId="3887BB24" w14:textId="77777777" w:rsidR="004F197D" w:rsidRPr="008B39FC" w:rsidRDefault="004F197D" w:rsidP="00D9149A">
      <w:pPr>
        <w:widowControl w:val="0"/>
        <w:numPr>
          <w:ilvl w:val="0"/>
          <w:numId w:val="74"/>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zapewni dostęp do sali konferencyjnej dla minimum 25 osób,</w:t>
      </w:r>
    </w:p>
    <w:p w14:paraId="4A23369C" w14:textId="77777777" w:rsidR="004F197D" w:rsidRPr="008B39FC" w:rsidRDefault="004F197D" w:rsidP="00D9149A">
      <w:pPr>
        <w:widowControl w:val="0"/>
        <w:numPr>
          <w:ilvl w:val="0"/>
          <w:numId w:val="74"/>
        </w:numPr>
        <w:suppressAutoHyphens/>
        <w:overflowPunct w:val="0"/>
        <w:autoSpaceDE w:val="0"/>
        <w:autoSpaceDN w:val="0"/>
        <w:adjustRightInd w:val="0"/>
        <w:spacing w:after="0" w:line="320" w:lineRule="atLeast"/>
        <w:ind w:hanging="357"/>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świadczy usługi zakwaterowania dla uczestników Kursu w pokojach jednoosobowych lub dwuosobowych do pojedynczego wykorzystania,</w:t>
      </w:r>
    </w:p>
    <w:p w14:paraId="43F2D30B" w14:textId="77777777" w:rsidR="004F197D" w:rsidRPr="008B39FC" w:rsidRDefault="004F197D" w:rsidP="00D9149A">
      <w:pPr>
        <w:widowControl w:val="0"/>
        <w:numPr>
          <w:ilvl w:val="0"/>
          <w:numId w:val="74"/>
        </w:numPr>
        <w:suppressAutoHyphens/>
        <w:spacing w:after="0" w:line="320" w:lineRule="atLeast"/>
        <w:ind w:hanging="357"/>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zapewni całodzienne wyżywienie dla uczestników Kursu (śniadanie, obiad, kolacja, serwis kawowy) </w:t>
      </w:r>
      <w:r w:rsidRPr="008B39FC">
        <w:rPr>
          <w:rFonts w:eastAsia="Arial Unicode MS" w:cstheme="minorHAnsi"/>
          <w:kern w:val="1"/>
          <w:sz w:val="20"/>
          <w:szCs w:val="20"/>
          <w:lang w:eastAsia="hi-IN" w:bidi="hi-IN"/>
        </w:rPr>
        <w:br/>
        <w:t>z możliwością płynnego regulowania godziny przygotowania posiłków w zależności od potrzeb Zamawiającego.</w:t>
      </w:r>
    </w:p>
    <w:p w14:paraId="559714B4" w14:textId="77777777" w:rsidR="004F197D" w:rsidRPr="008B39FC" w:rsidRDefault="004F197D" w:rsidP="00D9149A">
      <w:pPr>
        <w:pStyle w:val="Akapitzlist"/>
        <w:numPr>
          <w:ilvl w:val="0"/>
          <w:numId w:val="72"/>
        </w:numPr>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8B39FC">
        <w:rPr>
          <w:rFonts w:asciiTheme="minorHAnsi" w:eastAsia="Arial Unicode MS" w:hAnsiTheme="minorHAnsi" w:cstheme="minorHAnsi"/>
          <w:kern w:val="1"/>
          <w:sz w:val="20"/>
          <w:szCs w:val="20"/>
          <w:lang w:eastAsia="hi-IN" w:bidi="hi-IN"/>
        </w:rPr>
        <w:t xml:space="preserve">Wykonawca zapewni w miarę potrzeby Zamawiającego możliwość kserowania lub skanowania dokumentów. Za kserokopie Wykonawca obciąży Zamawiającego oddzielna fakturą. Koszt ksero kopiowania zostanie policzony po cenie podanej przez Wykonawcę w formularzu ofertowym. Zamawiający wskaże osoby uprawnione do zlecenia wykonania kserokopii lub wydruków. Zamawiający nie ponosi kosztów kserokopii lub wydruków zleconych przez osoby inne niż wskazane przez Zamawiającego, jako uprawnione. </w:t>
      </w:r>
    </w:p>
    <w:p w14:paraId="200210B7" w14:textId="77777777" w:rsidR="004F197D" w:rsidRPr="008B39FC" w:rsidRDefault="004F197D" w:rsidP="00D9149A">
      <w:pPr>
        <w:widowControl w:val="0"/>
        <w:numPr>
          <w:ilvl w:val="0"/>
          <w:numId w:val="72"/>
        </w:numPr>
        <w:suppressAutoHyphens/>
        <w:spacing w:after="0" w:line="320" w:lineRule="atLeast"/>
        <w:ind w:hanging="357"/>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Wykonawca zobowiązany jest wykonać przedmiot umowy określony w opisie zamówienia z uwzględnieniem obowiązujących zaleceń, a w szczególności zaleceń Głównego Inspektora Sanitarnego, Ministerstwa Rozwoju, Pracy i Technologii oraz z przepisami prawa powszechnie obowiązującego w okresie realizacji Konferencji.</w:t>
      </w:r>
    </w:p>
    <w:p w14:paraId="0A47EF5C" w14:textId="77777777" w:rsidR="004F197D" w:rsidRPr="008B39FC" w:rsidRDefault="004F197D" w:rsidP="008B39FC">
      <w:pPr>
        <w:spacing w:after="0" w:line="320" w:lineRule="atLeast"/>
        <w:jc w:val="both"/>
        <w:rPr>
          <w:rFonts w:eastAsia="Arial Unicode MS" w:cstheme="minorHAnsi"/>
          <w:kern w:val="1"/>
          <w:sz w:val="20"/>
          <w:szCs w:val="20"/>
          <w:lang w:eastAsia="hi-IN" w:bidi="hi-IN"/>
        </w:rPr>
      </w:pPr>
    </w:p>
    <w:p w14:paraId="04B65CB7" w14:textId="77777777" w:rsidR="004F197D" w:rsidRPr="008B39FC" w:rsidRDefault="004F197D" w:rsidP="00D9149A">
      <w:pPr>
        <w:widowControl w:val="0"/>
        <w:numPr>
          <w:ilvl w:val="0"/>
          <w:numId w:val="71"/>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b/>
          <w:kern w:val="1"/>
          <w:sz w:val="20"/>
          <w:szCs w:val="20"/>
          <w:lang w:eastAsia="hi-IN" w:bidi="hi-IN"/>
        </w:rPr>
        <w:t>Lokalizacja</w:t>
      </w:r>
    </w:p>
    <w:p w14:paraId="630F861C" w14:textId="77777777" w:rsidR="004F197D" w:rsidRPr="008B39FC" w:rsidRDefault="004F197D" w:rsidP="00D9149A">
      <w:pPr>
        <w:widowControl w:val="0"/>
        <w:numPr>
          <w:ilvl w:val="0"/>
          <w:numId w:val="75"/>
        </w:numPr>
        <w:shd w:val="clear" w:color="auto" w:fill="FFFFFF"/>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Hotel musi znajdować się w granicach administracyjnych dzielnicy Śródmieście lub Ochoty, posiadać dogodne połączenie komunikacją miejską z co najmniej jednym dworcem PKP: Warszawa-Centralna i/lub Dworzec PKP) i/lub Dworzec PKP Warszawa-Zachodnia i/lub Lotniska im. Chopina w Warszawie. Czas przejazdu z najbliżej usytuowanego dworca PKP do obiektu Wykonawcy nie może przekroczyć 60 minut. Odległość będzie </w:t>
      </w:r>
      <w:r w:rsidRPr="008B39FC">
        <w:rPr>
          <w:rFonts w:eastAsia="Arial Unicode MS" w:cstheme="minorHAnsi"/>
          <w:kern w:val="1"/>
          <w:sz w:val="20"/>
          <w:szCs w:val="20"/>
          <w:lang w:eastAsia="hi-IN" w:bidi="hi-IN"/>
        </w:rPr>
        <w:lastRenderedPageBreak/>
        <w:t>mierzona za pomocą narzędzia znajdującego się na stronie https://www.wtp.waw.pl/</w:t>
      </w:r>
      <w:r w:rsidRPr="008B39FC">
        <w:rPr>
          <w:rFonts w:eastAsia="Arial Unicode MS" w:cstheme="minorHAnsi"/>
          <w:color w:val="000000"/>
          <w:kern w:val="1"/>
          <w:sz w:val="20"/>
          <w:szCs w:val="20"/>
          <w:shd w:val="clear" w:color="auto" w:fill="FFFFFF"/>
          <w:lang w:eastAsia="hi-IN" w:bidi="hi-IN"/>
        </w:rPr>
        <w:t xml:space="preserve">. </w:t>
      </w:r>
    </w:p>
    <w:p w14:paraId="6598D1C3" w14:textId="77777777" w:rsidR="004F197D" w:rsidRPr="008B39FC" w:rsidRDefault="004F197D" w:rsidP="00D9149A">
      <w:pPr>
        <w:widowControl w:val="0"/>
        <w:numPr>
          <w:ilvl w:val="0"/>
          <w:numId w:val="75"/>
        </w:numPr>
        <w:shd w:val="clear" w:color="auto" w:fill="FFFFFF"/>
        <w:suppressAutoHyphens/>
        <w:spacing w:after="0" w:line="320" w:lineRule="atLeast"/>
        <w:ind w:left="284" w:hanging="284"/>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Przez „dogodne połączenie” Zamawiający rozumie, że przystanki komunikacji publicznej, dla wsiadających </w:t>
      </w:r>
      <w:r w:rsidRPr="008B39FC">
        <w:rPr>
          <w:rFonts w:eastAsia="Arial Unicode MS" w:cstheme="minorHAnsi"/>
          <w:kern w:val="1"/>
          <w:sz w:val="20"/>
          <w:szCs w:val="20"/>
          <w:lang w:eastAsia="hi-IN" w:bidi="hi-IN"/>
        </w:rPr>
        <w:br/>
        <w:t xml:space="preserve">i wysiadających linii, usytuowane w pobliżu danego Dworca PKP i obiektu Wykonawcy będą znajdowały się w odległości nie większej niż 700 m liczonych po drodze przeznaczonej do ruchu pieszych. W przypadku gdy odległość wskazana wyżej będzie znacząco większa Wykonawca zobowiązuje się zorganizować transport z przystanku do obiektu i z powrotem. Zmawiający dopuszcza przejazd na wskazanych trasach z maksymalnie dwoma przesiadkami, przy czym odległość pomiędzy przystankami przesiadkowymi nie może być większa niż 300 m w linii po drodze przeznaczonej do ruchu pieszych. W obu przypadkach </w:t>
      </w:r>
      <w:r w:rsidRPr="008B39FC">
        <w:rPr>
          <w:rFonts w:eastAsia="Arial Unicode MS" w:cstheme="minorHAnsi"/>
          <w:color w:val="000000"/>
          <w:kern w:val="1"/>
          <w:sz w:val="20"/>
          <w:szCs w:val="20"/>
          <w:shd w:val="clear" w:color="auto" w:fill="FFFFFF"/>
          <w:lang w:eastAsia="hi-IN" w:bidi="hi-IN"/>
        </w:rPr>
        <w:t xml:space="preserve">odległość będzie mierzona za pomocą narzędzia dostępnego na stronie internetowej: </w:t>
      </w:r>
      <w:hyperlink r:id="rId13" w:history="1">
        <w:r w:rsidRPr="008B39FC">
          <w:rPr>
            <w:rFonts w:eastAsia="Arial Unicode MS" w:cstheme="minorHAnsi"/>
            <w:color w:val="0000FF"/>
            <w:kern w:val="1"/>
            <w:sz w:val="20"/>
            <w:szCs w:val="20"/>
            <w:u w:val="single"/>
            <w:shd w:val="clear" w:color="auto" w:fill="FFFFFF"/>
            <w:lang w:eastAsia="hi-IN" w:bidi="hi-IN"/>
          </w:rPr>
          <w:t>https://www.google.pl/maps/preview</w:t>
        </w:r>
      </w:hyperlink>
    </w:p>
    <w:p w14:paraId="32B40DC4" w14:textId="77777777" w:rsidR="004F197D" w:rsidRPr="008B39FC" w:rsidRDefault="004F197D" w:rsidP="00D9149A">
      <w:pPr>
        <w:widowControl w:val="0"/>
        <w:numPr>
          <w:ilvl w:val="0"/>
          <w:numId w:val="75"/>
        </w:numPr>
        <w:shd w:val="clear" w:color="auto" w:fill="FFFFFF"/>
        <w:suppressAutoHyphens/>
        <w:spacing w:after="0" w:line="320" w:lineRule="atLeast"/>
        <w:ind w:left="284" w:hanging="284"/>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Obiekt nie może się znajdować w bezpośrednim sąsiedztwie obiektów emitujących nadmierny hałas, nieprzyjemne zapachy, itp.</w:t>
      </w:r>
    </w:p>
    <w:p w14:paraId="4080EF92" w14:textId="77777777" w:rsidR="004F197D" w:rsidRPr="008B39FC" w:rsidRDefault="004F197D" w:rsidP="008B39FC">
      <w:pPr>
        <w:widowControl w:val="0"/>
        <w:suppressAutoHyphens/>
        <w:spacing w:after="0" w:line="320" w:lineRule="atLeast"/>
        <w:jc w:val="both"/>
        <w:rPr>
          <w:rFonts w:eastAsia="Arial Unicode MS" w:cstheme="minorHAnsi"/>
          <w:kern w:val="1"/>
          <w:sz w:val="20"/>
          <w:szCs w:val="20"/>
          <w:lang w:eastAsia="hi-IN" w:bidi="hi-IN"/>
        </w:rPr>
      </w:pPr>
    </w:p>
    <w:p w14:paraId="2D7385F0" w14:textId="77777777" w:rsidR="004F197D" w:rsidRPr="008B39FC" w:rsidRDefault="004F197D" w:rsidP="00D9149A">
      <w:pPr>
        <w:widowControl w:val="0"/>
        <w:numPr>
          <w:ilvl w:val="0"/>
          <w:numId w:val="71"/>
        </w:numPr>
        <w:suppressAutoHyphens/>
        <w:spacing w:after="0" w:line="320" w:lineRule="atLeast"/>
        <w:contextualSpacing/>
        <w:jc w:val="both"/>
        <w:rPr>
          <w:rFonts w:eastAsia="Arial Unicode MS" w:cstheme="minorHAnsi"/>
          <w:b/>
          <w:kern w:val="1"/>
          <w:sz w:val="20"/>
          <w:szCs w:val="20"/>
          <w:lang w:eastAsia="hi-IN" w:bidi="hi-IN"/>
        </w:rPr>
      </w:pPr>
      <w:r w:rsidRPr="008B39FC">
        <w:rPr>
          <w:rFonts w:eastAsia="Arial Unicode MS" w:cstheme="minorHAnsi"/>
          <w:b/>
          <w:kern w:val="1"/>
          <w:sz w:val="20"/>
          <w:szCs w:val="20"/>
          <w:lang w:eastAsia="hi-IN" w:bidi="hi-IN"/>
        </w:rPr>
        <w:t>Warunki ogólne świadczonej usługi</w:t>
      </w:r>
    </w:p>
    <w:p w14:paraId="43E6101E" w14:textId="77777777" w:rsidR="004F197D" w:rsidRPr="008B39FC" w:rsidRDefault="004F197D" w:rsidP="00D9149A">
      <w:pPr>
        <w:widowControl w:val="0"/>
        <w:numPr>
          <w:ilvl w:val="0"/>
          <w:numId w:val="76"/>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Zamawiający zapłaci Wykonawcy wyłącznie za faktycznie wykonane usługi.</w:t>
      </w:r>
    </w:p>
    <w:p w14:paraId="6C05371F" w14:textId="77777777" w:rsidR="004F197D" w:rsidRPr="008B39FC" w:rsidRDefault="004F197D" w:rsidP="00D9149A">
      <w:pPr>
        <w:widowControl w:val="0"/>
        <w:numPr>
          <w:ilvl w:val="0"/>
          <w:numId w:val="76"/>
        </w:numPr>
        <w:suppressAutoHyphens/>
        <w:spacing w:after="0" w:line="320" w:lineRule="atLeast"/>
        <w:contextualSpacing/>
        <w:jc w:val="both"/>
        <w:rPr>
          <w:rFonts w:cstheme="minorHAnsi"/>
          <w:sz w:val="20"/>
          <w:szCs w:val="20"/>
        </w:rPr>
      </w:pPr>
      <w:r w:rsidRPr="008B39FC">
        <w:rPr>
          <w:rFonts w:cstheme="minorHAnsi"/>
          <w:sz w:val="20"/>
          <w:szCs w:val="20"/>
        </w:rPr>
        <w:t xml:space="preserve">Zapewnienie noclegu, wyżywienia (śniadania, obiady, kolacje, przerwy kawowe) oraz sali konferencyjnej. Zamawiający podaje szacunkową liczbę uczestników. Zamawiający zapłaci jedynie za faktycznie wykonaną usługę, z tym, że liczba uczestników nie będzie mniejsza niż 15 osób i większa niż 25 osób. Zmiana liczby uczestników nie stanowi zmian w przedmiocie Zamówienia. Zamawiający zakłada liczbę i rodzaje posiłków i sal zgodnie z harmonogramem w poniższym opisie przedmiotu zamówienia. W toku przygotowań harmonogram może ulec zmianie z tym, że w granicach maksymalnej i minimalnej liczby posiłków, pokoi noclegowych i sal podanych w opisie przedmiotu zamówienia. </w:t>
      </w:r>
    </w:p>
    <w:p w14:paraId="1F209381" w14:textId="77777777" w:rsidR="004F197D" w:rsidRPr="008B39FC" w:rsidRDefault="004F197D" w:rsidP="00D9149A">
      <w:pPr>
        <w:widowControl w:val="0"/>
        <w:numPr>
          <w:ilvl w:val="0"/>
          <w:numId w:val="76"/>
        </w:numPr>
        <w:suppressAutoHyphens/>
        <w:spacing w:after="0" w:line="320" w:lineRule="atLeast"/>
        <w:contextualSpacing/>
        <w:jc w:val="both"/>
        <w:rPr>
          <w:rFonts w:cstheme="minorHAnsi"/>
          <w:sz w:val="20"/>
          <w:szCs w:val="20"/>
        </w:rPr>
      </w:pPr>
      <w:r w:rsidRPr="008B39FC">
        <w:rPr>
          <w:rFonts w:cstheme="minorHAnsi"/>
          <w:sz w:val="20"/>
          <w:szCs w:val="20"/>
        </w:rPr>
        <w:t xml:space="preserve">Zamawiający wskaże maksymalnie 2 osoby uprawnione do koordynowania i weryfikacji realizacji przedmiotu zamówienia. Osoby te będą uprawnione do wszystkich uzgodnień z Wykonawcą.  Wykonawca wskaże minimalnie jedną, a maksymalnie 3 osoby odpowiedzialne z jego strony za realizacje przedmiotu zamówienia, które będą uprawnione do bieżących uzgodnień z przedstawicielami Zamawiającego. Osoba/osoby wskazane przez Wykonawcę muszą być dostępne dla Zamawiającego przez cały okres trwania Spotkania ( za wyjątkiem godzin 22-6) i muszą reagować na uwagi Zamawiającego bez zbędnej zwłoki przy czym w czasie nie dłuższym niż 30 min. Wykonawca przekaże droga mailową, na adres osoby/osób wskazanych w umowie jako odpowiedzialnych ze strony Zamawiającego za realizację przedmiotu zamówienia Zamawiającemu nr telefonu do osób wskazanych ze strony Zamawiającego jako osoby odpowiedzialne za realizacje przedmiotu zamówienia.  Osoby te będą zobowiązane do odbierania telefonu lub oddzwaniania do Zamawiającego w czasie nie dłuższym niż 15 min. Zamawiający przekaże Wykonawcy nr pracowników uprawnionych do zgłaszania uwag.  Osoby wskazane przez Wykonawcę mogą być pracownikami Wykonawcy lub hotelu, jednakże odpowiedzialność za niewłaściwe wykonanie umowy spoczywać będzie na Wykonawcy. Wykonawca wskaże także adres mail na który Zamawiający będzie mógł na bieżąco wysyłać informacje o niewłaściwym wykonaniu umowy i/lub braku reakcji na zgłaszane uwagi. </w:t>
      </w:r>
    </w:p>
    <w:p w14:paraId="3FC77D6D" w14:textId="77777777" w:rsidR="004F197D" w:rsidRPr="008B39FC" w:rsidRDefault="004F197D" w:rsidP="00D9149A">
      <w:pPr>
        <w:widowControl w:val="0"/>
        <w:numPr>
          <w:ilvl w:val="0"/>
          <w:numId w:val="76"/>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 przypadku, gdy uczestnicy Konferencji przyjadą przed godziną, o której rozpoczyna się doba hotelowa Wykonawca zapewni strzeżone pomieszczenie do bezpiecznego przechowania bagażu, bezpłatną szatnię oraz miejsca siedzące, w ciepłym pomieszczeniu/holu, gdzie uczestnicy Konferencji będą mogli poczekać na możliwość zakwaterowania.</w:t>
      </w:r>
    </w:p>
    <w:p w14:paraId="632395F6" w14:textId="77777777" w:rsidR="004F197D" w:rsidRDefault="004F197D" w:rsidP="00D9149A">
      <w:pPr>
        <w:widowControl w:val="0"/>
        <w:numPr>
          <w:ilvl w:val="0"/>
          <w:numId w:val="76"/>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Ze względu na fakt, iż uczestnicy Konferencji wyjeżdżać będą o różnych godzinach, w każdym przypadku, gdy uczestnicy Konferencji będą wyjeżdżać po godzinie, w której w hotelu, w którym uczestnicy Konferencji będą </w:t>
      </w:r>
      <w:r w:rsidRPr="008B39FC">
        <w:rPr>
          <w:rFonts w:eastAsia="Arial Unicode MS" w:cstheme="minorHAnsi"/>
          <w:kern w:val="1"/>
          <w:sz w:val="20"/>
          <w:szCs w:val="20"/>
          <w:lang w:eastAsia="hi-IN" w:bidi="hi-IN"/>
        </w:rPr>
        <w:lastRenderedPageBreak/>
        <w:t>zakwaterowani kończy się doba hotelowa Wykonawca zapewni strzeżone pomieszczenie do bezpiecznego przechowania bagażu, bezpłatną szatnię, oraz miejsca siedzące, w ciepłym pomieszczeniu/holu, gdzie uczestnicy Konferencji będą mogli poczekać na możliwość zakwaterowania.</w:t>
      </w:r>
    </w:p>
    <w:p w14:paraId="673CF6A0" w14:textId="77777777" w:rsidR="004F197D" w:rsidRPr="00D9149A" w:rsidRDefault="004F197D" w:rsidP="00D9149A">
      <w:pPr>
        <w:widowControl w:val="0"/>
        <w:numPr>
          <w:ilvl w:val="0"/>
          <w:numId w:val="76"/>
        </w:numPr>
        <w:suppressAutoHyphens/>
        <w:spacing w:after="0" w:line="320" w:lineRule="atLeast"/>
        <w:contextualSpacing/>
        <w:jc w:val="both"/>
        <w:rPr>
          <w:rFonts w:eastAsia="Arial Unicode MS" w:cstheme="minorHAnsi"/>
          <w:kern w:val="1"/>
          <w:sz w:val="20"/>
          <w:szCs w:val="20"/>
          <w:lang w:eastAsia="hi-IN" w:bidi="hi-IN"/>
        </w:rPr>
      </w:pPr>
      <w:r w:rsidRPr="00D9149A">
        <w:rPr>
          <w:rFonts w:eastAsia="Arial Unicode MS" w:cstheme="minorHAnsi"/>
          <w:kern w:val="1"/>
          <w:sz w:val="20"/>
          <w:szCs w:val="20"/>
          <w:lang w:eastAsia="hi-IN" w:bidi="hi-IN"/>
        </w:rPr>
        <w:t>Nocleg jako pełna doba hotelowa liczona będzie od godz. 15:00 lub wcześniej do godz. 13:30 ostatniego dnia.</w:t>
      </w:r>
    </w:p>
    <w:p w14:paraId="28CE466C" w14:textId="77777777" w:rsidR="004F197D" w:rsidRPr="008B39FC" w:rsidRDefault="004F197D" w:rsidP="00D9149A">
      <w:pPr>
        <w:widowControl w:val="0"/>
        <w:numPr>
          <w:ilvl w:val="0"/>
          <w:numId w:val="76"/>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Zamawiający zastrzega, że w trakcie realizacji przedmiotu umowy nie będzie ponosił kosztów </w:t>
      </w:r>
      <w:r w:rsidRPr="008B39FC">
        <w:rPr>
          <w:rFonts w:eastAsia="Arial Unicode MS" w:cstheme="minorHAnsi"/>
          <w:kern w:val="1"/>
          <w:sz w:val="20"/>
          <w:szCs w:val="20"/>
          <w:lang w:eastAsia="hi-IN" w:bidi="hi-IN"/>
        </w:rPr>
        <w:br/>
        <w:t xml:space="preserve">za jakiekolwiek usługi dodatkowe na rzecz uczestników Konferencji (ponad zakres zamówienia określony </w:t>
      </w:r>
      <w:r w:rsidRPr="008B39FC">
        <w:rPr>
          <w:rFonts w:eastAsia="Arial Unicode MS" w:cstheme="minorHAnsi"/>
          <w:kern w:val="1"/>
          <w:sz w:val="20"/>
          <w:szCs w:val="20"/>
          <w:lang w:eastAsia="hi-IN" w:bidi="hi-IN"/>
        </w:rPr>
        <w:br/>
        <w:t xml:space="preserve">w umowie, tj. dodatkowe usługi gastronomiczne i inne, które Wykonawca lub jego podwykonawcy będą świadczyć na rzecz uczestników Konferencji) oraz nie ponosi odpowiedzialności za szkody wyrządzone Wykonawcy lub jego podwykonawcom przez uczestników Konferencji. Ewentualne koszty dodatkowe oraz odpowiedzialność za szkody ponoszą uczestnicy Konferencji. Zamawiający powiadomi uczestników Konferencji o konieczności regulowania gotówką lub kartą zobowiązań za dodatkowo zamówione usługi. </w:t>
      </w:r>
    </w:p>
    <w:p w14:paraId="0C705F1A" w14:textId="77777777" w:rsidR="004F197D" w:rsidRPr="008B39FC" w:rsidRDefault="004F197D" w:rsidP="00D9149A">
      <w:pPr>
        <w:widowControl w:val="0"/>
        <w:numPr>
          <w:ilvl w:val="0"/>
          <w:numId w:val="76"/>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Odpowiedzialność cywilnoprawną wobec Wykonawcy za powstałe szkody majątkowe ponoszą uczestnicy Konferencji. </w:t>
      </w:r>
    </w:p>
    <w:p w14:paraId="4DFD0EF5" w14:textId="77777777" w:rsidR="004F197D" w:rsidRPr="008B39FC" w:rsidRDefault="004F197D" w:rsidP="00D9149A">
      <w:pPr>
        <w:widowControl w:val="0"/>
        <w:numPr>
          <w:ilvl w:val="0"/>
          <w:numId w:val="76"/>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Wszystkie pomieszczenia muszą mieć możliwość regulacji temperatury, która nie może być niższa niż 20°C, chyba, że uczestnicy Konferencji lub Zamawiający sami będą chcieli ją obniżyć. </w:t>
      </w:r>
    </w:p>
    <w:p w14:paraId="0033B4C9" w14:textId="77777777" w:rsidR="004F197D" w:rsidRPr="008B39FC" w:rsidRDefault="004F197D" w:rsidP="00D9149A">
      <w:pPr>
        <w:widowControl w:val="0"/>
        <w:numPr>
          <w:ilvl w:val="0"/>
          <w:numId w:val="76"/>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Wykonawca zapewni oznakowanie ułatwiające znajdowanie uczestnikom Konferencji pomieszczeń dla nich przeznaczonych, a w szczególności: rejestracja, sale szkoleniowe, miejsca spożywania posiłków. </w:t>
      </w:r>
    </w:p>
    <w:p w14:paraId="5AAB2616" w14:textId="77777777" w:rsidR="004F197D" w:rsidRPr="008B39FC" w:rsidRDefault="004F197D" w:rsidP="00D9149A">
      <w:pPr>
        <w:widowControl w:val="0"/>
        <w:numPr>
          <w:ilvl w:val="0"/>
          <w:numId w:val="76"/>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Zamawiający wymaga zapewnienia na terenie hotelu działającego Wi-Fi, w szczególności w pokojach noclegowych oraz salach szkoleniowych.</w:t>
      </w:r>
    </w:p>
    <w:p w14:paraId="72E0F421" w14:textId="77777777" w:rsidR="004F197D" w:rsidRPr="008B39FC" w:rsidRDefault="004F197D" w:rsidP="008B39FC">
      <w:pPr>
        <w:widowControl w:val="0"/>
        <w:suppressAutoHyphens/>
        <w:spacing w:after="0" w:line="320" w:lineRule="atLeast"/>
        <w:ind w:left="405"/>
        <w:contextualSpacing/>
        <w:jc w:val="both"/>
        <w:rPr>
          <w:rFonts w:eastAsia="Arial Unicode MS" w:cstheme="minorHAnsi"/>
          <w:kern w:val="1"/>
          <w:sz w:val="20"/>
          <w:szCs w:val="20"/>
          <w:lang w:eastAsia="hi-IN" w:bidi="hi-IN"/>
        </w:rPr>
      </w:pPr>
    </w:p>
    <w:p w14:paraId="3B0291EC" w14:textId="77777777" w:rsidR="004F197D" w:rsidRPr="008B39FC" w:rsidRDefault="004F197D" w:rsidP="00D9149A">
      <w:pPr>
        <w:widowControl w:val="0"/>
        <w:numPr>
          <w:ilvl w:val="0"/>
          <w:numId w:val="71"/>
        </w:numPr>
        <w:suppressAutoHyphens/>
        <w:spacing w:after="0" w:line="320" w:lineRule="atLeast"/>
        <w:contextualSpacing/>
        <w:jc w:val="both"/>
        <w:rPr>
          <w:rFonts w:eastAsia="Arial Unicode MS" w:cstheme="minorHAnsi"/>
          <w:b/>
          <w:kern w:val="1"/>
          <w:sz w:val="20"/>
          <w:szCs w:val="20"/>
          <w:lang w:eastAsia="hi-IN" w:bidi="hi-IN"/>
        </w:rPr>
      </w:pPr>
      <w:r w:rsidRPr="008B39FC">
        <w:rPr>
          <w:rFonts w:eastAsia="Arial Unicode MS" w:cstheme="minorHAnsi"/>
          <w:b/>
          <w:kern w:val="1"/>
          <w:sz w:val="20"/>
          <w:szCs w:val="20"/>
          <w:lang w:eastAsia="hi-IN" w:bidi="hi-IN"/>
        </w:rPr>
        <w:t>Zakwaterowanie</w:t>
      </w:r>
    </w:p>
    <w:p w14:paraId="6CA4CEFE" w14:textId="77777777" w:rsidR="004F197D" w:rsidRPr="008B39FC" w:rsidRDefault="004F197D" w:rsidP="008C20EA">
      <w:pPr>
        <w:widowControl w:val="0"/>
        <w:numPr>
          <w:ilvl w:val="0"/>
          <w:numId w:val="77"/>
        </w:numPr>
        <w:suppressAutoHyphens/>
        <w:spacing w:after="0" w:line="320" w:lineRule="atLeast"/>
        <w:contextualSpacing/>
        <w:jc w:val="both"/>
        <w:rPr>
          <w:rFonts w:eastAsia="Arial Unicode MS" w:cstheme="minorHAnsi"/>
          <w:b/>
          <w:bCs/>
          <w:kern w:val="1"/>
          <w:sz w:val="20"/>
          <w:szCs w:val="20"/>
          <w:lang w:eastAsia="hi-IN" w:bidi="hi-IN"/>
        </w:rPr>
      </w:pPr>
      <w:r w:rsidRPr="008B39FC">
        <w:rPr>
          <w:rFonts w:eastAsia="Arial Unicode MS" w:cstheme="minorHAnsi"/>
          <w:kern w:val="1"/>
          <w:sz w:val="20"/>
          <w:szCs w:val="20"/>
          <w:lang w:eastAsia="hi-IN" w:bidi="hi-IN"/>
        </w:rPr>
        <w:t xml:space="preserve">Termin zakwaterowania: </w:t>
      </w:r>
      <w:r w:rsidRPr="008B39FC">
        <w:rPr>
          <w:rFonts w:eastAsia="MS Gothic" w:cstheme="minorHAnsi"/>
          <w:kern w:val="1"/>
          <w:sz w:val="20"/>
          <w:szCs w:val="20"/>
          <w:lang w:eastAsia="hi-IN" w:bidi="hi-IN"/>
        </w:rPr>
        <w:t xml:space="preserve">od 27 marca 2026 r. do dnia 29 marca 2026 r.  </w:t>
      </w:r>
    </w:p>
    <w:p w14:paraId="09A5D253" w14:textId="77777777" w:rsidR="004F197D" w:rsidRPr="008B39FC" w:rsidRDefault="004F197D" w:rsidP="008C20EA">
      <w:pPr>
        <w:widowControl w:val="0"/>
        <w:numPr>
          <w:ilvl w:val="0"/>
          <w:numId w:val="77"/>
        </w:numPr>
        <w:suppressAutoHyphens/>
        <w:spacing w:after="0" w:line="320" w:lineRule="atLeast"/>
        <w:ind w:left="426" w:hanging="426"/>
        <w:contextualSpacing/>
        <w:jc w:val="both"/>
        <w:rPr>
          <w:rFonts w:eastAsia="Arial Unicode MS" w:cstheme="minorHAnsi"/>
          <w:b/>
          <w:kern w:val="1"/>
          <w:sz w:val="20"/>
          <w:szCs w:val="20"/>
          <w:lang w:eastAsia="hi-IN" w:bidi="hi-IN"/>
        </w:rPr>
      </w:pPr>
      <w:r w:rsidRPr="008B39FC">
        <w:rPr>
          <w:rFonts w:eastAsia="Arial Unicode MS" w:cstheme="minorHAnsi"/>
          <w:kern w:val="1"/>
          <w:sz w:val="20"/>
          <w:szCs w:val="20"/>
          <w:lang w:eastAsia="hi-IN" w:bidi="hi-IN"/>
        </w:rPr>
        <w:t>Wykonawca zapewni sprzątanie pokoi udostępnianych Zamawiającemu w każdym dniu Konferencji.</w:t>
      </w:r>
    </w:p>
    <w:p w14:paraId="39826AEE" w14:textId="77777777" w:rsidR="004F197D" w:rsidRPr="008B39FC" w:rsidRDefault="004F197D" w:rsidP="008C20EA">
      <w:pPr>
        <w:widowControl w:val="0"/>
        <w:numPr>
          <w:ilvl w:val="0"/>
          <w:numId w:val="77"/>
        </w:numPr>
        <w:suppressAutoHyphens/>
        <w:spacing w:after="0" w:line="320" w:lineRule="atLeast"/>
        <w:ind w:left="426" w:hanging="426"/>
        <w:contextualSpacing/>
        <w:jc w:val="both"/>
        <w:rPr>
          <w:rFonts w:eastAsia="Arial Unicode MS" w:cstheme="minorHAnsi"/>
          <w:b/>
          <w:kern w:val="1"/>
          <w:sz w:val="20"/>
          <w:szCs w:val="20"/>
          <w:lang w:eastAsia="hi-IN" w:bidi="hi-IN"/>
        </w:rPr>
      </w:pPr>
      <w:r w:rsidRPr="008B39FC">
        <w:rPr>
          <w:rFonts w:eastAsia="Arial Unicode MS" w:cstheme="minorHAnsi"/>
          <w:kern w:val="1"/>
          <w:sz w:val="20"/>
          <w:szCs w:val="20"/>
          <w:lang w:eastAsia="hi-IN" w:bidi="hi-IN"/>
        </w:rPr>
        <w:t>Wykonawca zapewni Zamawiającemu wynajem pokoi jednoosobowych dla uczestników Konferencji lub zapewni pokoje dwuosobowe do pojedynczego wykorzystania, przy czym cena takiego noclegu dla Zamawiającego będzie równa cenie noclegu w pokoju jednoosobowym.</w:t>
      </w:r>
    </w:p>
    <w:p w14:paraId="5B4D0FD1" w14:textId="77777777" w:rsidR="004F197D" w:rsidRPr="008B39FC" w:rsidRDefault="004F197D" w:rsidP="008C20EA">
      <w:pPr>
        <w:widowControl w:val="0"/>
        <w:numPr>
          <w:ilvl w:val="0"/>
          <w:numId w:val="77"/>
        </w:numPr>
        <w:suppressAutoHyphens/>
        <w:spacing w:after="0" w:line="320" w:lineRule="atLeast"/>
        <w:ind w:left="426" w:hanging="426"/>
        <w:contextualSpacing/>
        <w:jc w:val="both"/>
        <w:rPr>
          <w:rFonts w:cstheme="minorHAnsi"/>
          <w:sz w:val="20"/>
          <w:szCs w:val="20"/>
        </w:rPr>
      </w:pPr>
      <w:r w:rsidRPr="008B39FC">
        <w:rPr>
          <w:rFonts w:cstheme="minorHAnsi"/>
          <w:sz w:val="20"/>
          <w:szCs w:val="20"/>
        </w:rPr>
        <w:t>Pokoje z prywatną łazienką i wc.</w:t>
      </w:r>
    </w:p>
    <w:p w14:paraId="36649939" w14:textId="77777777" w:rsidR="004F197D" w:rsidRPr="008B39FC" w:rsidRDefault="004F197D" w:rsidP="008C20EA">
      <w:pPr>
        <w:widowControl w:val="0"/>
        <w:numPr>
          <w:ilvl w:val="0"/>
          <w:numId w:val="78"/>
        </w:numPr>
        <w:suppressAutoHyphens/>
        <w:overflowPunct w:val="0"/>
        <w:autoSpaceDE w:val="0"/>
        <w:autoSpaceDN w:val="0"/>
        <w:adjustRightInd w:val="0"/>
        <w:spacing w:after="0" w:line="320" w:lineRule="atLeast"/>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powinny posiadać podstawowe wyposażenie – łóżko (jednoosobowe min. 90x200 cm lub dwuosobowe min. 140x200 cm), szafę lub wnękę garderobianą (min. 3 wieszaki dla każdego gościa), szafkę nocną lub stolik, biurko lub stół, krzesło dla każdego gościa (min. 2 krzesła), lustro, wieszak ścienny na odzież wierzchnią, lampkę nocną, lampkę do pracy oraz oświetlenie górne, bezpośredni i łatwy dostęp do co najmniej jednego gniazdka elektrycznego przy miejscu do pracy.</w:t>
      </w:r>
    </w:p>
    <w:p w14:paraId="4C56E072" w14:textId="77777777" w:rsidR="004F197D" w:rsidRPr="008B39FC" w:rsidRDefault="004F197D" w:rsidP="008C20EA">
      <w:pPr>
        <w:widowControl w:val="0"/>
        <w:numPr>
          <w:ilvl w:val="0"/>
          <w:numId w:val="78"/>
        </w:numPr>
        <w:suppressAutoHyphens/>
        <w:overflowPunct w:val="0"/>
        <w:autoSpaceDE w:val="0"/>
        <w:autoSpaceDN w:val="0"/>
        <w:adjustRightInd w:val="0"/>
        <w:spacing w:after="0" w:line="320" w:lineRule="atLeast"/>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Uzupełnieniem wyposażenia są wykładzina dywanowa w całym pomieszczeniu lub dywaniki przy każdym łóżku, zasłony, żaluzje lub rolety, szklanki lub inne naczynia do picia dla każdego gościa, woda butelkowana dla każdego gościa, telewizor, hotelowe materiały piśmiennicze, zestaw do czyszczenia odzieży i obuwia.</w:t>
      </w:r>
    </w:p>
    <w:p w14:paraId="3BED4CDB" w14:textId="77777777" w:rsidR="004F197D" w:rsidRPr="008B39FC" w:rsidRDefault="004F197D" w:rsidP="008C20EA">
      <w:pPr>
        <w:widowControl w:val="0"/>
        <w:numPr>
          <w:ilvl w:val="0"/>
          <w:numId w:val="78"/>
        </w:numPr>
        <w:suppressAutoHyphens/>
        <w:overflowPunct w:val="0"/>
        <w:autoSpaceDE w:val="0"/>
        <w:autoSpaceDN w:val="0"/>
        <w:adjustRightInd w:val="0"/>
        <w:spacing w:after="0" w:line="320" w:lineRule="atLeast"/>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Łazienka powinna być wyposażona w wannę z baterią i natryskiem lub kabinę natryskową oraz w osłonę na wannę lub prysznic, umywalkę z blatem lub półką, WC. Wyposażenie uzupełniające to: lustro, gniazdko z osłoną, pojemnik na śmieci oraz zestaw dla każdego gościa: mydełko toaletowe lub dozownik z mydłem w płynie, ręcznik, ręcznik kąpielowy, szklanka lub jednorazowy kubek.</w:t>
      </w:r>
    </w:p>
    <w:p w14:paraId="19AA466D" w14:textId="77777777" w:rsidR="004F197D" w:rsidRPr="008B39FC" w:rsidRDefault="004F197D" w:rsidP="008C20EA">
      <w:pPr>
        <w:widowControl w:val="0"/>
        <w:numPr>
          <w:ilvl w:val="0"/>
          <w:numId w:val="78"/>
        </w:numPr>
        <w:suppressAutoHyphens/>
        <w:overflowPunct w:val="0"/>
        <w:autoSpaceDE w:val="0"/>
        <w:autoSpaceDN w:val="0"/>
        <w:adjustRightInd w:val="0"/>
        <w:spacing w:after="0" w:line="320" w:lineRule="atLeast"/>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powinny posiadać dostęp do bezpłatnego Wi-Fi.</w:t>
      </w:r>
    </w:p>
    <w:p w14:paraId="345C8769" w14:textId="77777777" w:rsidR="004F197D" w:rsidRPr="008B39FC" w:rsidRDefault="004F197D" w:rsidP="008B39FC">
      <w:pPr>
        <w:overflowPunct w:val="0"/>
        <w:autoSpaceDE w:val="0"/>
        <w:autoSpaceDN w:val="0"/>
        <w:adjustRightInd w:val="0"/>
        <w:spacing w:after="0" w:line="320" w:lineRule="atLeast"/>
        <w:jc w:val="both"/>
        <w:textAlignment w:val="baseline"/>
        <w:rPr>
          <w:rFonts w:eastAsia="Arial Unicode MS" w:cstheme="minorHAnsi"/>
          <w:kern w:val="1"/>
          <w:sz w:val="20"/>
          <w:szCs w:val="20"/>
          <w:lang w:eastAsia="hi-IN" w:bidi="hi-IN"/>
        </w:rPr>
      </w:pPr>
    </w:p>
    <w:p w14:paraId="5CC38961" w14:textId="77777777" w:rsidR="004F197D" w:rsidRPr="008B39FC" w:rsidRDefault="004F197D" w:rsidP="00D9149A">
      <w:pPr>
        <w:widowControl w:val="0"/>
        <w:numPr>
          <w:ilvl w:val="0"/>
          <w:numId w:val="71"/>
        </w:numPr>
        <w:suppressAutoHyphens/>
        <w:spacing w:after="0" w:line="320" w:lineRule="atLeast"/>
        <w:contextualSpacing/>
        <w:jc w:val="both"/>
        <w:rPr>
          <w:rFonts w:eastAsia="Arial Unicode MS" w:cstheme="minorHAnsi"/>
          <w:b/>
          <w:kern w:val="1"/>
          <w:sz w:val="20"/>
          <w:szCs w:val="20"/>
          <w:lang w:eastAsia="hi-IN" w:bidi="hi-IN"/>
        </w:rPr>
      </w:pPr>
      <w:r w:rsidRPr="008B39FC">
        <w:rPr>
          <w:rFonts w:eastAsia="Arial Unicode MS" w:cstheme="minorHAnsi"/>
          <w:b/>
          <w:kern w:val="1"/>
          <w:sz w:val="20"/>
          <w:szCs w:val="20"/>
          <w:lang w:eastAsia="hi-IN" w:bidi="hi-IN"/>
        </w:rPr>
        <w:t>Sala konferencyjna</w:t>
      </w:r>
    </w:p>
    <w:p w14:paraId="547A3DF5" w14:textId="77777777" w:rsidR="004F197D" w:rsidRPr="008B39FC" w:rsidRDefault="004F197D" w:rsidP="008C20EA">
      <w:pPr>
        <w:widowControl w:val="0"/>
        <w:numPr>
          <w:ilvl w:val="0"/>
          <w:numId w:val="79"/>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Wykonawca zapewni sale szkoleniowe, pomieszczenia i miejsca dodatkowe zgodnie z opisem zawartym </w:t>
      </w:r>
      <w:r w:rsidRPr="008B39FC">
        <w:rPr>
          <w:rFonts w:eastAsia="Arial Unicode MS" w:cstheme="minorHAnsi"/>
          <w:kern w:val="1"/>
          <w:sz w:val="20"/>
          <w:szCs w:val="20"/>
          <w:lang w:eastAsia="hi-IN" w:bidi="hi-IN"/>
        </w:rPr>
        <w:br/>
        <w:t>w poniższych punktach.</w:t>
      </w:r>
    </w:p>
    <w:p w14:paraId="70A7B32C" w14:textId="77777777" w:rsidR="004F197D" w:rsidRPr="008B39FC" w:rsidRDefault="004F197D" w:rsidP="008C20EA">
      <w:pPr>
        <w:widowControl w:val="0"/>
        <w:numPr>
          <w:ilvl w:val="0"/>
          <w:numId w:val="79"/>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 przypadku sali konferencyjnej wyznaczona przez Zamawiającego osoba otrzyma klucze/ karty/kod dostępu do tych pomieszczeń.</w:t>
      </w:r>
    </w:p>
    <w:p w14:paraId="6C9190A6" w14:textId="77777777" w:rsidR="004F197D" w:rsidRPr="008B39FC" w:rsidRDefault="004F197D" w:rsidP="008C20EA">
      <w:pPr>
        <w:widowControl w:val="0"/>
        <w:numPr>
          <w:ilvl w:val="0"/>
          <w:numId w:val="79"/>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 ramach świadczonej usługi Wykonawca zapewni salę konferencyjną dla minimum  25 osób.</w:t>
      </w:r>
    </w:p>
    <w:p w14:paraId="27671F46" w14:textId="77777777" w:rsidR="004F197D" w:rsidRPr="008B39FC" w:rsidRDefault="004F197D" w:rsidP="008C20EA">
      <w:pPr>
        <w:widowControl w:val="0"/>
        <w:numPr>
          <w:ilvl w:val="0"/>
          <w:numId w:val="79"/>
        </w:numPr>
        <w:suppressAutoHyphens/>
        <w:spacing w:after="0" w:line="320" w:lineRule="atLeast"/>
        <w:ind w:hanging="357"/>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Wyposażenie sali konferencyjnej – minimum: klimatyzacja, projektor, ekran o rozmiarach zapewniających dobrą widoczność z każdego miejsca sali, laptop, Internet, dodatkowe przedłużacze, 2 mikrofony bezprzewodowe, stół prezydialny (przykryty estetycznym obrusem/materiałem – czystym </w:t>
      </w:r>
      <w:r w:rsidRPr="008B39FC">
        <w:rPr>
          <w:rFonts w:eastAsia="Arial Unicode MS" w:cstheme="minorHAnsi"/>
          <w:kern w:val="1"/>
          <w:sz w:val="20"/>
          <w:szCs w:val="20"/>
          <w:lang w:eastAsia="hi-IN" w:bidi="hi-IN"/>
        </w:rPr>
        <w:br/>
        <w:t xml:space="preserve">i uprasowanym), 4 krzesła przy stole, flipchart z blokiem gładkim i kompletem min. 4 kolorami flamastrów o grubej linii pisania, z możliwością zaciemnienia sali, z wentylacją zapewniającą cyrkulację powietrza i regulacją temperatury. W przypadku sali, w której wbudowane/wstawione są dodatkowe elementy jak np. kolumny wielkość sali musi zapewniać możliwość takiego ustawienia miejsc siedzących dla uczestników Kursu by żaden z nich nie miał ograniczonej widoczności.  </w:t>
      </w:r>
    </w:p>
    <w:p w14:paraId="3A279AB8" w14:textId="77777777" w:rsidR="004F197D" w:rsidRPr="008B39FC" w:rsidRDefault="004F197D" w:rsidP="008C20EA">
      <w:pPr>
        <w:widowControl w:val="0"/>
        <w:numPr>
          <w:ilvl w:val="0"/>
          <w:numId w:val="79"/>
        </w:numPr>
        <w:suppressAutoHyphens/>
        <w:spacing w:after="0" w:line="320" w:lineRule="atLeast"/>
        <w:ind w:hanging="357"/>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Salę szkoleniową Wykonawca udostępni Zamawiającemu przez cały czas trwania Konferencji.</w:t>
      </w:r>
    </w:p>
    <w:p w14:paraId="1C6759F7" w14:textId="77777777" w:rsidR="004F197D" w:rsidRPr="008B39FC" w:rsidRDefault="004F197D" w:rsidP="008C20EA">
      <w:pPr>
        <w:widowControl w:val="0"/>
        <w:numPr>
          <w:ilvl w:val="0"/>
          <w:numId w:val="79"/>
        </w:numPr>
        <w:suppressAutoHyphens/>
        <w:overflowPunct w:val="0"/>
        <w:autoSpaceDE w:val="0"/>
        <w:autoSpaceDN w:val="0"/>
        <w:adjustRightInd w:val="0"/>
        <w:spacing w:after="0" w:line="320" w:lineRule="atLeast"/>
        <w:ind w:hanging="357"/>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Ustawienie stolików i krzeseł w trakcie Konferencji będzie się zmieniało.:</w:t>
      </w:r>
    </w:p>
    <w:p w14:paraId="43F31965" w14:textId="77777777" w:rsidR="004F197D" w:rsidRPr="008B39FC" w:rsidRDefault="004F197D" w:rsidP="008C20EA">
      <w:pPr>
        <w:pStyle w:val="Akapitzlist"/>
        <w:widowControl w:val="0"/>
        <w:numPr>
          <w:ilvl w:val="0"/>
          <w:numId w:val="80"/>
        </w:numPr>
        <w:suppressAutoHyphens/>
        <w:overflowPunct w:val="0"/>
        <w:autoSpaceDE w:val="0"/>
        <w:autoSpaceDN w:val="0"/>
        <w:adjustRightInd w:val="0"/>
        <w:spacing w:before="0" w:beforeAutospacing="0" w:after="0" w:afterAutospacing="0" w:line="320" w:lineRule="atLeast"/>
        <w:contextualSpacing/>
        <w:jc w:val="both"/>
        <w:textAlignment w:val="baseline"/>
        <w:rPr>
          <w:rFonts w:asciiTheme="minorHAnsi" w:eastAsia="Arial Unicode MS" w:hAnsiTheme="minorHAnsi" w:cstheme="minorHAnsi"/>
          <w:kern w:val="1"/>
          <w:sz w:val="20"/>
          <w:szCs w:val="20"/>
          <w:lang w:eastAsia="hi-IN" w:bidi="hi-IN"/>
        </w:rPr>
      </w:pPr>
      <w:r w:rsidRPr="008B39FC">
        <w:rPr>
          <w:rFonts w:asciiTheme="minorHAnsi" w:eastAsia="Arial Unicode MS" w:hAnsiTheme="minorHAnsi" w:cstheme="minorHAnsi"/>
          <w:kern w:val="1"/>
          <w:sz w:val="20"/>
          <w:szCs w:val="20"/>
          <w:lang w:eastAsia="hi-IN" w:bidi="hi-IN"/>
        </w:rPr>
        <w:t xml:space="preserve">W dniu 27 marca 2026 r. od godziny 18 – pięć stolików z pięcioma krzesłami każdy. Usadzenie uczestników wokół stolika (dwie osoby po lewej, dwie po prawej, jedna frontem do ekranu. Stoliki wielkości minimum 150 cm x ,80 cm. Nogi stolików muszą umożliwiać swobodne usadzenie uczestników tak by mogli swobodnie trzymać nogi pod stolikiem.  </w:t>
      </w:r>
    </w:p>
    <w:p w14:paraId="6022082A" w14:textId="77777777" w:rsidR="004F197D" w:rsidRPr="008B39FC" w:rsidRDefault="004F197D" w:rsidP="008C20EA">
      <w:pPr>
        <w:pStyle w:val="Akapitzlist"/>
        <w:widowControl w:val="0"/>
        <w:numPr>
          <w:ilvl w:val="0"/>
          <w:numId w:val="80"/>
        </w:numPr>
        <w:suppressAutoHyphens/>
        <w:overflowPunct w:val="0"/>
        <w:autoSpaceDE w:val="0"/>
        <w:autoSpaceDN w:val="0"/>
        <w:adjustRightInd w:val="0"/>
        <w:spacing w:before="0" w:beforeAutospacing="0" w:after="0" w:afterAutospacing="0" w:line="320" w:lineRule="atLeast"/>
        <w:ind w:hanging="357"/>
        <w:contextualSpacing/>
        <w:jc w:val="both"/>
        <w:textAlignment w:val="baseline"/>
        <w:rPr>
          <w:rFonts w:asciiTheme="minorHAnsi" w:eastAsia="Arial Unicode MS" w:hAnsiTheme="minorHAnsi" w:cstheme="minorHAnsi"/>
          <w:kern w:val="1"/>
          <w:sz w:val="20"/>
          <w:szCs w:val="20"/>
          <w:lang w:eastAsia="hi-IN" w:bidi="hi-IN"/>
        </w:rPr>
      </w:pPr>
      <w:r w:rsidRPr="008B39FC">
        <w:rPr>
          <w:rFonts w:asciiTheme="minorHAnsi" w:eastAsia="Arial Unicode MS" w:hAnsiTheme="minorHAnsi" w:cstheme="minorHAnsi"/>
          <w:kern w:val="1"/>
          <w:sz w:val="20"/>
          <w:szCs w:val="20"/>
          <w:lang w:eastAsia="hi-IN" w:bidi="hi-IN"/>
        </w:rPr>
        <w:t xml:space="preserve">W dniu 28 marca 2026 r. od godziny 9:00 ustawienie teatralne dla 25 osób. </w:t>
      </w:r>
    </w:p>
    <w:p w14:paraId="14A0103F" w14:textId="77777777" w:rsidR="004F197D" w:rsidRPr="008B39FC" w:rsidRDefault="004F197D" w:rsidP="008C20EA">
      <w:pPr>
        <w:pStyle w:val="Akapitzlist"/>
        <w:widowControl w:val="0"/>
        <w:numPr>
          <w:ilvl w:val="0"/>
          <w:numId w:val="80"/>
        </w:numPr>
        <w:suppressAutoHyphens/>
        <w:overflowPunct w:val="0"/>
        <w:autoSpaceDE w:val="0"/>
        <w:autoSpaceDN w:val="0"/>
        <w:adjustRightInd w:val="0"/>
        <w:spacing w:before="0" w:beforeAutospacing="0" w:after="0" w:afterAutospacing="0" w:line="320" w:lineRule="atLeast"/>
        <w:ind w:hanging="357"/>
        <w:contextualSpacing/>
        <w:jc w:val="both"/>
        <w:textAlignment w:val="baseline"/>
        <w:rPr>
          <w:rFonts w:asciiTheme="minorHAnsi" w:eastAsia="Arial Unicode MS" w:hAnsiTheme="minorHAnsi" w:cstheme="minorHAnsi"/>
          <w:kern w:val="1"/>
          <w:sz w:val="20"/>
          <w:szCs w:val="20"/>
          <w:lang w:eastAsia="hi-IN" w:bidi="hi-IN"/>
        </w:rPr>
      </w:pPr>
      <w:r w:rsidRPr="008B39FC">
        <w:rPr>
          <w:rFonts w:asciiTheme="minorHAnsi" w:eastAsia="Arial Unicode MS" w:hAnsiTheme="minorHAnsi" w:cstheme="minorHAnsi"/>
          <w:kern w:val="1"/>
          <w:sz w:val="20"/>
          <w:szCs w:val="20"/>
          <w:lang w:eastAsia="hi-IN" w:bidi="hi-IN"/>
        </w:rPr>
        <w:t xml:space="preserve">W dniu 28 marca 2026 r. od godziny 10:30-11 (Zamawiający poda dokładny harmonogram najpóźniej w dniu 19 marca 2026 r. chyba, że umowa zostanie zawarta później wówczas najpóźniej w dniu podpisania umowy) ustawienie jak w dniu 27 marca 2026 r. </w:t>
      </w:r>
    </w:p>
    <w:p w14:paraId="5B9C0452" w14:textId="77777777" w:rsidR="004F197D" w:rsidRPr="008B39FC" w:rsidRDefault="004F197D" w:rsidP="008C20EA">
      <w:pPr>
        <w:pStyle w:val="Akapitzlist"/>
        <w:widowControl w:val="0"/>
        <w:numPr>
          <w:ilvl w:val="0"/>
          <w:numId w:val="80"/>
        </w:numPr>
        <w:suppressAutoHyphens/>
        <w:overflowPunct w:val="0"/>
        <w:autoSpaceDE w:val="0"/>
        <w:autoSpaceDN w:val="0"/>
        <w:adjustRightInd w:val="0"/>
        <w:spacing w:before="0" w:beforeAutospacing="0" w:after="0" w:afterAutospacing="0" w:line="320" w:lineRule="atLeast"/>
        <w:ind w:hanging="357"/>
        <w:contextualSpacing/>
        <w:jc w:val="both"/>
        <w:textAlignment w:val="baseline"/>
        <w:rPr>
          <w:rFonts w:asciiTheme="minorHAnsi" w:eastAsia="Arial Unicode MS" w:hAnsiTheme="minorHAnsi" w:cstheme="minorHAnsi"/>
          <w:kern w:val="1"/>
          <w:sz w:val="20"/>
          <w:szCs w:val="20"/>
          <w:lang w:eastAsia="hi-IN" w:bidi="hi-IN"/>
        </w:rPr>
      </w:pPr>
      <w:r w:rsidRPr="008B39FC">
        <w:rPr>
          <w:rFonts w:asciiTheme="minorHAnsi" w:eastAsia="Arial Unicode MS" w:hAnsiTheme="minorHAnsi" w:cstheme="minorHAnsi"/>
          <w:kern w:val="1"/>
          <w:sz w:val="20"/>
          <w:szCs w:val="20"/>
          <w:lang w:eastAsia="hi-IN" w:bidi="hi-IN"/>
        </w:rPr>
        <w:t>W dniu 29 marca 2026 r. ustawienie jak w dniu 27 marca 2026 r.</w:t>
      </w:r>
    </w:p>
    <w:p w14:paraId="0B5EA9EA" w14:textId="77777777" w:rsidR="004F197D" w:rsidRPr="008B39FC" w:rsidRDefault="004F197D" w:rsidP="008C20EA">
      <w:pPr>
        <w:widowControl w:val="0"/>
        <w:numPr>
          <w:ilvl w:val="0"/>
          <w:numId w:val="79"/>
        </w:numPr>
        <w:suppressAutoHyphens/>
        <w:overflowPunct w:val="0"/>
        <w:autoSpaceDE w:val="0"/>
        <w:autoSpaceDN w:val="0"/>
        <w:adjustRightInd w:val="0"/>
        <w:spacing w:after="0" w:line="320" w:lineRule="atLeast"/>
        <w:ind w:hanging="357"/>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Stoliki muszą być czyste, estetyczne, nieporysowane i muszą stanowić wizualny komplet.  </w:t>
      </w:r>
    </w:p>
    <w:p w14:paraId="49A92D9B" w14:textId="77777777" w:rsidR="004F197D" w:rsidRPr="008B39FC" w:rsidRDefault="004F197D" w:rsidP="008C20EA">
      <w:pPr>
        <w:widowControl w:val="0"/>
        <w:numPr>
          <w:ilvl w:val="0"/>
          <w:numId w:val="79"/>
        </w:numPr>
        <w:suppressAutoHyphens/>
        <w:overflowPunct w:val="0"/>
        <w:autoSpaceDE w:val="0"/>
        <w:autoSpaceDN w:val="0"/>
        <w:adjustRightInd w:val="0"/>
        <w:spacing w:after="0" w:line="320" w:lineRule="atLeast"/>
        <w:ind w:hanging="357"/>
        <w:contextualSpacing/>
        <w:jc w:val="both"/>
        <w:textAlignment w:val="baseline"/>
        <w:rPr>
          <w:rFonts w:cstheme="minorHAnsi"/>
          <w:sz w:val="20"/>
          <w:szCs w:val="20"/>
        </w:rPr>
      </w:pPr>
      <w:r w:rsidRPr="008B39FC">
        <w:rPr>
          <w:rFonts w:eastAsia="Arial Unicode MS" w:cstheme="minorHAnsi"/>
          <w:kern w:val="1"/>
          <w:sz w:val="20"/>
          <w:szCs w:val="20"/>
          <w:lang w:eastAsia="hi-IN" w:bidi="hi-IN"/>
        </w:rPr>
        <w:t>Wykonawca</w:t>
      </w:r>
      <w:r w:rsidRPr="008B39FC">
        <w:rPr>
          <w:rFonts w:cstheme="minorHAnsi"/>
          <w:sz w:val="20"/>
          <w:szCs w:val="20"/>
        </w:rPr>
        <w:t xml:space="preserve"> zapewni w sali konferencyjnej internetowe przewodowe, symetryczne, z minimalną gwarantowaną prędkością 100 Mbit/s.</w:t>
      </w:r>
    </w:p>
    <w:p w14:paraId="7A47649A" w14:textId="77777777" w:rsidR="004F197D" w:rsidRPr="008B39FC" w:rsidRDefault="004F197D" w:rsidP="008C20EA">
      <w:pPr>
        <w:widowControl w:val="0"/>
        <w:numPr>
          <w:ilvl w:val="0"/>
          <w:numId w:val="79"/>
        </w:numPr>
        <w:suppressAutoHyphens/>
        <w:overflowPunct w:val="0"/>
        <w:autoSpaceDE w:val="0"/>
        <w:autoSpaceDN w:val="0"/>
        <w:adjustRightInd w:val="0"/>
        <w:spacing w:after="0" w:line="320" w:lineRule="atLeast"/>
        <w:ind w:hanging="357"/>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Wykonawca</w:t>
      </w:r>
      <w:r w:rsidRPr="008B39FC">
        <w:rPr>
          <w:rFonts w:eastAsia="Calibri" w:cstheme="minorHAnsi"/>
          <w:kern w:val="1"/>
          <w:sz w:val="20"/>
          <w:szCs w:val="20"/>
          <w:lang w:bidi="hi-IN"/>
        </w:rPr>
        <w:t xml:space="preserve"> zapewni Zamawiającemu bez dodatkowych opłat:</w:t>
      </w:r>
    </w:p>
    <w:p w14:paraId="1FEB6B39" w14:textId="77777777" w:rsidR="004F197D" w:rsidRPr="008B39FC" w:rsidRDefault="004F197D" w:rsidP="008C20EA">
      <w:pPr>
        <w:widowControl w:val="0"/>
        <w:numPr>
          <w:ilvl w:val="0"/>
          <w:numId w:val="81"/>
        </w:numPr>
        <w:suppressAutoHyphens/>
        <w:spacing w:after="0" w:line="320" w:lineRule="atLeast"/>
        <w:contextualSpacing/>
        <w:jc w:val="both"/>
        <w:rPr>
          <w:rFonts w:eastAsia="Calibri" w:cstheme="minorHAnsi"/>
          <w:kern w:val="1"/>
          <w:sz w:val="20"/>
          <w:szCs w:val="20"/>
          <w:lang w:bidi="hi-IN"/>
        </w:rPr>
      </w:pPr>
      <w:r w:rsidRPr="008B39FC">
        <w:rPr>
          <w:rFonts w:eastAsia="Calibri" w:cstheme="minorHAnsi"/>
          <w:kern w:val="1"/>
          <w:sz w:val="20"/>
          <w:szCs w:val="20"/>
          <w:lang w:bidi="hi-IN"/>
        </w:rPr>
        <w:t xml:space="preserve">obsługę organizacyjno-techniczną polegającą na: </w:t>
      </w:r>
      <w:r w:rsidRPr="008B39FC">
        <w:rPr>
          <w:rFonts w:eastAsia="Arial Unicode MS" w:cstheme="minorHAnsi"/>
          <w:kern w:val="1"/>
          <w:sz w:val="20"/>
          <w:szCs w:val="20"/>
          <w:lang w:eastAsia="hi-IN" w:bidi="hi-IN"/>
        </w:rPr>
        <w:t xml:space="preserve">przygotowaniu sal (m.in. ustawienie stołów i krzeseł w Sali konferencyjnej), </w:t>
      </w:r>
      <w:r w:rsidRPr="008B39FC">
        <w:rPr>
          <w:rFonts w:eastAsia="Calibri" w:cstheme="minorHAnsi"/>
          <w:kern w:val="1"/>
          <w:sz w:val="20"/>
          <w:szCs w:val="20"/>
          <w:lang w:bidi="hi-IN"/>
        </w:rPr>
        <w:t xml:space="preserve">zapewnieniu stałego nadzoru i opieki nad wynajmowaną powierzchnią, bieżącej obsłudze obejmującej m.in. instalowanie/udostępnianie wyposażenia, sprawdzanie jego stanu technicznego oraz zagwarantuje obsługę sprzątającą, a także </w:t>
      </w:r>
      <w:r w:rsidRPr="008B39FC">
        <w:rPr>
          <w:rFonts w:eastAsia="Arial Unicode MS" w:cstheme="minorHAnsi"/>
          <w:kern w:val="1"/>
          <w:sz w:val="20"/>
          <w:szCs w:val="20"/>
          <w:lang w:eastAsia="hi-IN" w:bidi="hi-IN"/>
        </w:rPr>
        <w:t>osobę zapewniającą wsparcie techniczne w zakresie sprzętów należących do Wykonawcy. Osoba ta, po zainstalowaniu sprzętu i sprawdzeniu jego sprawności będzie dostępna dla Zamawiającego telefonicznie (czas reakcji maksymalnie 10 minut).</w:t>
      </w:r>
    </w:p>
    <w:p w14:paraId="257D262D" w14:textId="77777777" w:rsidR="004F197D" w:rsidRPr="008B39FC" w:rsidRDefault="004F197D" w:rsidP="008C20EA">
      <w:pPr>
        <w:widowControl w:val="0"/>
        <w:numPr>
          <w:ilvl w:val="0"/>
          <w:numId w:val="81"/>
        </w:numPr>
        <w:suppressAutoHyphens/>
        <w:spacing w:after="0" w:line="320" w:lineRule="atLeast"/>
        <w:contextualSpacing/>
        <w:jc w:val="both"/>
        <w:rPr>
          <w:rFonts w:eastAsia="Calibri" w:cstheme="minorHAnsi"/>
          <w:kern w:val="1"/>
          <w:sz w:val="20"/>
          <w:szCs w:val="20"/>
          <w:lang w:bidi="hi-IN"/>
        </w:rPr>
      </w:pPr>
      <w:r w:rsidRPr="008B39FC">
        <w:rPr>
          <w:rFonts w:eastAsia="Calibri" w:cstheme="minorHAnsi"/>
          <w:kern w:val="1"/>
          <w:sz w:val="20"/>
          <w:szCs w:val="20"/>
          <w:lang w:bidi="hi-IN"/>
        </w:rPr>
        <w:t>miejsce na umieszczenie standów reklamowych, roll-apów i materiałów informacyjno-promocyjnych w ogólnie dostępnym miejscu przed salami szkoleniowymi, minimum pas 2 mb. i w holu wejścia głównego minimum 1 mb.</w:t>
      </w:r>
    </w:p>
    <w:p w14:paraId="4D2E563A" w14:textId="77777777" w:rsidR="004F197D" w:rsidRPr="008B39FC" w:rsidRDefault="004F197D" w:rsidP="008B39FC">
      <w:pPr>
        <w:spacing w:after="0" w:line="320" w:lineRule="atLeast"/>
        <w:jc w:val="both"/>
        <w:rPr>
          <w:rFonts w:eastAsia="Calibri" w:cstheme="minorHAnsi"/>
          <w:kern w:val="1"/>
          <w:sz w:val="20"/>
          <w:szCs w:val="20"/>
          <w:lang w:bidi="hi-IN"/>
        </w:rPr>
      </w:pPr>
    </w:p>
    <w:p w14:paraId="05AECCA9" w14:textId="77777777" w:rsidR="004F197D" w:rsidRPr="008B39FC" w:rsidRDefault="004F197D" w:rsidP="00D9149A">
      <w:pPr>
        <w:widowControl w:val="0"/>
        <w:numPr>
          <w:ilvl w:val="0"/>
          <w:numId w:val="71"/>
        </w:numPr>
        <w:suppressAutoHyphens/>
        <w:spacing w:after="0" w:line="320" w:lineRule="atLeast"/>
        <w:contextualSpacing/>
        <w:jc w:val="both"/>
        <w:rPr>
          <w:rFonts w:eastAsia="Calibri" w:cstheme="minorHAnsi"/>
          <w:b/>
          <w:kern w:val="1"/>
          <w:sz w:val="20"/>
          <w:szCs w:val="20"/>
          <w:lang w:bidi="hi-IN"/>
        </w:rPr>
      </w:pPr>
      <w:r w:rsidRPr="008B39FC">
        <w:rPr>
          <w:rFonts w:eastAsia="Arial Unicode MS" w:cstheme="minorHAnsi"/>
          <w:b/>
          <w:kern w:val="1"/>
          <w:sz w:val="20"/>
          <w:szCs w:val="20"/>
          <w:lang w:eastAsia="hi-IN" w:bidi="hi-IN"/>
        </w:rPr>
        <w:t>Wyżywienie</w:t>
      </w:r>
    </w:p>
    <w:p w14:paraId="1DEE1DDA" w14:textId="77777777" w:rsidR="004F197D" w:rsidRPr="008B39FC" w:rsidRDefault="004F197D" w:rsidP="008B39FC">
      <w:pPr>
        <w:pStyle w:val="Akapitzlist"/>
        <w:widowControl w:val="0"/>
        <w:suppressAutoHyphens/>
        <w:spacing w:before="0" w:beforeAutospacing="0" w:after="0" w:afterAutospacing="0" w:line="320" w:lineRule="atLeast"/>
        <w:ind w:left="1224"/>
        <w:jc w:val="both"/>
        <w:rPr>
          <w:rFonts w:asciiTheme="minorHAnsi" w:hAnsiTheme="minorHAnsi" w:cstheme="minorHAnsi"/>
          <w:b/>
          <w:bCs/>
          <w:sz w:val="20"/>
          <w:szCs w:val="20"/>
        </w:rPr>
      </w:pPr>
    </w:p>
    <w:tbl>
      <w:tblPr>
        <w:tblStyle w:val="Tabela-Siatka"/>
        <w:tblW w:w="9497" w:type="dxa"/>
        <w:tblInd w:w="279" w:type="dxa"/>
        <w:tblLook w:val="04A0" w:firstRow="1" w:lastRow="0" w:firstColumn="1" w:lastColumn="0" w:noHBand="0" w:noVBand="1"/>
      </w:tblPr>
      <w:tblGrid>
        <w:gridCol w:w="3118"/>
        <w:gridCol w:w="2268"/>
        <w:gridCol w:w="2142"/>
        <w:gridCol w:w="1969"/>
      </w:tblGrid>
      <w:tr w:rsidR="004F197D" w:rsidRPr="008B39FC" w14:paraId="543C7EB9" w14:textId="77777777" w:rsidTr="00BD181B">
        <w:tc>
          <w:tcPr>
            <w:tcW w:w="3118" w:type="dxa"/>
          </w:tcPr>
          <w:p w14:paraId="52FBFF59"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posiłek</w:t>
            </w:r>
          </w:p>
        </w:tc>
        <w:tc>
          <w:tcPr>
            <w:tcW w:w="2268" w:type="dxa"/>
          </w:tcPr>
          <w:p w14:paraId="287FDA4A"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w dniu</w:t>
            </w:r>
          </w:p>
        </w:tc>
        <w:tc>
          <w:tcPr>
            <w:tcW w:w="2142" w:type="dxa"/>
          </w:tcPr>
          <w:p w14:paraId="4BE6245F"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minimum </w:t>
            </w:r>
          </w:p>
        </w:tc>
        <w:tc>
          <w:tcPr>
            <w:tcW w:w="1969" w:type="dxa"/>
          </w:tcPr>
          <w:p w14:paraId="570E2208"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maksimum</w:t>
            </w:r>
          </w:p>
        </w:tc>
      </w:tr>
      <w:tr w:rsidR="004F197D" w:rsidRPr="008B39FC" w14:paraId="0960F9F8" w14:textId="77777777" w:rsidTr="00BD181B">
        <w:tc>
          <w:tcPr>
            <w:tcW w:w="3118" w:type="dxa"/>
          </w:tcPr>
          <w:p w14:paraId="2FD655AD"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Śniadanie </w:t>
            </w:r>
          </w:p>
        </w:tc>
        <w:tc>
          <w:tcPr>
            <w:tcW w:w="2268" w:type="dxa"/>
          </w:tcPr>
          <w:p w14:paraId="4CA198DA"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28 i 29 marca 2026 r.  </w:t>
            </w:r>
          </w:p>
        </w:tc>
        <w:tc>
          <w:tcPr>
            <w:tcW w:w="2142" w:type="dxa"/>
          </w:tcPr>
          <w:p w14:paraId="6E71B637"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15 osób</w:t>
            </w:r>
          </w:p>
        </w:tc>
        <w:tc>
          <w:tcPr>
            <w:tcW w:w="1969" w:type="dxa"/>
          </w:tcPr>
          <w:p w14:paraId="1B683FB6"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25 osób</w:t>
            </w:r>
          </w:p>
        </w:tc>
      </w:tr>
      <w:tr w:rsidR="004F197D" w:rsidRPr="008B39FC" w14:paraId="11EE410D" w14:textId="77777777" w:rsidTr="00BD181B">
        <w:trPr>
          <w:trHeight w:val="413"/>
        </w:trPr>
        <w:tc>
          <w:tcPr>
            <w:tcW w:w="3118" w:type="dxa"/>
          </w:tcPr>
          <w:p w14:paraId="68625231"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Obiad </w:t>
            </w:r>
          </w:p>
        </w:tc>
        <w:tc>
          <w:tcPr>
            <w:tcW w:w="2268" w:type="dxa"/>
          </w:tcPr>
          <w:p w14:paraId="1EF81D5C"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28 i 29 marca 2026 r.  </w:t>
            </w:r>
          </w:p>
        </w:tc>
        <w:tc>
          <w:tcPr>
            <w:tcW w:w="2142" w:type="dxa"/>
          </w:tcPr>
          <w:p w14:paraId="2F8B1A0E"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15 osób</w:t>
            </w:r>
          </w:p>
        </w:tc>
        <w:tc>
          <w:tcPr>
            <w:tcW w:w="1969" w:type="dxa"/>
          </w:tcPr>
          <w:p w14:paraId="06735771"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25 osób</w:t>
            </w:r>
          </w:p>
        </w:tc>
      </w:tr>
      <w:tr w:rsidR="004F197D" w:rsidRPr="008B39FC" w14:paraId="4FA257BD" w14:textId="77777777" w:rsidTr="00BD181B">
        <w:tc>
          <w:tcPr>
            <w:tcW w:w="3118" w:type="dxa"/>
          </w:tcPr>
          <w:p w14:paraId="7C424FA2"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Kolacja zwykła </w:t>
            </w:r>
          </w:p>
        </w:tc>
        <w:tc>
          <w:tcPr>
            <w:tcW w:w="2268" w:type="dxa"/>
          </w:tcPr>
          <w:p w14:paraId="16F5F7BC"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27 i 28 marca 2026 r.  </w:t>
            </w:r>
          </w:p>
        </w:tc>
        <w:tc>
          <w:tcPr>
            <w:tcW w:w="2142" w:type="dxa"/>
          </w:tcPr>
          <w:p w14:paraId="752DA0C4"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15 osób</w:t>
            </w:r>
          </w:p>
        </w:tc>
        <w:tc>
          <w:tcPr>
            <w:tcW w:w="1969" w:type="dxa"/>
          </w:tcPr>
          <w:p w14:paraId="727D6541"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25 osób</w:t>
            </w:r>
          </w:p>
        </w:tc>
      </w:tr>
      <w:tr w:rsidR="004F197D" w:rsidRPr="008B39FC" w14:paraId="2EC460AE" w14:textId="77777777" w:rsidTr="00BD181B">
        <w:tc>
          <w:tcPr>
            <w:tcW w:w="3118" w:type="dxa"/>
          </w:tcPr>
          <w:p w14:paraId="220CC182"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Przerwa kawowa (jednostka – pół dnia - od śniadania do obiadu)</w:t>
            </w:r>
          </w:p>
        </w:tc>
        <w:tc>
          <w:tcPr>
            <w:tcW w:w="2268" w:type="dxa"/>
          </w:tcPr>
          <w:p w14:paraId="5E685584" w14:textId="77777777" w:rsidR="004F197D" w:rsidRPr="008B39FC" w:rsidRDefault="004F197D" w:rsidP="008B39FC">
            <w:pPr>
              <w:widowControl w:val="0"/>
              <w:suppressAutoHyphens/>
              <w:spacing w:line="320" w:lineRule="atLeast"/>
              <w:jc w:val="both"/>
              <w:rPr>
                <w:rFonts w:cstheme="minorHAnsi"/>
                <w:sz w:val="20"/>
                <w:szCs w:val="20"/>
              </w:rPr>
            </w:pPr>
            <w:r w:rsidRPr="008B39FC">
              <w:rPr>
                <w:rFonts w:cstheme="minorHAnsi"/>
                <w:sz w:val="20"/>
                <w:szCs w:val="20"/>
              </w:rPr>
              <w:t xml:space="preserve">28 i 29 marca 2026 r.   </w:t>
            </w:r>
          </w:p>
        </w:tc>
        <w:tc>
          <w:tcPr>
            <w:tcW w:w="2142" w:type="dxa"/>
          </w:tcPr>
          <w:p w14:paraId="63A5991E" w14:textId="77777777" w:rsidR="004F197D" w:rsidRPr="008B39FC" w:rsidRDefault="004F197D" w:rsidP="008B39FC">
            <w:pPr>
              <w:widowControl w:val="0"/>
              <w:suppressAutoHyphens/>
              <w:spacing w:line="320" w:lineRule="atLeast"/>
              <w:jc w:val="both"/>
              <w:rPr>
                <w:rFonts w:cstheme="minorHAnsi"/>
                <w:color w:val="000000" w:themeColor="text1"/>
                <w:sz w:val="20"/>
                <w:szCs w:val="20"/>
              </w:rPr>
            </w:pPr>
            <w:r w:rsidRPr="008B39FC">
              <w:rPr>
                <w:rFonts w:cstheme="minorHAnsi"/>
                <w:sz w:val="20"/>
                <w:szCs w:val="20"/>
              </w:rPr>
              <w:t>15 osób</w:t>
            </w:r>
          </w:p>
        </w:tc>
        <w:tc>
          <w:tcPr>
            <w:tcW w:w="1969" w:type="dxa"/>
          </w:tcPr>
          <w:p w14:paraId="62F010E1" w14:textId="77777777" w:rsidR="004F197D" w:rsidRPr="008B39FC" w:rsidRDefault="004F197D" w:rsidP="008B39FC">
            <w:pPr>
              <w:widowControl w:val="0"/>
              <w:suppressAutoHyphens/>
              <w:spacing w:line="320" w:lineRule="atLeast"/>
              <w:jc w:val="both"/>
              <w:rPr>
                <w:rFonts w:cstheme="minorHAnsi"/>
                <w:sz w:val="20"/>
                <w:szCs w:val="20"/>
              </w:rPr>
            </w:pPr>
            <w:r w:rsidRPr="008B39FC">
              <w:rPr>
                <w:rFonts w:cstheme="minorHAnsi"/>
                <w:sz w:val="20"/>
                <w:szCs w:val="20"/>
              </w:rPr>
              <w:t>25 osób</w:t>
            </w:r>
          </w:p>
        </w:tc>
      </w:tr>
      <w:tr w:rsidR="004F197D" w:rsidRPr="008B39FC" w14:paraId="629FD824" w14:textId="77777777" w:rsidTr="00BD181B">
        <w:tc>
          <w:tcPr>
            <w:tcW w:w="3118" w:type="dxa"/>
          </w:tcPr>
          <w:p w14:paraId="3EBDBDFD"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Przerwa kawowa (jednostka – pół dnia od obiadu do kolacji) </w:t>
            </w:r>
          </w:p>
        </w:tc>
        <w:tc>
          <w:tcPr>
            <w:tcW w:w="2268" w:type="dxa"/>
          </w:tcPr>
          <w:p w14:paraId="102E7764" w14:textId="77777777" w:rsidR="004F197D" w:rsidRPr="008B39FC" w:rsidRDefault="004F197D" w:rsidP="008B39FC">
            <w:pPr>
              <w:widowControl w:val="0"/>
              <w:suppressAutoHyphens/>
              <w:spacing w:line="320" w:lineRule="atLeast"/>
              <w:jc w:val="both"/>
              <w:rPr>
                <w:rFonts w:cstheme="minorHAnsi"/>
                <w:sz w:val="20"/>
                <w:szCs w:val="20"/>
              </w:rPr>
            </w:pPr>
            <w:r w:rsidRPr="008B39FC">
              <w:rPr>
                <w:rFonts w:cstheme="minorHAnsi"/>
                <w:sz w:val="20"/>
                <w:szCs w:val="20"/>
              </w:rPr>
              <w:t>28 marca 2026 r.</w:t>
            </w:r>
          </w:p>
        </w:tc>
        <w:tc>
          <w:tcPr>
            <w:tcW w:w="2142" w:type="dxa"/>
          </w:tcPr>
          <w:p w14:paraId="61A7010E" w14:textId="77777777" w:rsidR="004F197D" w:rsidRPr="008B39FC" w:rsidRDefault="004F197D" w:rsidP="008B39FC">
            <w:pPr>
              <w:widowControl w:val="0"/>
              <w:suppressAutoHyphens/>
              <w:spacing w:line="320" w:lineRule="atLeast"/>
              <w:jc w:val="both"/>
              <w:rPr>
                <w:rFonts w:cstheme="minorHAnsi"/>
                <w:color w:val="000000" w:themeColor="text1"/>
                <w:sz w:val="20"/>
                <w:szCs w:val="20"/>
              </w:rPr>
            </w:pPr>
            <w:r w:rsidRPr="008B39FC">
              <w:rPr>
                <w:rFonts w:cstheme="minorHAnsi"/>
                <w:sz w:val="20"/>
                <w:szCs w:val="20"/>
              </w:rPr>
              <w:t>15 osób</w:t>
            </w:r>
          </w:p>
        </w:tc>
        <w:tc>
          <w:tcPr>
            <w:tcW w:w="1969" w:type="dxa"/>
          </w:tcPr>
          <w:p w14:paraId="5EE06C19" w14:textId="77777777" w:rsidR="004F197D" w:rsidRPr="008B39FC" w:rsidRDefault="004F197D" w:rsidP="008B39FC">
            <w:pPr>
              <w:widowControl w:val="0"/>
              <w:suppressAutoHyphens/>
              <w:spacing w:line="320" w:lineRule="atLeast"/>
              <w:jc w:val="both"/>
              <w:rPr>
                <w:rFonts w:cstheme="minorHAnsi"/>
                <w:sz w:val="20"/>
                <w:szCs w:val="20"/>
              </w:rPr>
            </w:pPr>
            <w:r w:rsidRPr="008B39FC">
              <w:rPr>
                <w:rFonts w:cstheme="minorHAnsi"/>
                <w:sz w:val="20"/>
                <w:szCs w:val="20"/>
              </w:rPr>
              <w:t>25 osób</w:t>
            </w:r>
          </w:p>
        </w:tc>
      </w:tr>
    </w:tbl>
    <w:p w14:paraId="2933CDD9" w14:textId="77777777" w:rsidR="004F197D" w:rsidRPr="008B39FC" w:rsidRDefault="004F197D" w:rsidP="008B39FC">
      <w:pPr>
        <w:pStyle w:val="Tekstkomentarza"/>
        <w:spacing w:after="0" w:line="320" w:lineRule="atLeast"/>
        <w:ind w:left="851" w:hanging="284"/>
        <w:rPr>
          <w:rFonts w:cstheme="minorHAnsi"/>
        </w:rPr>
      </w:pPr>
      <w:r w:rsidRPr="008B39FC">
        <w:rPr>
          <w:rFonts w:cstheme="minorHAnsi"/>
        </w:rPr>
        <w:tab/>
      </w:r>
    </w:p>
    <w:p w14:paraId="436CBF78" w14:textId="77777777" w:rsidR="004F197D" w:rsidRPr="008B39FC" w:rsidRDefault="004F197D" w:rsidP="008B39FC">
      <w:pPr>
        <w:pStyle w:val="Tekstkomentarza"/>
        <w:spacing w:after="0" w:line="320" w:lineRule="atLeast"/>
        <w:ind w:left="709"/>
        <w:jc w:val="both"/>
        <w:rPr>
          <w:rFonts w:cstheme="minorHAnsi"/>
        </w:rPr>
      </w:pPr>
      <w:r w:rsidRPr="008B39FC">
        <w:rPr>
          <w:rFonts w:cstheme="minorHAnsi"/>
        </w:rPr>
        <w:t xml:space="preserve">UWAGA: Zamawiający przewiduje możliwość diety dla diabetyków, alergików oraz osób z innymi nietolerancjami pokarmowymi. Szczegółowe dane zostaną podane do 19 marca 2026 r., chyba że umowa zostanie zawarta później wówczas najpóźniej w dniu jej zawarcia. </w:t>
      </w:r>
    </w:p>
    <w:p w14:paraId="3DFA3CEE" w14:textId="77777777" w:rsidR="004F197D" w:rsidRPr="008B39FC" w:rsidRDefault="004F197D" w:rsidP="008C20EA">
      <w:pPr>
        <w:widowControl w:val="0"/>
        <w:numPr>
          <w:ilvl w:val="0"/>
          <w:numId w:val="82"/>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 xml:space="preserve">Wykonawca zobowiązuję się do przedstawienia po podpisaniu umowy propozycji minimum dwóch zestawów </w:t>
      </w:r>
      <w:r w:rsidRPr="008C20EA">
        <w:rPr>
          <w:rFonts w:cstheme="minorHAnsi"/>
          <w:sz w:val="20"/>
          <w:szCs w:val="20"/>
        </w:rPr>
        <w:t>menu. Zamawiający wymaga w proponowanym menu przewagi dań kuchni polskiej.</w:t>
      </w:r>
      <w:r w:rsidRPr="008B39FC">
        <w:rPr>
          <w:rFonts w:cstheme="minorHAnsi"/>
          <w:sz w:val="20"/>
          <w:szCs w:val="20"/>
        </w:rPr>
        <w:t xml:space="preserve"> Zamawiający zastrzega sobie zmiany w proponowanym menu, z uwzględnieniem kosztów przygotowania posiłku na poziomie skalkulowanym w pierwotnym menu. </w:t>
      </w:r>
    </w:p>
    <w:p w14:paraId="4400443D" w14:textId="77777777" w:rsidR="004F197D" w:rsidRPr="008B39FC" w:rsidRDefault="004F197D" w:rsidP="008C20EA">
      <w:pPr>
        <w:widowControl w:val="0"/>
        <w:numPr>
          <w:ilvl w:val="0"/>
          <w:numId w:val="82"/>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Wykonawca zapewni pokoje jednoosobowe (zgodnie z dalszymi wytycznymi).</w:t>
      </w:r>
    </w:p>
    <w:p w14:paraId="5946A077" w14:textId="77777777" w:rsidR="004F197D" w:rsidRPr="008B39FC" w:rsidRDefault="004F197D" w:rsidP="008C20EA">
      <w:pPr>
        <w:widowControl w:val="0"/>
        <w:numPr>
          <w:ilvl w:val="0"/>
          <w:numId w:val="82"/>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Świadczenia usługi restauracyjnej wyłącznie przy użyciu produktów, spełniających normy, jakości produktów spożywczych o ważnym okresie przydatności do spożycia, w opakowaniach posiadających stosowne atesty, przestrzeganie przepisów prawnych oraz sanitarnych w zakresie przechowywania i przygotowywania artykułów spożywczych, Świadczenie usług Żywienia odbywać powinno się zgodnie z ustawą z dnia 25 sierpnia 2006 r. o bezpieczeństwie Żywności i Żywienia (Dz. U. 2023 poz 1448. )</w:t>
      </w:r>
    </w:p>
    <w:p w14:paraId="0586D9F0" w14:textId="77777777" w:rsidR="004F197D" w:rsidRPr="008B39FC" w:rsidRDefault="004F197D" w:rsidP="008C20EA">
      <w:pPr>
        <w:widowControl w:val="0"/>
        <w:numPr>
          <w:ilvl w:val="0"/>
          <w:numId w:val="82"/>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Zamawiający nie dopuszcza możliwości podania posiłków na jednorazowych naczyniach.</w:t>
      </w:r>
    </w:p>
    <w:p w14:paraId="21638476" w14:textId="77777777" w:rsidR="004F197D" w:rsidRPr="008B39FC" w:rsidRDefault="004F197D" w:rsidP="008C20EA">
      <w:pPr>
        <w:widowControl w:val="0"/>
        <w:numPr>
          <w:ilvl w:val="0"/>
          <w:numId w:val="82"/>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Serwis, na którym będą podawane posiłki, powinien stanowić estetyczną całość (komplet), nie może być obtłuczony i popękany. Wykonawca dostarczy serwetki.</w:t>
      </w:r>
    </w:p>
    <w:p w14:paraId="01DD6628" w14:textId="77777777" w:rsidR="004F197D" w:rsidRPr="008B39FC" w:rsidRDefault="004F197D" w:rsidP="008C20EA">
      <w:pPr>
        <w:widowControl w:val="0"/>
        <w:numPr>
          <w:ilvl w:val="0"/>
          <w:numId w:val="82"/>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Wykonawca zapewni właściwą do liczby uczestników liczbę stolików i krzeseł przystosowanych do spożywania posiłku w pozycji siedzącej.</w:t>
      </w:r>
    </w:p>
    <w:p w14:paraId="25A4C45B" w14:textId="77777777" w:rsidR="004F197D" w:rsidRPr="008B39FC" w:rsidRDefault="004F197D" w:rsidP="008C20EA">
      <w:pPr>
        <w:widowControl w:val="0"/>
        <w:numPr>
          <w:ilvl w:val="0"/>
          <w:numId w:val="82"/>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Wykonawca zapewni adekwatną do liczby stolików liczbę estetycznych, niepoplamionych i wyprasowanych obrusów.</w:t>
      </w:r>
    </w:p>
    <w:p w14:paraId="3D0D96E6" w14:textId="77777777" w:rsidR="004F197D" w:rsidRPr="008B39FC" w:rsidRDefault="004F197D" w:rsidP="008C20EA">
      <w:pPr>
        <w:widowControl w:val="0"/>
        <w:numPr>
          <w:ilvl w:val="0"/>
          <w:numId w:val="82"/>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W trakcie przerw kawowych, zapewniona będzie obsługa niezbędna do regularnego uzupełniania potraw i napojów dla uczestników.</w:t>
      </w:r>
    </w:p>
    <w:p w14:paraId="4D62DD1B" w14:textId="77777777" w:rsidR="004F197D" w:rsidRPr="008B39FC" w:rsidRDefault="004F197D" w:rsidP="008C20EA">
      <w:pPr>
        <w:widowControl w:val="0"/>
        <w:numPr>
          <w:ilvl w:val="0"/>
          <w:numId w:val="82"/>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Jakość serwowanych potraw powinna być wysoka i charakteryzować się wysoką estetyką podania.</w:t>
      </w:r>
    </w:p>
    <w:p w14:paraId="64C92FB2" w14:textId="77777777" w:rsidR="004F197D" w:rsidRPr="008B39FC" w:rsidRDefault="004F197D" w:rsidP="008C20EA">
      <w:pPr>
        <w:widowControl w:val="0"/>
        <w:numPr>
          <w:ilvl w:val="0"/>
          <w:numId w:val="82"/>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b/>
          <w:sz w:val="20"/>
          <w:szCs w:val="20"/>
        </w:rPr>
        <w:t>Śniadania</w:t>
      </w:r>
      <w:r w:rsidRPr="008B39FC">
        <w:rPr>
          <w:rFonts w:cstheme="minorHAnsi"/>
          <w:sz w:val="20"/>
          <w:szCs w:val="20"/>
        </w:rPr>
        <w:t xml:space="preserve"> minimum od godziny 7:00 do godziny 9:00, w formie „szwedzkiego stołu” bez ograniczeń, minimum:  </w:t>
      </w:r>
    </w:p>
    <w:p w14:paraId="1537A62B" w14:textId="77777777" w:rsidR="004F197D" w:rsidRPr="008B39FC" w:rsidRDefault="004F197D" w:rsidP="009B45BF">
      <w:pPr>
        <w:pStyle w:val="Akapitzlist"/>
        <w:widowControl w:val="0"/>
        <w:numPr>
          <w:ilvl w:val="0"/>
          <w:numId w:val="83"/>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 xml:space="preserve">zimne dania, co najmniej: np. masło, jogurty (min. 2 rodzaje, w tym jeden naturalny jeden owocowy), półmisek wędlin o wysokiej zawartości mięsa (co najmniej 4 rodzaje w tym do ustalenia: szynka wieprzowa, szynka drobiowa, salami, kabanos, pasztet, mięso pieczone itp.) w tym, jaja, sery żółte, białe, pleśniowe lub podpuszczkowe dżem niskosłodzony, miód naturalny, mleko chude i tłuste, płatki śniadaniowe, pieczywo minimum pszenne i żytnie oraz innego rodzaju (np. orkiszowe, jaglane, gryczane) </w:t>
      </w:r>
    </w:p>
    <w:p w14:paraId="12EE85AF" w14:textId="77777777" w:rsidR="004F197D" w:rsidRPr="008B39FC" w:rsidRDefault="004F197D" w:rsidP="009B45BF">
      <w:pPr>
        <w:pStyle w:val="Akapitzlist"/>
        <w:widowControl w:val="0"/>
        <w:numPr>
          <w:ilvl w:val="0"/>
          <w:numId w:val="83"/>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 xml:space="preserve">co najmniej 2 dania na gorąco: np. jajecznica z jajek (z dodatkami i bez), parówki na gorąco, kiełbasa </w:t>
      </w:r>
      <w:r w:rsidRPr="008B39FC">
        <w:rPr>
          <w:rFonts w:asciiTheme="minorHAnsi" w:hAnsiTheme="minorHAnsi" w:cstheme="minorHAnsi"/>
          <w:sz w:val="20"/>
          <w:szCs w:val="20"/>
        </w:rPr>
        <w:lastRenderedPageBreak/>
        <w:t xml:space="preserve">na gorąco, naleśniki, </w:t>
      </w:r>
    </w:p>
    <w:p w14:paraId="638B37AE" w14:textId="77777777" w:rsidR="004F197D" w:rsidRPr="008B39FC" w:rsidRDefault="004F197D" w:rsidP="009B45BF">
      <w:pPr>
        <w:pStyle w:val="Akapitzlist"/>
        <w:widowControl w:val="0"/>
        <w:numPr>
          <w:ilvl w:val="0"/>
          <w:numId w:val="83"/>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 xml:space="preserve">kawa, herbata, masło, cytryna, mleczko, woda mineralna niegazowana i gazowana, soki owocowe, (co najmniej 2 rodzaje), </w:t>
      </w:r>
    </w:p>
    <w:p w14:paraId="6EE3F562" w14:textId="77777777" w:rsidR="004F197D" w:rsidRPr="008B39FC" w:rsidRDefault="004F197D" w:rsidP="009B45BF">
      <w:pPr>
        <w:pStyle w:val="Akapitzlist"/>
        <w:widowControl w:val="0"/>
        <w:numPr>
          <w:ilvl w:val="0"/>
          <w:numId w:val="83"/>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warzywa, co najmniej 3 rodzaje,</w:t>
      </w:r>
    </w:p>
    <w:p w14:paraId="3A49B560" w14:textId="77777777" w:rsidR="004F197D" w:rsidRPr="008B39FC" w:rsidRDefault="004F197D" w:rsidP="009B45BF">
      <w:pPr>
        <w:pStyle w:val="Akapitzlist"/>
        <w:widowControl w:val="0"/>
        <w:numPr>
          <w:ilvl w:val="0"/>
          <w:numId w:val="83"/>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owoce świeże, co najmniej 2 rodzaje</w:t>
      </w:r>
    </w:p>
    <w:p w14:paraId="38BFF89F" w14:textId="77777777" w:rsidR="004F197D" w:rsidRPr="008B39FC" w:rsidRDefault="004F197D" w:rsidP="008C20EA">
      <w:pPr>
        <w:widowControl w:val="0"/>
        <w:numPr>
          <w:ilvl w:val="0"/>
          <w:numId w:val="82"/>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b/>
          <w:sz w:val="20"/>
          <w:szCs w:val="20"/>
        </w:rPr>
        <w:t>Obiady</w:t>
      </w:r>
      <w:r w:rsidRPr="008B39FC">
        <w:rPr>
          <w:rFonts w:cstheme="minorHAnsi"/>
          <w:sz w:val="20"/>
          <w:szCs w:val="20"/>
        </w:rPr>
        <w:t xml:space="preserve"> minimum od godziny 12:30 do godziny 14:00 w formie „szwedzkiego stołu”, bez ograniczeń, minimum: zupa, drugie danie główne z dodatkami, deser, napój. Przykładowe menu wygląda następująco</w:t>
      </w:r>
      <w:r w:rsidRPr="008B39FC">
        <w:rPr>
          <w:rFonts w:cstheme="minorHAnsi"/>
          <w:b/>
          <w:sz w:val="20"/>
          <w:szCs w:val="20"/>
        </w:rPr>
        <w:t>:</w:t>
      </w:r>
    </w:p>
    <w:p w14:paraId="37B1AFF3" w14:textId="77777777" w:rsidR="004F197D" w:rsidRPr="008B39FC" w:rsidRDefault="004F197D" w:rsidP="009B45BF">
      <w:pPr>
        <w:pStyle w:val="Akapitzlist"/>
        <w:widowControl w:val="0"/>
        <w:numPr>
          <w:ilvl w:val="0"/>
          <w:numId w:val="84"/>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do wyboru dwie zupy w tym jedna wegetariańska; zupa wegetariańska może być zupą kremem, zupa niewegetariańska nie może mieć postaci zupy krem</w:t>
      </w:r>
    </w:p>
    <w:p w14:paraId="36B7BBFE" w14:textId="77777777" w:rsidR="004F197D" w:rsidRPr="008B39FC" w:rsidRDefault="004F197D" w:rsidP="009B45BF">
      <w:pPr>
        <w:pStyle w:val="Akapitzlist"/>
        <w:widowControl w:val="0"/>
        <w:numPr>
          <w:ilvl w:val="0"/>
          <w:numId w:val="84"/>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dodatek do dania głównego:</w:t>
      </w:r>
    </w:p>
    <w:p w14:paraId="41B3DA63" w14:textId="77777777" w:rsidR="004F197D" w:rsidRPr="008B39FC" w:rsidRDefault="004F197D" w:rsidP="008B39FC">
      <w:pPr>
        <w:pStyle w:val="Akapitzlist"/>
        <w:widowControl w:val="0"/>
        <w:numPr>
          <w:ilvl w:val="0"/>
          <w:numId w:val="39"/>
        </w:numPr>
        <w:suppressAutoHyphens/>
        <w:spacing w:before="0" w:beforeAutospacing="0" w:after="0" w:afterAutospacing="0" w:line="320" w:lineRule="atLeast"/>
        <w:ind w:left="1429"/>
        <w:contextualSpacing/>
        <w:jc w:val="both"/>
        <w:rPr>
          <w:rFonts w:asciiTheme="minorHAnsi" w:hAnsiTheme="minorHAnsi" w:cstheme="minorHAnsi"/>
          <w:sz w:val="20"/>
          <w:szCs w:val="20"/>
        </w:rPr>
      </w:pPr>
      <w:r w:rsidRPr="008B39FC">
        <w:rPr>
          <w:rFonts w:asciiTheme="minorHAnsi" w:hAnsiTheme="minorHAnsi" w:cstheme="minorHAnsi"/>
          <w:sz w:val="20"/>
          <w:szCs w:val="20"/>
        </w:rPr>
        <w:t>minimum trzy z: ryż, ziemniaki, ziemniaki opiekane, kasza, kopytka, kluski śląskie, makaron</w:t>
      </w:r>
    </w:p>
    <w:p w14:paraId="2BCDDD03" w14:textId="77777777" w:rsidR="004F197D" w:rsidRPr="008B39FC" w:rsidRDefault="004F197D" w:rsidP="008B39FC">
      <w:pPr>
        <w:pStyle w:val="Akapitzlist"/>
        <w:widowControl w:val="0"/>
        <w:numPr>
          <w:ilvl w:val="0"/>
          <w:numId w:val="39"/>
        </w:numPr>
        <w:suppressAutoHyphens/>
        <w:spacing w:before="0" w:beforeAutospacing="0" w:after="0" w:afterAutospacing="0" w:line="320" w:lineRule="atLeast"/>
        <w:ind w:left="1429"/>
        <w:contextualSpacing/>
        <w:jc w:val="both"/>
        <w:rPr>
          <w:rFonts w:asciiTheme="minorHAnsi" w:hAnsiTheme="minorHAnsi" w:cstheme="minorHAnsi"/>
          <w:sz w:val="20"/>
          <w:szCs w:val="20"/>
        </w:rPr>
      </w:pPr>
      <w:r w:rsidRPr="008B39FC">
        <w:rPr>
          <w:rFonts w:asciiTheme="minorHAnsi" w:hAnsiTheme="minorHAnsi" w:cstheme="minorHAnsi"/>
          <w:sz w:val="20"/>
          <w:szCs w:val="20"/>
        </w:rPr>
        <w:t>minimum: mix sałat lub surówka sezonowa, warzywa na ciepło gotowane na parze lub grillowane typu kalafior, brokuł, fasolka szparagowa, cukinia,</w:t>
      </w:r>
    </w:p>
    <w:p w14:paraId="13A475CA" w14:textId="77777777" w:rsidR="004F197D" w:rsidRPr="008B39FC" w:rsidRDefault="004F197D" w:rsidP="009B45BF">
      <w:pPr>
        <w:pStyle w:val="Akapitzlist"/>
        <w:widowControl w:val="0"/>
        <w:numPr>
          <w:ilvl w:val="0"/>
          <w:numId w:val="84"/>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danie główne minimum: jedno danie mięsne, jedno danie rybne, jedno danie wegetariańskie,</w:t>
      </w:r>
    </w:p>
    <w:p w14:paraId="2747749E" w14:textId="77777777" w:rsidR="004F197D" w:rsidRPr="008B39FC" w:rsidRDefault="004F197D" w:rsidP="009B45BF">
      <w:pPr>
        <w:pStyle w:val="Akapitzlist"/>
        <w:widowControl w:val="0"/>
        <w:numPr>
          <w:ilvl w:val="0"/>
          <w:numId w:val="84"/>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deser typu: ciasto, lody, ciasto na ciepło, naleśnik ciepły na słodko, pana cotta, mus owocowy, czekoladowy, dodatkowo owoce</w:t>
      </w:r>
    </w:p>
    <w:p w14:paraId="7B5187A5" w14:textId="77777777" w:rsidR="004F197D" w:rsidRPr="008B39FC" w:rsidRDefault="004F197D" w:rsidP="009B45BF">
      <w:pPr>
        <w:pStyle w:val="Akapitzlist"/>
        <w:widowControl w:val="0"/>
        <w:numPr>
          <w:ilvl w:val="0"/>
          <w:numId w:val="84"/>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napoje do obiadu: woda gazowania i niegazowana, soku lub / i kompot, kawa, herbata</w:t>
      </w:r>
    </w:p>
    <w:p w14:paraId="01CDB244" w14:textId="77777777" w:rsidR="004F197D" w:rsidRPr="008B39FC" w:rsidRDefault="004F197D" w:rsidP="008C20EA">
      <w:pPr>
        <w:widowControl w:val="0"/>
        <w:numPr>
          <w:ilvl w:val="0"/>
          <w:numId w:val="82"/>
        </w:numPr>
        <w:suppressAutoHyphens/>
        <w:overflowPunct w:val="0"/>
        <w:autoSpaceDE w:val="0"/>
        <w:autoSpaceDN w:val="0"/>
        <w:adjustRightInd w:val="0"/>
        <w:spacing w:after="0" w:line="320" w:lineRule="atLeast"/>
        <w:contextualSpacing/>
        <w:jc w:val="both"/>
        <w:textAlignment w:val="baseline"/>
        <w:rPr>
          <w:rFonts w:cstheme="minorHAnsi"/>
          <w:color w:val="000000"/>
          <w:sz w:val="20"/>
          <w:szCs w:val="20"/>
        </w:rPr>
      </w:pPr>
      <w:r w:rsidRPr="008B39FC">
        <w:rPr>
          <w:rFonts w:cstheme="minorHAnsi"/>
          <w:b/>
          <w:bCs/>
          <w:sz w:val="20"/>
          <w:szCs w:val="20"/>
        </w:rPr>
        <w:t>Kolacja w</w:t>
      </w:r>
      <w:r w:rsidRPr="008B39FC">
        <w:rPr>
          <w:rFonts w:cstheme="minorHAnsi"/>
          <w:sz w:val="20"/>
          <w:szCs w:val="20"/>
        </w:rPr>
        <w:t xml:space="preserve"> dniu 27 marca 2026 r. od godziny 18:30 do godziny 19:30, w dniu 28 marca od godziny 17:00 do godziny 18 :00, w formie „szwedzkiego stołu” , bez ograniczeń:</w:t>
      </w:r>
    </w:p>
    <w:p w14:paraId="4B3C8EC7" w14:textId="77777777" w:rsidR="004F197D" w:rsidRPr="008B39FC" w:rsidRDefault="004F197D" w:rsidP="009B45BF">
      <w:pPr>
        <w:pStyle w:val="Akapitzlist"/>
        <w:widowControl w:val="0"/>
        <w:numPr>
          <w:ilvl w:val="0"/>
          <w:numId w:val="85"/>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 xml:space="preserve">zimne dania, co najmniej: masło, deska serów (minimum ser żółty, ser typu brie lub camembert, ser pleśniowy), wędliny/ zimne mięsa, chrzan, żurawina, minimum 2 sałatki, warzywa surowe, pieczywo minimum pszenne i żytnie oraz innego rodzaju (np. orkiszowe, jaglane, gryczane) </w:t>
      </w:r>
    </w:p>
    <w:p w14:paraId="6D3E4B59" w14:textId="77777777" w:rsidR="004F197D" w:rsidRPr="008B39FC" w:rsidRDefault="004F197D" w:rsidP="009B45BF">
      <w:pPr>
        <w:pStyle w:val="Akapitzlist"/>
        <w:widowControl w:val="0"/>
        <w:numPr>
          <w:ilvl w:val="0"/>
          <w:numId w:val="85"/>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co najmniej 2 dania na gorąco: np. danie mięsne (wołowina, wieprzowina lub drób) lub danie rybne np. (polędwiczki w sosie grzybowym, łosoś zapiekany), danie jarskie (np. lasagne jarska, cannelloni ze szpinakiem),</w:t>
      </w:r>
    </w:p>
    <w:p w14:paraId="09DD8B1F" w14:textId="77777777" w:rsidR="004F197D" w:rsidRPr="008B39FC" w:rsidRDefault="004F197D" w:rsidP="009B45BF">
      <w:pPr>
        <w:pStyle w:val="Akapitzlist"/>
        <w:widowControl w:val="0"/>
        <w:numPr>
          <w:ilvl w:val="0"/>
          <w:numId w:val="85"/>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kawa, herbata, masło, cytryna, mleczko, woda mineralna niegazowana i gazowana, owoce soki owocowe, (co najmniej 2 rodzaje),</w:t>
      </w:r>
    </w:p>
    <w:p w14:paraId="132EEC6C" w14:textId="77777777" w:rsidR="004F197D" w:rsidRPr="008B39FC" w:rsidRDefault="004F197D" w:rsidP="009B45BF">
      <w:pPr>
        <w:pStyle w:val="Akapitzlist"/>
        <w:widowControl w:val="0"/>
        <w:numPr>
          <w:ilvl w:val="0"/>
          <w:numId w:val="85"/>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 xml:space="preserve">Podane godziny posiłków oznaczają przerwę czasową, w której uczestnicy będą mogli zjeść posiłek. Wykonawca zobowiązany jest zapewnić pełną dostępność produktów na bieżąco z uwzględnieniem przerw koniecznych na doniesienie danego produktu/dania, przy czym uzupełnianie produktów/dań, które mogłyby się skończyć w trakcie posiłku nie może nastąpić później niż na 20 minut przed końcem przedziału czasowego przeznaczonego na dany posiłek, tak, by każdy z uczestników miał możliwość skorzystania z dań/produktów w czasie wyznaczonym na posiłek. </w:t>
      </w:r>
    </w:p>
    <w:p w14:paraId="0A309BA4" w14:textId="77777777" w:rsidR="004F197D" w:rsidRPr="008B39FC" w:rsidRDefault="004F197D" w:rsidP="008C20EA">
      <w:pPr>
        <w:widowControl w:val="0"/>
        <w:numPr>
          <w:ilvl w:val="0"/>
          <w:numId w:val="82"/>
        </w:numPr>
        <w:suppressAutoHyphens/>
        <w:overflowPunct w:val="0"/>
        <w:autoSpaceDE w:val="0"/>
        <w:autoSpaceDN w:val="0"/>
        <w:adjustRightInd w:val="0"/>
        <w:spacing w:after="0" w:line="320" w:lineRule="atLeast"/>
        <w:contextualSpacing/>
        <w:jc w:val="both"/>
        <w:textAlignment w:val="baseline"/>
        <w:rPr>
          <w:rFonts w:cstheme="minorHAnsi"/>
          <w:color w:val="000000"/>
          <w:sz w:val="20"/>
          <w:szCs w:val="20"/>
        </w:rPr>
      </w:pPr>
      <w:r w:rsidRPr="008B39FC">
        <w:rPr>
          <w:rFonts w:cstheme="minorHAnsi"/>
          <w:b/>
          <w:bCs/>
          <w:color w:val="000000"/>
          <w:sz w:val="20"/>
          <w:szCs w:val="20"/>
        </w:rPr>
        <w:t>Przerwy kawowe</w:t>
      </w:r>
      <w:r w:rsidRPr="008B39FC">
        <w:rPr>
          <w:rFonts w:cstheme="minorHAnsi"/>
          <w:color w:val="000000"/>
          <w:sz w:val="20"/>
          <w:szCs w:val="20"/>
        </w:rPr>
        <w:t xml:space="preserve"> bez ograniczeń, urozmaicone w stosunku do siebie w poszczególne dni, minimum:</w:t>
      </w:r>
    </w:p>
    <w:p w14:paraId="05CFA318" w14:textId="77777777" w:rsidR="004F197D" w:rsidRPr="008B39FC" w:rsidRDefault="004F197D" w:rsidP="008B39FC">
      <w:pPr>
        <w:widowControl w:val="0"/>
        <w:suppressAutoHyphens/>
        <w:spacing w:after="0" w:line="320" w:lineRule="atLeast"/>
        <w:ind w:left="720"/>
        <w:jc w:val="both"/>
        <w:rPr>
          <w:rFonts w:cstheme="minorHAnsi"/>
          <w:color w:val="000000"/>
          <w:sz w:val="20"/>
          <w:szCs w:val="20"/>
        </w:rPr>
      </w:pPr>
      <w:r w:rsidRPr="008B39FC">
        <w:rPr>
          <w:rFonts w:cstheme="minorHAnsi"/>
          <w:color w:val="000000"/>
          <w:sz w:val="20"/>
          <w:szCs w:val="20"/>
        </w:rPr>
        <w:t xml:space="preserve">kawa  (gatunek Arabica) świeżo parzona na miejscu, podana w termosach lub kawa z ekspresu, herbata liściasta w saszetkach, wybór herbat, co najmniej czarna, zielona, co najmniej 3 rodzaje owocowej, dodatki do kawy i herbaty (cukier – biały, brązowy, śmietanka lub mleko i mleko bez laktozy do kawy, cytryna w plasterkach), woda (gazowana, niegazowana), soki (nierozcieńczane wodą) (co najmniej 2 smaki do wyboru spośród: pomarańczowy, jabłkowy, czarna porzeczka, grejpfrutowy), ciastka, ciasta pieczone, owoce np. ciasteczka minimum 4 rodzaje w tym co najmniej jedno z dodatkiem czekolady i co najmniej jeden rodzaj ciastek zbożowych bez czekolady;  owoce (np. truskawka, jabłko, melon, banan, pomarańcza, brzoskwinia, kiwi, gruszka, winogrona), przy czym w przypadku pomarańczy – obrane i </w:t>
      </w:r>
      <w:r w:rsidRPr="008B39FC">
        <w:rPr>
          <w:rFonts w:cstheme="minorHAnsi"/>
          <w:color w:val="000000"/>
          <w:sz w:val="20"/>
          <w:szCs w:val="20"/>
        </w:rPr>
        <w:lastRenderedPageBreak/>
        <w:t>pokrojone w plasterki lub podzielone na cząstki, w przypadku winogron podzielone na cząstki po kilka gron. Słodkie przekąski w proporcjach minimum po równo pół na pół ciast/ciastek cukierniczych i ciastek „pudełkowych”. Mogą być same ciasta/ciastka cukiernicze.</w:t>
      </w:r>
    </w:p>
    <w:p w14:paraId="09B09242" w14:textId="77777777" w:rsidR="004F197D" w:rsidRPr="008B39FC" w:rsidRDefault="004F197D" w:rsidP="008C20EA">
      <w:pPr>
        <w:widowControl w:val="0"/>
        <w:numPr>
          <w:ilvl w:val="0"/>
          <w:numId w:val="82"/>
        </w:numPr>
        <w:suppressAutoHyphens/>
        <w:overflowPunct w:val="0"/>
        <w:autoSpaceDE w:val="0"/>
        <w:autoSpaceDN w:val="0"/>
        <w:adjustRightInd w:val="0"/>
        <w:spacing w:after="0" w:line="320" w:lineRule="atLeast"/>
        <w:contextualSpacing/>
        <w:jc w:val="both"/>
        <w:textAlignment w:val="baseline"/>
        <w:rPr>
          <w:rFonts w:cstheme="minorHAnsi"/>
          <w:color w:val="000000"/>
          <w:sz w:val="20"/>
          <w:szCs w:val="20"/>
        </w:rPr>
      </w:pPr>
      <w:r w:rsidRPr="008B39FC">
        <w:rPr>
          <w:rFonts w:cstheme="minorHAnsi"/>
          <w:b/>
          <w:bCs/>
          <w:color w:val="000000"/>
          <w:sz w:val="20"/>
          <w:szCs w:val="20"/>
        </w:rPr>
        <w:t>Przerwy kawowe</w:t>
      </w:r>
      <w:r w:rsidRPr="008B39FC">
        <w:rPr>
          <w:rFonts w:cstheme="minorHAnsi"/>
          <w:color w:val="000000"/>
          <w:sz w:val="20"/>
          <w:szCs w:val="20"/>
        </w:rPr>
        <w:t xml:space="preserve"> musza być ustawione w miejscu niedostępnym dla osób niebędących uczestnikami Konferencji i wyraźnie oznakowanym jako przerwy dla uczestników Konferencji. </w:t>
      </w:r>
    </w:p>
    <w:p w14:paraId="698505DB" w14:textId="77777777" w:rsidR="004F197D" w:rsidRPr="008B39FC" w:rsidRDefault="004F197D" w:rsidP="008B39FC">
      <w:pPr>
        <w:widowControl w:val="0"/>
        <w:suppressAutoHyphens/>
        <w:spacing w:after="0" w:line="320" w:lineRule="atLeast"/>
        <w:jc w:val="center"/>
        <w:rPr>
          <w:rFonts w:eastAsia="Arial Unicode MS" w:cstheme="minorHAnsi"/>
          <w:kern w:val="1"/>
          <w:sz w:val="20"/>
          <w:szCs w:val="20"/>
          <w:lang w:eastAsia="hi-IN" w:bidi="hi-IN"/>
        </w:rPr>
      </w:pPr>
    </w:p>
    <w:p w14:paraId="5836CF32" w14:textId="77777777" w:rsidR="00C171A2" w:rsidRPr="008B39FC" w:rsidRDefault="00C171A2" w:rsidP="008B39FC">
      <w:pPr>
        <w:widowControl w:val="0"/>
        <w:suppressAutoHyphens/>
        <w:spacing w:after="0" w:line="320" w:lineRule="atLeast"/>
        <w:jc w:val="center"/>
        <w:rPr>
          <w:rFonts w:eastAsia="Arial Unicode MS" w:cstheme="minorHAnsi"/>
          <w:kern w:val="1"/>
          <w:sz w:val="20"/>
          <w:szCs w:val="20"/>
          <w:lang w:eastAsia="hi-IN" w:bidi="hi-IN"/>
        </w:rPr>
      </w:pPr>
    </w:p>
    <w:p w14:paraId="49B78E14" w14:textId="77777777" w:rsidR="00C171A2" w:rsidRPr="008B39FC" w:rsidRDefault="00C171A2" w:rsidP="008B39FC">
      <w:pPr>
        <w:spacing w:after="0" w:line="320" w:lineRule="atLeast"/>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br w:type="page"/>
      </w:r>
    </w:p>
    <w:p w14:paraId="21D268BD" w14:textId="349F7FA7" w:rsidR="00C171A2" w:rsidRPr="008B39FC" w:rsidRDefault="00C171A2" w:rsidP="008B39FC">
      <w:pPr>
        <w:widowControl w:val="0"/>
        <w:suppressAutoHyphens/>
        <w:spacing w:after="0" w:line="320" w:lineRule="atLeast"/>
        <w:jc w:val="right"/>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lastRenderedPageBreak/>
        <w:t>Załącznik nr 2 do umowy nr …../202</w:t>
      </w:r>
      <w:r w:rsidR="003F14D3" w:rsidRPr="008B39FC">
        <w:rPr>
          <w:rFonts w:eastAsia="Arial Unicode MS" w:cstheme="minorHAnsi"/>
          <w:kern w:val="1"/>
          <w:sz w:val="20"/>
          <w:szCs w:val="20"/>
          <w:lang w:eastAsia="hi-IN" w:bidi="hi-IN"/>
        </w:rPr>
        <w:t>6</w:t>
      </w:r>
      <w:r w:rsidRPr="008B39FC">
        <w:rPr>
          <w:rFonts w:eastAsia="Arial Unicode MS" w:cstheme="minorHAnsi"/>
          <w:kern w:val="1"/>
          <w:sz w:val="20"/>
          <w:szCs w:val="20"/>
          <w:lang w:eastAsia="hi-IN" w:bidi="hi-IN"/>
        </w:rPr>
        <w:t>/ORPEG z dnia ……….. 202</w:t>
      </w:r>
      <w:r w:rsidR="003F14D3" w:rsidRPr="008B39FC">
        <w:rPr>
          <w:rFonts w:eastAsia="Arial Unicode MS" w:cstheme="minorHAnsi"/>
          <w:kern w:val="1"/>
          <w:sz w:val="20"/>
          <w:szCs w:val="20"/>
          <w:lang w:eastAsia="hi-IN" w:bidi="hi-IN"/>
        </w:rPr>
        <w:t>6</w:t>
      </w:r>
      <w:r w:rsidRPr="008B39FC">
        <w:rPr>
          <w:rFonts w:eastAsia="Arial Unicode MS" w:cstheme="minorHAnsi"/>
          <w:kern w:val="1"/>
          <w:sz w:val="20"/>
          <w:szCs w:val="20"/>
          <w:lang w:eastAsia="hi-IN" w:bidi="hi-IN"/>
        </w:rPr>
        <w:t xml:space="preserve"> r.</w:t>
      </w:r>
    </w:p>
    <w:p w14:paraId="2008DB7A" w14:textId="77777777" w:rsidR="00C171A2" w:rsidRPr="008B39FC" w:rsidRDefault="00C171A2" w:rsidP="008B39FC">
      <w:pPr>
        <w:widowControl w:val="0"/>
        <w:suppressAutoHyphens/>
        <w:spacing w:after="0" w:line="320" w:lineRule="atLeast"/>
        <w:jc w:val="right"/>
        <w:rPr>
          <w:rFonts w:eastAsia="Arial Unicode MS" w:cstheme="minorHAnsi"/>
          <w:kern w:val="1"/>
          <w:sz w:val="20"/>
          <w:szCs w:val="20"/>
          <w:lang w:eastAsia="hi-IN" w:bidi="hi-IN"/>
        </w:rPr>
      </w:pPr>
    </w:p>
    <w:p w14:paraId="0ED88F5F" w14:textId="77777777" w:rsidR="00C171A2" w:rsidRPr="008B39FC" w:rsidRDefault="00C171A2" w:rsidP="008B39FC">
      <w:pPr>
        <w:widowControl w:val="0"/>
        <w:tabs>
          <w:tab w:val="left" w:pos="426"/>
        </w:tabs>
        <w:spacing w:after="0" w:line="320" w:lineRule="atLeast"/>
        <w:jc w:val="center"/>
        <w:rPr>
          <w:rFonts w:eastAsia="Lucida Sans Unicode" w:cstheme="minorHAnsi"/>
          <w:b/>
          <w:sz w:val="20"/>
          <w:szCs w:val="20"/>
        </w:rPr>
      </w:pPr>
      <w:r w:rsidRPr="008B39FC">
        <w:rPr>
          <w:rFonts w:eastAsia="Lucida Sans Unicode" w:cstheme="minorHAnsi"/>
          <w:b/>
          <w:sz w:val="20"/>
          <w:szCs w:val="20"/>
        </w:rPr>
        <w:t xml:space="preserve">Informacja o obowiązywaniu Procedury zgłoszeń wewnętrznych </w:t>
      </w:r>
      <w:r w:rsidRPr="008B39FC">
        <w:rPr>
          <w:rFonts w:eastAsia="Lucida Sans Unicode" w:cstheme="minorHAnsi"/>
          <w:b/>
          <w:sz w:val="20"/>
          <w:szCs w:val="20"/>
        </w:rPr>
        <w:br/>
        <w:t>w Ośrodku Rozwoju Polskiej Edukacji za Granicą (dalej: Ośrodek)</w:t>
      </w:r>
    </w:p>
    <w:p w14:paraId="2500DDE5" w14:textId="77777777"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p>
    <w:p w14:paraId="2D4D5E61" w14:textId="77777777"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Informujemy, że na podstawie art. 24 ust. 1 ustawy z dnia 14 czerwca 2024 r. o ochronie sygnalistów (Dz. U. z 2024 r. poz. 928) dalej „ustawa’’, w Ośrodku obowiązuje Procedura zgłoszeń wewnętrznych wprowadzona zarządzeniem nr 141/2024 Dyrektora Ośrodka Rozwoju Polskiej Edukacji za Granicą z dnia 25 września 2024 r. </w:t>
      </w:r>
      <w:r w:rsidRPr="008B39FC">
        <w:rPr>
          <w:rFonts w:eastAsia="Arial Unicode MS" w:cstheme="minorHAnsi"/>
          <w:kern w:val="1"/>
          <w:sz w:val="20"/>
          <w:szCs w:val="20"/>
          <w:lang w:eastAsia="hi-IN" w:bidi="hi-IN"/>
        </w:rPr>
        <w:br/>
        <w:t>w sprawie wprowadzenia Procedury zgłoszeń wewnętrznych w Ośrodku Rozwoju Polskiej Edukacji za Granicą zwana dalej „Procedurą”</w:t>
      </w:r>
    </w:p>
    <w:p w14:paraId="0C2A6DF5" w14:textId="77777777"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 wypełnieniu obowiązku z art. 24 ust. 6 ustawy informujemy, że w związku z przyjętą Procedurą, mają Państwo prawo zgłoszenia naruszenia prawa polegającego na działaniu lub zaniechaniu niezgodnym z prawem lub mającym na celu obejście prawa, we wszystkich dziedzinach wskazanych w art. 3 ust. 1 ustawy:</w:t>
      </w:r>
    </w:p>
    <w:p w14:paraId="52C904C1" w14:textId="77777777"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Zgłoszeń można dokonywać za pomocą następujących środków komunikacji: </w:t>
      </w:r>
    </w:p>
    <w:p w14:paraId="04C83529" w14:textId="2377B91A" w:rsidR="00C171A2" w:rsidRPr="008B39FC" w:rsidRDefault="00C171A2" w:rsidP="008B39FC">
      <w:pPr>
        <w:widowControl w:val="0"/>
        <w:numPr>
          <w:ilvl w:val="0"/>
          <w:numId w:val="37"/>
        </w:numPr>
        <w:suppressAutoHyphens/>
        <w:spacing w:after="0" w:line="320" w:lineRule="atLeast"/>
        <w:ind w:hanging="218"/>
        <w:jc w:val="both"/>
        <w:rPr>
          <w:rFonts w:eastAsia="MS Mincho" w:cstheme="minorHAnsi"/>
          <w:bCs/>
          <w:sz w:val="20"/>
          <w:szCs w:val="20"/>
          <w:lang w:eastAsia="pl-PL"/>
        </w:rPr>
      </w:pPr>
      <w:r w:rsidRPr="008B39FC">
        <w:rPr>
          <w:rFonts w:eastAsia="MS Mincho" w:cstheme="minorHAnsi"/>
          <w:bCs/>
          <w:sz w:val="20"/>
          <w:szCs w:val="20"/>
          <w:lang w:eastAsia="pl-PL"/>
        </w:rPr>
        <w:t xml:space="preserve">w postaci elektronicznej na adres e-mail: </w:t>
      </w:r>
      <w:hyperlink r:id="rId14" w:history="1">
        <w:r w:rsidR="00925FE5" w:rsidRPr="008B39FC">
          <w:rPr>
            <w:rStyle w:val="Hipercze"/>
            <w:rFonts w:eastAsia="MS Mincho" w:cstheme="minorHAnsi"/>
            <w:bCs/>
            <w:sz w:val="20"/>
            <w:szCs w:val="20"/>
            <w:lang w:eastAsia="pl-PL"/>
          </w:rPr>
          <w:t>naruszenia@orpeg.gov.pl</w:t>
        </w:r>
      </w:hyperlink>
      <w:r w:rsidRPr="008B39FC">
        <w:rPr>
          <w:rFonts w:eastAsia="MS Mincho" w:cstheme="minorHAnsi"/>
          <w:bCs/>
          <w:sz w:val="20"/>
          <w:szCs w:val="20"/>
          <w:lang w:eastAsia="pl-PL"/>
        </w:rPr>
        <w:t>;</w:t>
      </w:r>
    </w:p>
    <w:p w14:paraId="0FAC1F98" w14:textId="6CB0BA91" w:rsidR="00C171A2" w:rsidRPr="008B39FC" w:rsidRDefault="00C171A2" w:rsidP="008B39FC">
      <w:pPr>
        <w:widowControl w:val="0"/>
        <w:numPr>
          <w:ilvl w:val="0"/>
          <w:numId w:val="37"/>
        </w:numPr>
        <w:suppressAutoHyphens/>
        <w:spacing w:after="0" w:line="320" w:lineRule="atLeast"/>
        <w:ind w:hanging="218"/>
        <w:jc w:val="both"/>
        <w:rPr>
          <w:rFonts w:eastAsia="MS Mincho" w:cstheme="minorHAnsi"/>
          <w:bCs/>
          <w:sz w:val="20"/>
          <w:szCs w:val="20"/>
          <w:lang w:eastAsia="pl-PL"/>
        </w:rPr>
      </w:pPr>
      <w:r w:rsidRPr="008B39FC">
        <w:rPr>
          <w:rFonts w:eastAsia="MS Mincho" w:cstheme="minorHAnsi"/>
          <w:bCs/>
          <w:sz w:val="20"/>
          <w:szCs w:val="20"/>
          <w:lang w:eastAsia="pl-PL"/>
        </w:rPr>
        <w:t>w postaci pisemnej na adres korespondencyjny Ośrodka: Dyrektor Ośrodka Rozwoju Polskiej Edukacji za Granicą, 02-67</w:t>
      </w:r>
      <w:r w:rsidR="00C76287" w:rsidRPr="008B39FC">
        <w:rPr>
          <w:rFonts w:eastAsia="MS Mincho" w:cstheme="minorHAnsi"/>
          <w:bCs/>
          <w:sz w:val="20"/>
          <w:szCs w:val="20"/>
          <w:lang w:eastAsia="pl-PL"/>
        </w:rPr>
        <w:t>6</w:t>
      </w:r>
      <w:r w:rsidRPr="008B39FC">
        <w:rPr>
          <w:rFonts w:eastAsia="MS Mincho" w:cstheme="minorHAnsi"/>
          <w:bCs/>
          <w:sz w:val="20"/>
          <w:szCs w:val="20"/>
          <w:lang w:eastAsia="pl-PL"/>
        </w:rPr>
        <w:t xml:space="preserve"> Warszawa </w:t>
      </w:r>
      <w:r w:rsidR="00C76287" w:rsidRPr="008B39FC">
        <w:rPr>
          <w:rFonts w:eastAsia="MS Mincho" w:cstheme="minorHAnsi"/>
          <w:bCs/>
          <w:sz w:val="20"/>
          <w:szCs w:val="20"/>
          <w:lang w:eastAsia="pl-PL"/>
        </w:rPr>
        <w:t>ul. Janusza Kurtyki 4</w:t>
      </w:r>
      <w:r w:rsidRPr="008B39FC">
        <w:rPr>
          <w:rFonts w:eastAsia="MS Mincho" w:cstheme="minorHAnsi"/>
          <w:bCs/>
          <w:sz w:val="20"/>
          <w:szCs w:val="20"/>
          <w:lang w:eastAsia="pl-PL"/>
        </w:rPr>
        <w:t xml:space="preserve">z dopiskiem: nie otwierać – zgłoszenie sygnalisty; </w:t>
      </w:r>
    </w:p>
    <w:p w14:paraId="5944B873" w14:textId="77777777" w:rsidR="00C171A2" w:rsidRPr="008B39FC" w:rsidRDefault="00C171A2" w:rsidP="008B39FC">
      <w:pPr>
        <w:widowControl w:val="0"/>
        <w:numPr>
          <w:ilvl w:val="0"/>
          <w:numId w:val="37"/>
        </w:numPr>
        <w:suppressAutoHyphens/>
        <w:spacing w:after="0" w:line="320" w:lineRule="atLeast"/>
        <w:ind w:hanging="218"/>
        <w:jc w:val="both"/>
        <w:rPr>
          <w:rFonts w:eastAsia="MS Mincho" w:cstheme="minorHAnsi"/>
          <w:bCs/>
          <w:sz w:val="20"/>
          <w:szCs w:val="20"/>
          <w:lang w:eastAsia="pl-PL"/>
        </w:rPr>
      </w:pPr>
      <w:r w:rsidRPr="008B39FC">
        <w:rPr>
          <w:rFonts w:eastAsia="MS Mincho" w:cstheme="minorHAnsi"/>
          <w:bCs/>
          <w:sz w:val="20"/>
          <w:szCs w:val="20"/>
          <w:lang w:eastAsia="pl-PL"/>
        </w:rPr>
        <w:t>telefonicznie pod dedykowany numer: +48 22 622 37 92, +48 22 622 37 93, w dni robocze, w godz. 8-16;</w:t>
      </w:r>
    </w:p>
    <w:p w14:paraId="3C64F064" w14:textId="77777777" w:rsidR="00C171A2" w:rsidRPr="008B39FC" w:rsidRDefault="00C171A2" w:rsidP="008B39FC">
      <w:pPr>
        <w:widowControl w:val="0"/>
        <w:numPr>
          <w:ilvl w:val="0"/>
          <w:numId w:val="37"/>
        </w:numPr>
        <w:suppressAutoHyphens/>
        <w:spacing w:after="0" w:line="320" w:lineRule="atLeast"/>
        <w:ind w:hanging="218"/>
        <w:jc w:val="both"/>
        <w:rPr>
          <w:rFonts w:eastAsia="MS Mincho" w:cstheme="minorHAnsi"/>
          <w:bCs/>
          <w:sz w:val="20"/>
          <w:szCs w:val="20"/>
          <w:lang w:eastAsia="pl-PL"/>
        </w:rPr>
      </w:pPr>
      <w:r w:rsidRPr="008B39FC">
        <w:rPr>
          <w:rFonts w:eastAsia="MS Mincho" w:cstheme="minorHAnsi"/>
          <w:bCs/>
          <w:sz w:val="20"/>
          <w:szCs w:val="20"/>
          <w:lang w:eastAsia="pl-PL"/>
        </w:rPr>
        <w:t>osobiście, na wniosek sygnalisty złożony za pośrednictwem jednego z kanałów, o których mowa w pkt 1-3, podczas bezpośredniego spotkania zorganizowanego w terminie 14 dni od dnia otrzymania wniosku.</w:t>
      </w:r>
    </w:p>
    <w:p w14:paraId="0766F34A" w14:textId="77777777"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139011E3" w14:textId="36B985F2"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Procedura zgłoszeń wewnętrznych dostępna jest w Biuletynie Informacji Publicznej Ośrodka w zakładce Sygnaliści/ zgłoszenia wewnętrzne. </w:t>
      </w:r>
      <w:hyperlink r:id="rId15" w:history="1">
        <w:r w:rsidR="00C76287" w:rsidRPr="008B39FC">
          <w:rPr>
            <w:rStyle w:val="Hipercze"/>
            <w:rFonts w:eastAsia="Arial Unicode MS" w:cstheme="minorHAnsi"/>
            <w:kern w:val="1"/>
            <w:sz w:val="20"/>
            <w:szCs w:val="20"/>
            <w:lang w:eastAsia="hi-IN" w:bidi="hi-IN"/>
          </w:rPr>
          <w:t>https://bip.orpeg.gov.pl/zgloszenia-wewnetrzne/</w:t>
        </w:r>
      </w:hyperlink>
      <w:r w:rsidRPr="008B39FC">
        <w:rPr>
          <w:rFonts w:eastAsia="Arial Unicode MS" w:cstheme="minorHAnsi"/>
          <w:kern w:val="1"/>
          <w:sz w:val="20"/>
          <w:szCs w:val="20"/>
          <w:lang w:eastAsia="hi-IN" w:bidi="hi-IN"/>
        </w:rPr>
        <w:t xml:space="preserve"> </w:t>
      </w:r>
    </w:p>
    <w:p w14:paraId="190AE731" w14:textId="77777777" w:rsidR="00C171A2" w:rsidRPr="008B39FC" w:rsidRDefault="00C171A2" w:rsidP="008B39FC">
      <w:pPr>
        <w:widowControl w:val="0"/>
        <w:suppressAutoHyphens/>
        <w:spacing w:after="0" w:line="320" w:lineRule="atLeast"/>
        <w:contextualSpacing/>
        <w:jc w:val="both"/>
        <w:rPr>
          <w:rFonts w:eastAsia="Arial Unicode MS" w:cstheme="minorHAnsi"/>
          <w:kern w:val="1"/>
          <w:sz w:val="20"/>
          <w:szCs w:val="20"/>
          <w:lang w:eastAsia="hi-IN" w:bidi="hi-IN"/>
        </w:rPr>
      </w:pPr>
    </w:p>
    <w:p w14:paraId="5253FF58" w14:textId="77777777" w:rsidR="00C171A2" w:rsidRPr="008B39FC" w:rsidRDefault="00C171A2" w:rsidP="008B39FC">
      <w:pPr>
        <w:widowControl w:val="0"/>
        <w:suppressAutoHyphens/>
        <w:spacing w:after="0" w:line="320" w:lineRule="atLeast"/>
        <w:jc w:val="right"/>
        <w:rPr>
          <w:rFonts w:eastAsia="Arial Unicode MS" w:cstheme="minorHAnsi"/>
          <w:kern w:val="1"/>
          <w:sz w:val="20"/>
          <w:szCs w:val="20"/>
          <w:lang w:eastAsia="hi-IN" w:bidi="hi-IN"/>
        </w:rPr>
      </w:pPr>
    </w:p>
    <w:p w14:paraId="66D17CFF" w14:textId="0A05DD2F" w:rsidR="00316B23" w:rsidRPr="008B39FC" w:rsidRDefault="00316B23" w:rsidP="008B39FC">
      <w:pPr>
        <w:spacing w:after="0" w:line="320" w:lineRule="atLeast"/>
        <w:rPr>
          <w:rFonts w:cstheme="minorHAnsi"/>
          <w:sz w:val="20"/>
          <w:szCs w:val="20"/>
        </w:rPr>
      </w:pPr>
    </w:p>
    <w:sectPr w:rsidR="00316B23" w:rsidRPr="008B39FC" w:rsidSect="001C2D65">
      <w:headerReference w:type="default" r:id="rId16"/>
      <w:footerReference w:type="default" r:id="rId17"/>
      <w:pgSz w:w="11906" w:h="16838"/>
      <w:pgMar w:top="1474"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33F60" w14:textId="77777777" w:rsidR="006335CE" w:rsidRDefault="006335CE" w:rsidP="00AE172E">
      <w:pPr>
        <w:spacing w:after="0" w:line="240" w:lineRule="auto"/>
      </w:pPr>
      <w:r>
        <w:separator/>
      </w:r>
    </w:p>
  </w:endnote>
  <w:endnote w:type="continuationSeparator" w:id="0">
    <w:p w14:paraId="7EC36B9C" w14:textId="77777777" w:rsidR="006335CE" w:rsidRDefault="006335CE"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64E8" w14:textId="08C87AE0" w:rsidR="00BD181B" w:rsidRPr="00C85C1F" w:rsidRDefault="00BD181B">
    <w:pPr>
      <w:pStyle w:val="Stopka"/>
      <w:jc w:val="right"/>
      <w:rPr>
        <w:rFonts w:ascii="Tahoma" w:hAnsi="Tahoma" w:cs="Tahoma"/>
        <w:sz w:val="18"/>
      </w:rPr>
    </w:pPr>
  </w:p>
  <w:p w14:paraId="3DF6D905" w14:textId="77777777" w:rsidR="00BD181B" w:rsidRPr="00C85C1F" w:rsidRDefault="00BD181B" w:rsidP="006D29B0">
    <w:pPr>
      <w:pStyle w:val="Nagweklubstopka0"/>
      <w:shd w:val="clear" w:color="auto" w:fill="auto"/>
      <w:spacing w:line="276" w:lineRule="auto"/>
      <w:ind w:right="40"/>
      <w:rPr>
        <w:sz w:val="16"/>
        <w:szCs w:val="16"/>
      </w:rPr>
    </w:pPr>
    <w:r w:rsidRPr="00C85C1F">
      <w:rPr>
        <w:sz w:val="16"/>
        <w:szCs w:val="16"/>
      </w:rPr>
      <w:t>Ośrodek Rozwoju Polskiej Edukacji za Granicą</w:t>
    </w:r>
  </w:p>
  <w:p w14:paraId="41F06C42" w14:textId="05ACAC76" w:rsidR="00BD181B" w:rsidRPr="009D69DB" w:rsidRDefault="00BD181B" w:rsidP="00B56BA7">
    <w:pPr>
      <w:pStyle w:val="Nagweklubstopka0"/>
      <w:shd w:val="clear" w:color="auto" w:fill="auto"/>
      <w:spacing w:line="276" w:lineRule="auto"/>
      <w:ind w:right="-567" w:hanging="567"/>
      <w:rPr>
        <w:rFonts w:ascii="Calibri" w:hAnsi="Calibri" w:cs="Calibri"/>
        <w:sz w:val="18"/>
        <w:szCs w:val="18"/>
        <w:lang w:val="en-US"/>
      </w:rPr>
    </w:pPr>
    <w:r w:rsidRPr="006D29B0">
      <w:rPr>
        <w:sz w:val="16"/>
        <w:szCs w:val="16"/>
      </w:rPr>
      <w:t xml:space="preserve">ul. </w:t>
    </w:r>
    <w:r w:rsidRPr="00C4773A">
      <w:rPr>
        <w:sz w:val="16"/>
        <w:szCs w:val="16"/>
      </w:rPr>
      <w:t>Janusza Kurtyki 4</w:t>
    </w:r>
    <w:r w:rsidRPr="006D29B0">
      <w:rPr>
        <w:sz w:val="16"/>
        <w:szCs w:val="16"/>
      </w:rPr>
      <w:t>, 02-</w:t>
    </w:r>
    <w:r>
      <w:rPr>
        <w:sz w:val="16"/>
        <w:szCs w:val="16"/>
      </w:rPr>
      <w:t>676</w:t>
    </w:r>
    <w:r w:rsidRPr="006D29B0">
      <w:rPr>
        <w:sz w:val="16"/>
        <w:szCs w:val="16"/>
      </w:rPr>
      <w:t xml:space="preserve"> Warszawa, tel. </w:t>
    </w:r>
    <w:r w:rsidRPr="00C4773A">
      <w:rPr>
        <w:sz w:val="16"/>
        <w:szCs w:val="16"/>
        <w:lang w:val="en-US"/>
      </w:rPr>
      <w:t>+48 22 </w:t>
    </w:r>
    <w:r>
      <w:rPr>
        <w:sz w:val="16"/>
        <w:szCs w:val="16"/>
        <w:lang w:val="en-US"/>
      </w:rPr>
      <w:t>622</w:t>
    </w:r>
    <w:r w:rsidRPr="00C4773A">
      <w:rPr>
        <w:sz w:val="16"/>
        <w:szCs w:val="16"/>
        <w:lang w:val="en-US"/>
      </w:rPr>
      <w:t xml:space="preserve"> 37 </w:t>
    </w:r>
    <w:r>
      <w:rPr>
        <w:sz w:val="16"/>
        <w:szCs w:val="16"/>
        <w:lang w:val="en-US"/>
      </w:rPr>
      <w:t>92</w:t>
    </w:r>
    <w:r w:rsidRPr="00C4773A">
      <w:rPr>
        <w:sz w:val="16"/>
        <w:szCs w:val="16"/>
        <w:lang w:val="en-US"/>
      </w:rPr>
      <w:t>; +48 22 </w:t>
    </w:r>
    <w:r>
      <w:rPr>
        <w:sz w:val="16"/>
        <w:szCs w:val="16"/>
        <w:lang w:val="en-US"/>
      </w:rPr>
      <w:t>622</w:t>
    </w:r>
    <w:r w:rsidRPr="00C4773A">
      <w:rPr>
        <w:sz w:val="16"/>
        <w:szCs w:val="16"/>
        <w:lang w:val="en-US"/>
      </w:rPr>
      <w:t xml:space="preserve"> 37 </w:t>
    </w:r>
    <w:r>
      <w:rPr>
        <w:sz w:val="16"/>
        <w:szCs w:val="16"/>
        <w:lang w:val="en-US"/>
      </w:rPr>
      <w:t>93</w:t>
    </w:r>
    <w:r w:rsidRPr="00C4773A">
      <w:rPr>
        <w:sz w:val="16"/>
        <w:szCs w:val="16"/>
        <w:lang w:val="en-US"/>
      </w:rPr>
      <w:t xml:space="preserve">, e-mail: </w:t>
    </w:r>
    <w:hyperlink r:id="rId1" w:history="1">
      <w:r w:rsidRPr="00A61D93">
        <w:rPr>
          <w:rStyle w:val="Hipercze"/>
          <w:sz w:val="16"/>
          <w:szCs w:val="16"/>
          <w:lang w:val="en-US" w:bidi="en-US"/>
        </w:rPr>
        <w:t>sekretariat@orpeg.gov.pl</w:t>
      </w:r>
    </w:hyperlink>
    <w:r w:rsidRPr="00C4773A">
      <w:rPr>
        <w:sz w:val="16"/>
        <w:szCs w:val="16"/>
        <w:lang w:val="en-US" w:bidi="en-US"/>
      </w:rPr>
      <w:t xml:space="preserve"> </w:t>
    </w:r>
    <w:r w:rsidRPr="00C4773A">
      <w:rPr>
        <w:sz w:val="16"/>
        <w:szCs w:val="16"/>
        <w:lang w:val="en-US"/>
      </w:rPr>
      <w:t>www.orpeg</w:t>
    </w:r>
    <w:r>
      <w:rPr>
        <w:sz w:val="16"/>
        <w:szCs w:val="16"/>
        <w:lang w:val="en-US"/>
      </w:rPr>
      <w:t>.gov</w:t>
    </w:r>
    <w:r w:rsidRPr="00C4773A">
      <w:rPr>
        <w:sz w:val="16"/>
        <w:szCs w:val="16"/>
        <w:lang w:val="en-US"/>
      </w:rPr>
      <w:t>.</w:t>
    </w:r>
    <w:r w:rsidRPr="009D69DB">
      <w:rPr>
        <w:rFonts w:ascii="Calibri" w:hAnsi="Calibri" w:cs="Calibri"/>
        <w:sz w:val="18"/>
        <w:szCs w:val="18"/>
        <w:lang w:val="en-US"/>
      </w:rPr>
      <w:t>pl</w:t>
    </w:r>
    <w:r>
      <w:rPr>
        <w:noProof/>
        <w:lang w:eastAsia="pl-PL"/>
      </w:rPr>
      <w:drawing>
        <wp:anchor distT="0" distB="0" distL="114300" distR="114300" simplePos="0" relativeHeight="251658240" behindDoc="1" locked="0" layoutInCell="1" allowOverlap="1" wp14:anchorId="4B9D6988" wp14:editId="70E651B5">
          <wp:simplePos x="0" y="0"/>
          <wp:positionH relativeFrom="margin">
            <wp:posOffset>-852805</wp:posOffset>
          </wp:positionH>
          <wp:positionV relativeFrom="paragraph">
            <wp:posOffset>322580</wp:posOffset>
          </wp:positionV>
          <wp:extent cx="11051540" cy="231775"/>
          <wp:effectExtent l="0" t="0" r="0" b="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rotWithShape="1">
                  <a:blip r:embed="rId2"/>
                  <a:srcRect t="76126"/>
                  <a:stretch/>
                </pic:blipFill>
                <pic:spPr bwMode="auto">
                  <a:xfrm>
                    <a:off x="0" y="0"/>
                    <a:ext cx="11051540" cy="231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77BE3E4" w14:textId="77777777" w:rsidR="00BD181B" w:rsidRPr="00C4773A" w:rsidRDefault="00BD181B">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6CAED" w14:textId="77777777" w:rsidR="006335CE" w:rsidRDefault="006335CE" w:rsidP="00AE172E">
      <w:pPr>
        <w:spacing w:after="0" w:line="240" w:lineRule="auto"/>
      </w:pPr>
      <w:r>
        <w:separator/>
      </w:r>
    </w:p>
  </w:footnote>
  <w:footnote w:type="continuationSeparator" w:id="0">
    <w:p w14:paraId="31A6D4D7" w14:textId="77777777" w:rsidR="006335CE" w:rsidRDefault="006335CE" w:rsidP="00A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329E" w14:textId="784B9002" w:rsidR="00BD181B" w:rsidRDefault="006335CE" w:rsidP="00295531">
    <w:pPr>
      <w:pStyle w:val="Nagwek"/>
    </w:pPr>
    <w:sdt>
      <w:sdtPr>
        <w:id w:val="197208413"/>
        <w:docPartObj>
          <w:docPartGallery w:val="Page Numbers (Margins)"/>
          <w:docPartUnique/>
        </w:docPartObj>
      </w:sdtPr>
      <w:sdtEndPr/>
      <w:sdtContent>
        <w:r w:rsidR="00BD181B">
          <w:rPr>
            <w:noProof/>
            <w:lang w:eastAsia="pl-PL"/>
          </w:rPr>
          <mc:AlternateContent>
            <mc:Choice Requires="wps">
              <w:drawing>
                <wp:anchor distT="0" distB="0" distL="114300" distR="114300" simplePos="0" relativeHeight="251658241" behindDoc="0" locked="0" layoutInCell="0" allowOverlap="1" wp14:anchorId="6FB2D95D" wp14:editId="47AAA08B">
                  <wp:simplePos x="0" y="0"/>
                  <wp:positionH relativeFrom="rightMargin">
                    <wp:align>center</wp:align>
                  </wp:positionH>
                  <wp:positionV relativeFrom="margin">
                    <wp:align>bottom</wp:align>
                  </wp:positionV>
                  <wp:extent cx="510540" cy="2183130"/>
                  <wp:effectExtent l="0" t="0" r="3810" b="0"/>
                  <wp:wrapNone/>
                  <wp:docPr id="1370869150"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9BBB2" w14:textId="3149A7F3" w:rsidR="00BD181B" w:rsidRPr="00811C2C" w:rsidRDefault="00BD181B">
                              <w:pPr>
                                <w:pStyle w:val="Stopka"/>
                                <w:rPr>
                                  <w:rFonts w:eastAsiaTheme="majorEastAsia" w:cstheme="minorHAnsi"/>
                                  <w:sz w:val="18"/>
                                  <w:szCs w:val="18"/>
                                </w:rPr>
                              </w:pPr>
                              <w:r w:rsidRPr="00811C2C">
                                <w:rPr>
                                  <w:rFonts w:eastAsiaTheme="majorEastAsia" w:cstheme="minorHAnsi"/>
                                  <w:sz w:val="18"/>
                                  <w:szCs w:val="18"/>
                                </w:rPr>
                                <w:t>Strona</w:t>
                              </w:r>
                              <w:r>
                                <w:rPr>
                                  <w:rFonts w:eastAsiaTheme="majorEastAsia" w:cstheme="minorHAnsi"/>
                                  <w:sz w:val="18"/>
                                  <w:szCs w:val="18"/>
                                </w:rPr>
                                <w:t xml:space="preserve"> </w:t>
                              </w:r>
                              <w:r w:rsidRPr="00811C2C">
                                <w:rPr>
                                  <w:rFonts w:eastAsiaTheme="minorEastAsia" w:cstheme="minorHAnsi"/>
                                  <w:sz w:val="18"/>
                                  <w:szCs w:val="18"/>
                                </w:rPr>
                                <w:fldChar w:fldCharType="begin"/>
                              </w:r>
                              <w:r w:rsidRPr="00811C2C">
                                <w:rPr>
                                  <w:rFonts w:cstheme="minorHAnsi"/>
                                  <w:sz w:val="18"/>
                                  <w:szCs w:val="18"/>
                                </w:rPr>
                                <w:instrText>PAGE    \* MERGEFORMAT</w:instrText>
                              </w:r>
                              <w:r w:rsidRPr="00811C2C">
                                <w:rPr>
                                  <w:rFonts w:eastAsiaTheme="minorEastAsia" w:cstheme="minorHAnsi"/>
                                  <w:sz w:val="18"/>
                                  <w:szCs w:val="18"/>
                                </w:rPr>
                                <w:fldChar w:fldCharType="separate"/>
                              </w:r>
                              <w:r w:rsidR="00D22E17" w:rsidRPr="00D22E17">
                                <w:rPr>
                                  <w:rFonts w:eastAsiaTheme="majorEastAsia" w:cstheme="minorHAnsi"/>
                                  <w:noProof/>
                                  <w:sz w:val="18"/>
                                  <w:szCs w:val="18"/>
                                </w:rPr>
                                <w:t>28</w:t>
                              </w:r>
                              <w:r w:rsidRPr="00811C2C">
                                <w:rPr>
                                  <w:rFonts w:eastAsiaTheme="majorEastAsia" w:cstheme="minorHAns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FB2D95D" id="Prostokąt 1" o:spid="_x0000_s1026" style="position:absolute;margin-left:0;margin-top:0;width:40.2pt;height:171.9pt;z-index:251658241;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3B49BBB2" w14:textId="3149A7F3" w:rsidR="00BD181B" w:rsidRPr="00811C2C" w:rsidRDefault="00BD181B">
                        <w:pPr>
                          <w:pStyle w:val="Stopka"/>
                          <w:rPr>
                            <w:rFonts w:eastAsiaTheme="majorEastAsia" w:cstheme="minorHAnsi"/>
                            <w:sz w:val="18"/>
                            <w:szCs w:val="18"/>
                          </w:rPr>
                        </w:pPr>
                        <w:r w:rsidRPr="00811C2C">
                          <w:rPr>
                            <w:rFonts w:eastAsiaTheme="majorEastAsia" w:cstheme="minorHAnsi"/>
                            <w:sz w:val="18"/>
                            <w:szCs w:val="18"/>
                          </w:rPr>
                          <w:t>Strona</w:t>
                        </w:r>
                        <w:r>
                          <w:rPr>
                            <w:rFonts w:eastAsiaTheme="majorEastAsia" w:cstheme="minorHAnsi"/>
                            <w:sz w:val="18"/>
                            <w:szCs w:val="18"/>
                          </w:rPr>
                          <w:t xml:space="preserve"> </w:t>
                        </w:r>
                        <w:r w:rsidRPr="00811C2C">
                          <w:rPr>
                            <w:rFonts w:eastAsiaTheme="minorEastAsia" w:cstheme="minorHAnsi"/>
                            <w:sz w:val="18"/>
                            <w:szCs w:val="18"/>
                          </w:rPr>
                          <w:fldChar w:fldCharType="begin"/>
                        </w:r>
                        <w:r w:rsidRPr="00811C2C">
                          <w:rPr>
                            <w:rFonts w:cstheme="minorHAnsi"/>
                            <w:sz w:val="18"/>
                            <w:szCs w:val="18"/>
                          </w:rPr>
                          <w:instrText>PAGE    \* MERGEFORMAT</w:instrText>
                        </w:r>
                        <w:r w:rsidRPr="00811C2C">
                          <w:rPr>
                            <w:rFonts w:eastAsiaTheme="minorEastAsia" w:cstheme="minorHAnsi"/>
                            <w:sz w:val="18"/>
                            <w:szCs w:val="18"/>
                          </w:rPr>
                          <w:fldChar w:fldCharType="separate"/>
                        </w:r>
                        <w:r w:rsidR="00D22E17" w:rsidRPr="00D22E17">
                          <w:rPr>
                            <w:rFonts w:eastAsiaTheme="majorEastAsia" w:cstheme="minorHAnsi"/>
                            <w:noProof/>
                            <w:sz w:val="18"/>
                            <w:szCs w:val="18"/>
                          </w:rPr>
                          <w:t>28</w:t>
                        </w:r>
                        <w:r w:rsidRPr="00811C2C">
                          <w:rPr>
                            <w:rFonts w:eastAsiaTheme="majorEastAsia" w:cstheme="minorHAnsi"/>
                            <w:sz w:val="18"/>
                            <w:szCs w:val="18"/>
                          </w:rPr>
                          <w:fldChar w:fldCharType="end"/>
                        </w:r>
                      </w:p>
                    </w:txbxContent>
                  </v:textbox>
                  <w10:wrap anchorx="margin" anchory="margin"/>
                </v:rect>
              </w:pict>
            </mc:Fallback>
          </mc:AlternateContent>
        </w:r>
      </w:sdtContent>
    </w:sdt>
    <w:r w:rsidR="00BD181B">
      <w:rPr>
        <w:noProof/>
        <w:lang w:eastAsia="pl-PL"/>
      </w:rPr>
      <w:drawing>
        <wp:inline distT="0" distB="0" distL="0" distR="0" wp14:anchorId="21409E65" wp14:editId="4709520C">
          <wp:extent cx="1341806" cy="752992"/>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12"/>
    <w:multiLevelType w:val="hybridMultilevel"/>
    <w:tmpl w:val="DAD493BE"/>
    <w:lvl w:ilvl="0" w:tplc="0AF6F8F2">
      <w:start w:val="1"/>
      <w:numFmt w:val="lowerLetter"/>
      <w:lvlText w:val="%1)"/>
      <w:lvlJc w:val="left"/>
      <w:pPr>
        <w:ind w:left="1080" w:hanging="360"/>
      </w:pPr>
      <w:rPr>
        <w:rFonts w:asciiTheme="minorHAnsi" w:eastAsia="Arial Unicode MS"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8E0C10"/>
    <w:multiLevelType w:val="hybridMultilevel"/>
    <w:tmpl w:val="E6F4BBE8"/>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A9109E"/>
    <w:multiLevelType w:val="hybridMultilevel"/>
    <w:tmpl w:val="5D329B8C"/>
    <w:lvl w:ilvl="0" w:tplc="B364942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B36673"/>
    <w:multiLevelType w:val="hybridMultilevel"/>
    <w:tmpl w:val="3A621232"/>
    <w:lvl w:ilvl="0" w:tplc="43B62AB0">
      <w:start w:val="1"/>
      <w:numFmt w:val="decimal"/>
      <w:lvlText w:val="%1."/>
      <w:lvlJc w:val="left"/>
      <w:pPr>
        <w:ind w:left="360" w:hanging="360"/>
      </w:pPr>
      <w:rPr>
        <w:rFonts w:ascii="Cambria Math" w:hAnsi="Cambria Math" w:hint="default"/>
        <w:b w:val="0"/>
        <w:i w:val="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6E5FB7"/>
    <w:multiLevelType w:val="hybridMultilevel"/>
    <w:tmpl w:val="65A6F8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E7DA1"/>
    <w:multiLevelType w:val="multilevel"/>
    <w:tmpl w:val="E2847C36"/>
    <w:lvl w:ilvl="0">
      <w:start w:val="1"/>
      <w:numFmt w:val="decimal"/>
      <w:lvlText w:val="%1."/>
      <w:lvlJc w:val="left"/>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43754A"/>
    <w:multiLevelType w:val="hybridMultilevel"/>
    <w:tmpl w:val="C082DE66"/>
    <w:lvl w:ilvl="0" w:tplc="083054C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152525"/>
    <w:multiLevelType w:val="hybridMultilevel"/>
    <w:tmpl w:val="664E3872"/>
    <w:lvl w:ilvl="0" w:tplc="C8FE36D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7F40D0"/>
    <w:multiLevelType w:val="hybridMultilevel"/>
    <w:tmpl w:val="C22EE0DE"/>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4CB5673"/>
    <w:multiLevelType w:val="hybridMultilevel"/>
    <w:tmpl w:val="8BB08926"/>
    <w:lvl w:ilvl="0" w:tplc="81B8E7B8">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F15EA0"/>
    <w:multiLevelType w:val="hybridMultilevel"/>
    <w:tmpl w:val="EF845DCC"/>
    <w:lvl w:ilvl="0" w:tplc="F1B44D3E">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B034A7"/>
    <w:multiLevelType w:val="hybridMultilevel"/>
    <w:tmpl w:val="6A3CE668"/>
    <w:lvl w:ilvl="0" w:tplc="D53CD8A2">
      <w:start w:val="1"/>
      <w:numFmt w:val="decimal"/>
      <w:lvlText w:val="%1)"/>
      <w:lvlJc w:val="left"/>
      <w:pPr>
        <w:ind w:left="1068" w:hanging="360"/>
      </w:pPr>
      <w:rPr>
        <w:rFonts w:asciiTheme="minorHAnsi" w:eastAsia="Calibri" w:hAnsiTheme="minorHAnsi" w:cstheme="minorHAnsi"/>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2041093E"/>
    <w:multiLevelType w:val="hybridMultilevel"/>
    <w:tmpl w:val="5BD45406"/>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5"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336DBD"/>
    <w:multiLevelType w:val="hybridMultilevel"/>
    <w:tmpl w:val="52168AF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839463E"/>
    <w:multiLevelType w:val="hybridMultilevel"/>
    <w:tmpl w:val="0F00D820"/>
    <w:lvl w:ilvl="0" w:tplc="9FDC4FF2">
      <w:start w:val="1"/>
      <w:numFmt w:val="decimal"/>
      <w:lvlText w:val="%1."/>
      <w:lvlJc w:val="left"/>
      <w:pPr>
        <w:ind w:left="4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7E26E3"/>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9" w15:restartNumberingAfterBreak="0">
    <w:nsid w:val="2C992B58"/>
    <w:multiLevelType w:val="hybridMultilevel"/>
    <w:tmpl w:val="89A862C8"/>
    <w:lvl w:ilvl="0" w:tplc="FC20F9E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8F575A"/>
    <w:multiLevelType w:val="multilevel"/>
    <w:tmpl w:val="AC0CC5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FF04CE6"/>
    <w:multiLevelType w:val="hybridMultilevel"/>
    <w:tmpl w:val="F0EAE3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892C30"/>
    <w:multiLevelType w:val="hybridMultilevel"/>
    <w:tmpl w:val="F6A01B32"/>
    <w:lvl w:ilvl="0" w:tplc="5CD0296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E52403"/>
    <w:multiLevelType w:val="hybridMultilevel"/>
    <w:tmpl w:val="8F8216F2"/>
    <w:lvl w:ilvl="0" w:tplc="D62287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9B4CD2"/>
    <w:multiLevelType w:val="hybridMultilevel"/>
    <w:tmpl w:val="86724DB8"/>
    <w:lvl w:ilvl="0" w:tplc="0B1C88FC">
      <w:start w:val="1"/>
      <w:numFmt w:val="lowerLetter"/>
      <w:lvlText w:val="%1)"/>
      <w:lvlJc w:val="left"/>
      <w:pPr>
        <w:ind w:left="1080" w:hanging="360"/>
      </w:pPr>
      <w:rPr>
        <w:rFonts w:asciiTheme="minorHAnsi" w:eastAsia="Arial Unicode MS"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A201740"/>
    <w:multiLevelType w:val="hybridMultilevel"/>
    <w:tmpl w:val="65644228"/>
    <w:lvl w:ilvl="0" w:tplc="295655B8">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8F5DF5"/>
    <w:multiLevelType w:val="hybridMultilevel"/>
    <w:tmpl w:val="6EA64CE6"/>
    <w:lvl w:ilvl="0" w:tplc="4CCE0BD6">
      <w:start w:val="1"/>
      <w:numFmt w:val="upperRoman"/>
      <w:lvlText w:val="%1."/>
      <w:lvlJc w:val="righ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5D788E"/>
    <w:multiLevelType w:val="hybridMultilevel"/>
    <w:tmpl w:val="60E828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C45071"/>
    <w:multiLevelType w:val="hybridMultilevel"/>
    <w:tmpl w:val="944223AC"/>
    <w:lvl w:ilvl="0" w:tplc="04CEA548">
      <w:start w:val="1"/>
      <w:numFmt w:val="decimal"/>
      <w:lvlText w:val="%1."/>
      <w:lvlJc w:val="left"/>
      <w:pPr>
        <w:ind w:left="715" w:hanging="360"/>
      </w:pPr>
      <w:rPr>
        <w:rFonts w:ascii="Calibri" w:hAnsi="Calibri" w:cs="Calibri" w:hint="default"/>
        <w:b w:val="0"/>
        <w:sz w:val="18"/>
        <w:szCs w:val="18"/>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30" w15:restartNumberingAfterBreak="0">
    <w:nsid w:val="41900063"/>
    <w:multiLevelType w:val="hybridMultilevel"/>
    <w:tmpl w:val="8C168A46"/>
    <w:lvl w:ilvl="0" w:tplc="D5E8B3DA">
      <w:start w:val="1"/>
      <w:numFmt w:val="lowerLetter"/>
      <w:lvlText w:val="%1."/>
      <w:lvlJc w:val="left"/>
      <w:pPr>
        <w:ind w:left="720" w:hanging="360"/>
      </w:pPr>
      <w:rPr>
        <w:rFonts w:ascii="Calibri" w:hAnsi="Calibri" w:hint="default"/>
        <w:b w:val="0"/>
        <w:i w:val="0"/>
        <w:sz w:val="24"/>
      </w:rPr>
    </w:lvl>
    <w:lvl w:ilvl="1" w:tplc="D83ADB8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6D93D34"/>
    <w:multiLevelType w:val="hybridMultilevel"/>
    <w:tmpl w:val="7336738A"/>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4B385F09"/>
    <w:multiLevelType w:val="hybridMultilevel"/>
    <w:tmpl w:val="6F463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D3820B5"/>
    <w:multiLevelType w:val="hybridMultilevel"/>
    <w:tmpl w:val="22F227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F5364AC"/>
    <w:multiLevelType w:val="hybridMultilevel"/>
    <w:tmpl w:val="80CEFDBE"/>
    <w:lvl w:ilvl="0" w:tplc="09CC432E">
      <w:start w:val="1"/>
      <w:numFmt w:val="upperRoman"/>
      <w:lvlText w:val="%1."/>
      <w:lvlJc w:val="right"/>
      <w:pPr>
        <w:ind w:left="360" w:hanging="360"/>
      </w:pPr>
      <w:rPr>
        <w:rFonts w:asciiTheme="minorHAnsi" w:hAnsiTheme="minorHAnsi" w:cstheme="minorHAnsi"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39D0819"/>
    <w:multiLevelType w:val="hybridMultilevel"/>
    <w:tmpl w:val="E982E7D6"/>
    <w:lvl w:ilvl="0" w:tplc="C104396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54591D46"/>
    <w:multiLevelType w:val="multilevel"/>
    <w:tmpl w:val="0D3AB062"/>
    <w:lvl w:ilvl="0">
      <w:start w:val="1"/>
      <w:numFmt w:val="decimal"/>
      <w:lvlText w:val="%1."/>
      <w:lvlJc w:val="left"/>
      <w:pPr>
        <w:ind w:left="360" w:hanging="360"/>
      </w:pPr>
      <w:rPr>
        <w:rFonts w:asciiTheme="minorHAnsi" w:hAnsiTheme="minorHAnsi" w:cstheme="minorHAnsi" w:hint="default"/>
        <w:b w:val="0"/>
        <w:i w:val="0"/>
        <w:sz w:val="20"/>
        <w:szCs w:val="20"/>
      </w:rPr>
    </w:lvl>
    <w:lvl w:ilvl="1">
      <w:start w:val="3"/>
      <w:numFmt w:val="decimal"/>
      <w:isLgl/>
      <w:lvlText w:val="%1.%2"/>
      <w:lvlJc w:val="left"/>
      <w:pPr>
        <w:ind w:left="759" w:hanging="4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136" w:hanging="72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204" w:hanging="108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272" w:hanging="1440"/>
      </w:pPr>
      <w:rPr>
        <w:rFonts w:hint="default"/>
      </w:rPr>
    </w:lvl>
  </w:abstractNum>
  <w:abstractNum w:abstractNumId="39" w15:restartNumberingAfterBreak="0">
    <w:nsid w:val="55B83D94"/>
    <w:multiLevelType w:val="hybridMultilevel"/>
    <w:tmpl w:val="313670D6"/>
    <w:lvl w:ilvl="0" w:tplc="3EA23A7C">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7AB72AE"/>
    <w:multiLevelType w:val="hybridMultilevel"/>
    <w:tmpl w:val="BE28AA14"/>
    <w:lvl w:ilvl="0" w:tplc="038A1478">
      <w:start w:val="1"/>
      <w:numFmt w:val="decimal"/>
      <w:lvlText w:val="%1)"/>
      <w:lvlJc w:val="left"/>
      <w:pPr>
        <w:ind w:left="1068" w:hanging="360"/>
      </w:pPr>
      <w:rPr>
        <w:rFonts w:asciiTheme="minorHAnsi" w:eastAsia="Calibr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407084"/>
    <w:multiLevelType w:val="hybridMultilevel"/>
    <w:tmpl w:val="44ACD93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B8D7ABE"/>
    <w:multiLevelType w:val="hybridMultilevel"/>
    <w:tmpl w:val="90A23F32"/>
    <w:lvl w:ilvl="0" w:tplc="D5A262B0">
      <w:start w:val="1"/>
      <w:numFmt w:val="decimal"/>
      <w:lvlText w:val="%1."/>
      <w:lvlJc w:val="left"/>
      <w:pPr>
        <w:ind w:left="360" w:hanging="360"/>
      </w:pPr>
      <w:rPr>
        <w:rFonts w:ascii="Calibri" w:eastAsia="Calibri" w:hAnsi="Calibri"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BDF3954"/>
    <w:multiLevelType w:val="hybridMultilevel"/>
    <w:tmpl w:val="015EB676"/>
    <w:lvl w:ilvl="0" w:tplc="BDDC22C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E0F3D02"/>
    <w:multiLevelType w:val="hybridMultilevel"/>
    <w:tmpl w:val="13F27338"/>
    <w:lvl w:ilvl="0" w:tplc="9FD89242">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E58226A"/>
    <w:multiLevelType w:val="hybridMultilevel"/>
    <w:tmpl w:val="43B835C6"/>
    <w:lvl w:ilvl="0" w:tplc="A86A9CEA">
      <w:start w:val="1"/>
      <w:numFmt w:val="decimal"/>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EAD5680"/>
    <w:multiLevelType w:val="hybridMultilevel"/>
    <w:tmpl w:val="70E230FA"/>
    <w:lvl w:ilvl="0" w:tplc="28F0E478">
      <w:start w:val="1"/>
      <w:numFmt w:val="decimal"/>
      <w:lvlText w:val="%1."/>
      <w:lvlJc w:val="left"/>
      <w:pPr>
        <w:ind w:left="4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EE66DD7"/>
    <w:multiLevelType w:val="hybridMultilevel"/>
    <w:tmpl w:val="472E1FB4"/>
    <w:lvl w:ilvl="0" w:tplc="465E17CC">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0D16CC0"/>
    <w:multiLevelType w:val="hybridMultilevel"/>
    <w:tmpl w:val="B1CA3E7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632C4FCA"/>
    <w:multiLevelType w:val="hybridMultilevel"/>
    <w:tmpl w:val="5C9C32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38363A1"/>
    <w:multiLevelType w:val="hybridMultilevel"/>
    <w:tmpl w:val="E2C2C3F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500784B"/>
    <w:multiLevelType w:val="hybridMultilevel"/>
    <w:tmpl w:val="38CE8A20"/>
    <w:lvl w:ilvl="0" w:tplc="1C0A02E8">
      <w:start w:val="1"/>
      <w:numFmt w:val="decimal"/>
      <w:lvlText w:val="%1."/>
      <w:lvlJc w:val="left"/>
      <w:pPr>
        <w:ind w:left="4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6DC40D4"/>
    <w:multiLevelType w:val="hybridMultilevel"/>
    <w:tmpl w:val="78A6DC68"/>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68C23339"/>
    <w:multiLevelType w:val="hybridMultilevel"/>
    <w:tmpl w:val="8C422D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AEE0471"/>
    <w:multiLevelType w:val="hybridMultilevel"/>
    <w:tmpl w:val="45D8DF96"/>
    <w:lvl w:ilvl="0" w:tplc="43AA559C">
      <w:start w:val="1"/>
      <w:numFmt w:val="decimal"/>
      <w:lvlText w:val="%1."/>
      <w:lvlJc w:val="left"/>
      <w:pPr>
        <w:ind w:left="5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C5F3DE5"/>
    <w:multiLevelType w:val="hybridMultilevel"/>
    <w:tmpl w:val="E97E3146"/>
    <w:lvl w:ilvl="0" w:tplc="C4020C76">
      <w:start w:val="1"/>
      <w:numFmt w:val="decimal"/>
      <w:lvlText w:val="%1)"/>
      <w:lvlJc w:val="left"/>
      <w:pPr>
        <w:ind w:left="360" w:hanging="360"/>
      </w:pPr>
      <w:rPr>
        <w:rFonts w:asciiTheme="minorHAnsi" w:eastAsiaTheme="minorEastAsia" w:hAnsiTheme="minorHAnsi" w:cstheme="minorHAnsi"/>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56" w15:restartNumberingAfterBreak="0">
    <w:nsid w:val="6DFF29EB"/>
    <w:multiLevelType w:val="hybridMultilevel"/>
    <w:tmpl w:val="CF1AC280"/>
    <w:lvl w:ilvl="0" w:tplc="1122885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10937E8"/>
    <w:multiLevelType w:val="hybridMultilevel"/>
    <w:tmpl w:val="0E28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28B0339"/>
    <w:multiLevelType w:val="hybridMultilevel"/>
    <w:tmpl w:val="58763000"/>
    <w:lvl w:ilvl="0" w:tplc="769E1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2A86FEA"/>
    <w:multiLevelType w:val="hybridMultilevel"/>
    <w:tmpl w:val="592C428E"/>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0" w15:restartNumberingAfterBreak="0">
    <w:nsid w:val="7377708B"/>
    <w:multiLevelType w:val="hybridMultilevel"/>
    <w:tmpl w:val="85CEC850"/>
    <w:lvl w:ilvl="0" w:tplc="192E4BA8">
      <w:start w:val="1"/>
      <w:numFmt w:val="decimal"/>
      <w:lvlText w:val="%1."/>
      <w:lvlJc w:val="left"/>
      <w:pPr>
        <w:ind w:left="405"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147EBD"/>
    <w:multiLevelType w:val="hybridMultilevel"/>
    <w:tmpl w:val="F19A6808"/>
    <w:lvl w:ilvl="0" w:tplc="D24A1D92">
      <w:start w:val="1"/>
      <w:numFmt w:val="decimal"/>
      <w:lvlText w:val="%1."/>
      <w:lvlJc w:val="left"/>
      <w:pPr>
        <w:ind w:left="4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5005021"/>
    <w:multiLevelType w:val="hybridMultilevel"/>
    <w:tmpl w:val="A3E898F4"/>
    <w:lvl w:ilvl="0" w:tplc="3C446930">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5FE522D"/>
    <w:multiLevelType w:val="hybridMultilevel"/>
    <w:tmpl w:val="7A6C1B9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4" w15:restartNumberingAfterBreak="0">
    <w:nsid w:val="7691598F"/>
    <w:multiLevelType w:val="hybridMultilevel"/>
    <w:tmpl w:val="6152E546"/>
    <w:lvl w:ilvl="0" w:tplc="0924111C">
      <w:start w:val="1"/>
      <w:numFmt w:val="decimal"/>
      <w:lvlText w:val="%1."/>
      <w:lvlJc w:val="left"/>
      <w:pPr>
        <w:ind w:left="405" w:hanging="360"/>
      </w:pPr>
      <w:rPr>
        <w:rFonts w:hint="default"/>
      </w:rPr>
    </w:lvl>
    <w:lvl w:ilvl="1" w:tplc="A1445D60">
      <w:start w:val="1"/>
      <w:numFmt w:val="decimal"/>
      <w:lvlText w:val="%2)"/>
      <w:lvlJc w:val="left"/>
      <w:pPr>
        <w:ind w:left="1125" w:hanging="360"/>
      </w:pPr>
      <w:rPr>
        <w:rFonts w:hint="default"/>
      </w:rPr>
    </w:lvl>
    <w:lvl w:ilvl="2" w:tplc="0415001B">
      <w:start w:val="1"/>
      <w:numFmt w:val="lowerRoman"/>
      <w:lvlText w:val="%3."/>
      <w:lvlJc w:val="right"/>
      <w:pPr>
        <w:ind w:left="1845" w:hanging="180"/>
      </w:pPr>
    </w:lvl>
    <w:lvl w:ilvl="3" w:tplc="0415000F">
      <w:start w:val="1"/>
      <w:numFmt w:val="decimal"/>
      <w:lvlText w:val="%4."/>
      <w:lvlJc w:val="left"/>
      <w:pPr>
        <w:ind w:left="2565" w:hanging="360"/>
      </w:pPr>
    </w:lvl>
    <w:lvl w:ilvl="4" w:tplc="33F80658">
      <w:start w:val="1"/>
      <w:numFmt w:val="lowerLetter"/>
      <w:lvlText w:val="%5)"/>
      <w:lvlJc w:val="left"/>
      <w:pPr>
        <w:ind w:left="3285" w:hanging="360"/>
      </w:pPr>
      <w:rPr>
        <w:rFonts w:hint="default"/>
      </w:r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5" w15:restartNumberingAfterBreak="0">
    <w:nsid w:val="7E4E4F15"/>
    <w:multiLevelType w:val="hybridMultilevel"/>
    <w:tmpl w:val="39B8CBDC"/>
    <w:lvl w:ilvl="0" w:tplc="826270D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92573761">
    <w:abstractNumId w:val="15"/>
  </w:num>
  <w:num w:numId="2" w16cid:durableId="1533764609">
    <w:abstractNumId w:val="31"/>
  </w:num>
  <w:num w:numId="3" w16cid:durableId="1990397444">
    <w:abstractNumId w:val="9"/>
  </w:num>
  <w:num w:numId="4" w16cid:durableId="1546717176">
    <w:abstractNumId w:val="6"/>
  </w:num>
  <w:num w:numId="5" w16cid:durableId="1568686055">
    <w:abstractNumId w:val="20"/>
  </w:num>
  <w:num w:numId="6" w16cid:durableId="412509398">
    <w:abstractNumId w:val="12"/>
  </w:num>
  <w:num w:numId="7" w16cid:durableId="491457551">
    <w:abstractNumId w:val="44"/>
  </w:num>
  <w:num w:numId="8" w16cid:durableId="13096754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065696">
    <w:abstractNumId w:val="25"/>
  </w:num>
  <w:num w:numId="10" w16cid:durableId="194461478">
    <w:abstractNumId w:val="53"/>
  </w:num>
  <w:num w:numId="11" w16cid:durableId="1625889330">
    <w:abstractNumId w:val="60"/>
  </w:num>
  <w:num w:numId="12" w16cid:durableId="2011909142">
    <w:abstractNumId w:val="13"/>
  </w:num>
  <w:num w:numId="13" w16cid:durableId="303394586">
    <w:abstractNumId w:val="58"/>
  </w:num>
  <w:num w:numId="14" w16cid:durableId="1180049878">
    <w:abstractNumId w:val="10"/>
  </w:num>
  <w:num w:numId="15" w16cid:durableId="330063654">
    <w:abstractNumId w:val="32"/>
  </w:num>
  <w:num w:numId="16" w16cid:durableId="1857645995">
    <w:abstractNumId w:val="1"/>
  </w:num>
  <w:num w:numId="17" w16cid:durableId="822428074">
    <w:abstractNumId w:val="28"/>
  </w:num>
  <w:num w:numId="18" w16cid:durableId="573315064">
    <w:abstractNumId w:val="34"/>
  </w:num>
  <w:num w:numId="19" w16cid:durableId="2037077228">
    <w:abstractNumId w:val="4"/>
  </w:num>
  <w:num w:numId="20" w16cid:durableId="821122570">
    <w:abstractNumId w:val="49"/>
  </w:num>
  <w:num w:numId="21" w16cid:durableId="1783764087">
    <w:abstractNumId w:val="29"/>
  </w:num>
  <w:num w:numId="22" w16cid:durableId="814178209">
    <w:abstractNumId w:val="3"/>
  </w:num>
  <w:num w:numId="23" w16cid:durableId="103353578">
    <w:abstractNumId w:val="16"/>
  </w:num>
  <w:num w:numId="24" w16cid:durableId="2068412220">
    <w:abstractNumId w:val="57"/>
  </w:num>
  <w:num w:numId="25" w16cid:durableId="406415515">
    <w:abstractNumId w:val="42"/>
  </w:num>
  <w:num w:numId="26" w16cid:durableId="563297473">
    <w:abstractNumId w:val="62"/>
  </w:num>
  <w:num w:numId="27" w16cid:durableId="1248228730">
    <w:abstractNumId w:val="14"/>
  </w:num>
  <w:num w:numId="28" w16cid:durableId="930892024">
    <w:abstractNumId w:val="22"/>
  </w:num>
  <w:num w:numId="29" w16cid:durableId="1615669506">
    <w:abstractNumId w:val="35"/>
  </w:num>
  <w:num w:numId="30" w16cid:durableId="1327899402">
    <w:abstractNumId w:val="52"/>
  </w:num>
  <w:num w:numId="31" w16cid:durableId="290863792">
    <w:abstractNumId w:val="41"/>
  </w:num>
  <w:num w:numId="32" w16cid:durableId="66075682">
    <w:abstractNumId w:val="64"/>
  </w:num>
  <w:num w:numId="33" w16cid:durableId="907763804">
    <w:abstractNumId w:val="18"/>
  </w:num>
  <w:num w:numId="34" w16cid:durableId="1706833907">
    <w:abstractNumId w:val="48"/>
  </w:num>
  <w:num w:numId="35" w16cid:durableId="70926899">
    <w:abstractNumId w:val="30"/>
  </w:num>
  <w:num w:numId="36" w16cid:durableId="283999639">
    <w:abstractNumId w:val="5"/>
  </w:num>
  <w:num w:numId="37" w16cid:durableId="1282300046">
    <w:abstractNumId w:val="55"/>
  </w:num>
  <w:num w:numId="38" w16cid:durableId="435518301">
    <w:abstractNumId w:val="59"/>
  </w:num>
  <w:num w:numId="39" w16cid:durableId="1617758803">
    <w:abstractNumId w:val="63"/>
  </w:num>
  <w:num w:numId="40" w16cid:durableId="46807885">
    <w:abstractNumId w:val="17"/>
  </w:num>
  <w:num w:numId="41" w16cid:durableId="1937445326">
    <w:abstractNumId w:val="33"/>
  </w:num>
  <w:num w:numId="42" w16cid:durableId="482550537">
    <w:abstractNumId w:val="11"/>
  </w:num>
  <w:num w:numId="43" w16cid:durableId="2100983473">
    <w:abstractNumId w:val="45"/>
  </w:num>
  <w:num w:numId="44" w16cid:durableId="766193912">
    <w:abstractNumId w:val="54"/>
  </w:num>
  <w:num w:numId="45" w16cid:durableId="882907634">
    <w:abstractNumId w:val="37"/>
  </w:num>
  <w:num w:numId="46" w16cid:durableId="1018505952">
    <w:abstractNumId w:val="23"/>
  </w:num>
  <w:num w:numId="47" w16cid:durableId="1899824963">
    <w:abstractNumId w:val="56"/>
  </w:num>
  <w:num w:numId="48" w16cid:durableId="1150365256">
    <w:abstractNumId w:val="43"/>
  </w:num>
  <w:num w:numId="49" w16cid:durableId="1366784596">
    <w:abstractNumId w:val="36"/>
  </w:num>
  <w:num w:numId="50" w16cid:durableId="1380320060">
    <w:abstractNumId w:val="50"/>
  </w:num>
  <w:num w:numId="51" w16cid:durableId="164177353">
    <w:abstractNumId w:val="38"/>
  </w:num>
  <w:num w:numId="52" w16cid:durableId="1038316078">
    <w:abstractNumId w:val="21"/>
  </w:num>
  <w:num w:numId="53" w16cid:durableId="18359472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696089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09523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854635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21884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096167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559044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743926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120475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336288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150338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966628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810407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917880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518348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875895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292276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151796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48724755">
    <w:abstractNumId w:val="27"/>
  </w:num>
  <w:num w:numId="72" w16cid:durableId="729615980">
    <w:abstractNumId w:val="7"/>
  </w:num>
  <w:num w:numId="73" w16cid:durableId="2096048741">
    <w:abstractNumId w:val="19"/>
  </w:num>
  <w:num w:numId="74" w16cid:durableId="666516076">
    <w:abstractNumId w:val="2"/>
  </w:num>
  <w:num w:numId="75" w16cid:durableId="240333416">
    <w:abstractNumId w:val="65"/>
  </w:num>
  <w:num w:numId="76" w16cid:durableId="1000936190">
    <w:abstractNumId w:val="46"/>
  </w:num>
  <w:num w:numId="77" w16cid:durableId="2090420400">
    <w:abstractNumId w:val="39"/>
  </w:num>
  <w:num w:numId="78" w16cid:durableId="281770925">
    <w:abstractNumId w:val="0"/>
  </w:num>
  <w:num w:numId="79" w16cid:durableId="1690597346">
    <w:abstractNumId w:val="61"/>
  </w:num>
  <w:num w:numId="80" w16cid:durableId="258485277">
    <w:abstractNumId w:val="8"/>
  </w:num>
  <w:num w:numId="81" w16cid:durableId="1344864858">
    <w:abstractNumId w:val="40"/>
  </w:num>
  <w:num w:numId="82" w16cid:durableId="2057971723">
    <w:abstractNumId w:val="51"/>
  </w:num>
  <w:num w:numId="83" w16cid:durableId="724763752">
    <w:abstractNumId w:val="24"/>
  </w:num>
  <w:num w:numId="84" w16cid:durableId="2086994097">
    <w:abstractNumId w:val="26"/>
  </w:num>
  <w:num w:numId="85" w16cid:durableId="612594908">
    <w:abstractNumId w:val="4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267"/>
    <w:rsid w:val="00000486"/>
    <w:rsid w:val="000012FC"/>
    <w:rsid w:val="000013D7"/>
    <w:rsid w:val="00002D14"/>
    <w:rsid w:val="0000570A"/>
    <w:rsid w:val="0000592A"/>
    <w:rsid w:val="00010CF3"/>
    <w:rsid w:val="00010D6D"/>
    <w:rsid w:val="00015959"/>
    <w:rsid w:val="00016D31"/>
    <w:rsid w:val="0001701A"/>
    <w:rsid w:val="000206F9"/>
    <w:rsid w:val="00020DD7"/>
    <w:rsid w:val="00024001"/>
    <w:rsid w:val="00024910"/>
    <w:rsid w:val="00026322"/>
    <w:rsid w:val="00026A62"/>
    <w:rsid w:val="00027131"/>
    <w:rsid w:val="000274D0"/>
    <w:rsid w:val="00030EA2"/>
    <w:rsid w:val="00031A6D"/>
    <w:rsid w:val="00034E29"/>
    <w:rsid w:val="000371A0"/>
    <w:rsid w:val="0004345E"/>
    <w:rsid w:val="00043875"/>
    <w:rsid w:val="000450CD"/>
    <w:rsid w:val="000475E9"/>
    <w:rsid w:val="000521D5"/>
    <w:rsid w:val="0005248C"/>
    <w:rsid w:val="00052B44"/>
    <w:rsid w:val="0005518B"/>
    <w:rsid w:val="000579AC"/>
    <w:rsid w:val="00057EB6"/>
    <w:rsid w:val="00060274"/>
    <w:rsid w:val="00061009"/>
    <w:rsid w:val="00063DE7"/>
    <w:rsid w:val="000646B8"/>
    <w:rsid w:val="0007141E"/>
    <w:rsid w:val="00074D32"/>
    <w:rsid w:val="00075C4E"/>
    <w:rsid w:val="00075DCF"/>
    <w:rsid w:val="000765AA"/>
    <w:rsid w:val="00076814"/>
    <w:rsid w:val="00076BA4"/>
    <w:rsid w:val="0008132F"/>
    <w:rsid w:val="00086F41"/>
    <w:rsid w:val="00087361"/>
    <w:rsid w:val="00090850"/>
    <w:rsid w:val="00091953"/>
    <w:rsid w:val="00092A71"/>
    <w:rsid w:val="00092CB0"/>
    <w:rsid w:val="00094B02"/>
    <w:rsid w:val="00096336"/>
    <w:rsid w:val="00096AC9"/>
    <w:rsid w:val="000A141C"/>
    <w:rsid w:val="000A2D6C"/>
    <w:rsid w:val="000A3371"/>
    <w:rsid w:val="000A3435"/>
    <w:rsid w:val="000A404A"/>
    <w:rsid w:val="000A6194"/>
    <w:rsid w:val="000A6DAB"/>
    <w:rsid w:val="000B3949"/>
    <w:rsid w:val="000B3F3B"/>
    <w:rsid w:val="000B40B2"/>
    <w:rsid w:val="000B4D64"/>
    <w:rsid w:val="000B4E34"/>
    <w:rsid w:val="000B6186"/>
    <w:rsid w:val="000B72C0"/>
    <w:rsid w:val="000C14AC"/>
    <w:rsid w:val="000C1512"/>
    <w:rsid w:val="000C21BA"/>
    <w:rsid w:val="000C224C"/>
    <w:rsid w:val="000C25CF"/>
    <w:rsid w:val="000C3147"/>
    <w:rsid w:val="000C74D9"/>
    <w:rsid w:val="000C7815"/>
    <w:rsid w:val="000D1CCB"/>
    <w:rsid w:val="000D5045"/>
    <w:rsid w:val="000E0196"/>
    <w:rsid w:val="000E044E"/>
    <w:rsid w:val="000E0800"/>
    <w:rsid w:val="000E0980"/>
    <w:rsid w:val="000E1512"/>
    <w:rsid w:val="000E6B3B"/>
    <w:rsid w:val="000F0690"/>
    <w:rsid w:val="000F152C"/>
    <w:rsid w:val="000F3889"/>
    <w:rsid w:val="000F4831"/>
    <w:rsid w:val="000F5683"/>
    <w:rsid w:val="000F57A9"/>
    <w:rsid w:val="000F78C3"/>
    <w:rsid w:val="00101D9C"/>
    <w:rsid w:val="00102329"/>
    <w:rsid w:val="001031CB"/>
    <w:rsid w:val="00104585"/>
    <w:rsid w:val="0010687B"/>
    <w:rsid w:val="00107F01"/>
    <w:rsid w:val="00110138"/>
    <w:rsid w:val="00112A1B"/>
    <w:rsid w:val="001237DB"/>
    <w:rsid w:val="0013197B"/>
    <w:rsid w:val="00135C96"/>
    <w:rsid w:val="001374BC"/>
    <w:rsid w:val="001400D4"/>
    <w:rsid w:val="0014092F"/>
    <w:rsid w:val="00140A37"/>
    <w:rsid w:val="00140D41"/>
    <w:rsid w:val="00141152"/>
    <w:rsid w:val="00141A33"/>
    <w:rsid w:val="00143530"/>
    <w:rsid w:val="00145750"/>
    <w:rsid w:val="00146790"/>
    <w:rsid w:val="00146DBC"/>
    <w:rsid w:val="00146EC5"/>
    <w:rsid w:val="00147135"/>
    <w:rsid w:val="001476C9"/>
    <w:rsid w:val="00162CFE"/>
    <w:rsid w:val="00165114"/>
    <w:rsid w:val="00166CF3"/>
    <w:rsid w:val="001675ED"/>
    <w:rsid w:val="00172282"/>
    <w:rsid w:val="00172F25"/>
    <w:rsid w:val="00180FD4"/>
    <w:rsid w:val="00183D2A"/>
    <w:rsid w:val="001846A3"/>
    <w:rsid w:val="001859BD"/>
    <w:rsid w:val="00194665"/>
    <w:rsid w:val="001A1FA6"/>
    <w:rsid w:val="001B03B8"/>
    <w:rsid w:val="001B12FB"/>
    <w:rsid w:val="001B2DE0"/>
    <w:rsid w:val="001B332D"/>
    <w:rsid w:val="001B62E5"/>
    <w:rsid w:val="001B78D5"/>
    <w:rsid w:val="001C00C6"/>
    <w:rsid w:val="001C243B"/>
    <w:rsid w:val="001C2D65"/>
    <w:rsid w:val="001C39F1"/>
    <w:rsid w:val="001C3DB8"/>
    <w:rsid w:val="001C53DC"/>
    <w:rsid w:val="001C5709"/>
    <w:rsid w:val="001C645F"/>
    <w:rsid w:val="001D53E1"/>
    <w:rsid w:val="001D541E"/>
    <w:rsid w:val="001D75F7"/>
    <w:rsid w:val="001E0001"/>
    <w:rsid w:val="001E45D5"/>
    <w:rsid w:val="001E6244"/>
    <w:rsid w:val="001E7FE6"/>
    <w:rsid w:val="001F0735"/>
    <w:rsid w:val="001F357F"/>
    <w:rsid w:val="001F688C"/>
    <w:rsid w:val="002010FE"/>
    <w:rsid w:val="00201BD2"/>
    <w:rsid w:val="00201F4C"/>
    <w:rsid w:val="00203FC4"/>
    <w:rsid w:val="002061D2"/>
    <w:rsid w:val="00211DD7"/>
    <w:rsid w:val="00213A54"/>
    <w:rsid w:val="00214840"/>
    <w:rsid w:val="00215798"/>
    <w:rsid w:val="00216F3E"/>
    <w:rsid w:val="0021705E"/>
    <w:rsid w:val="00217DB3"/>
    <w:rsid w:val="00220F56"/>
    <w:rsid w:val="00224A92"/>
    <w:rsid w:val="00224BCF"/>
    <w:rsid w:val="00227C04"/>
    <w:rsid w:val="00230A2B"/>
    <w:rsid w:val="00230D6A"/>
    <w:rsid w:val="00231A8E"/>
    <w:rsid w:val="0023316D"/>
    <w:rsid w:val="00233BF9"/>
    <w:rsid w:val="00235244"/>
    <w:rsid w:val="00236A60"/>
    <w:rsid w:val="00240228"/>
    <w:rsid w:val="0024183B"/>
    <w:rsid w:val="00241A4D"/>
    <w:rsid w:val="002424C9"/>
    <w:rsid w:val="002433BF"/>
    <w:rsid w:val="00245BB0"/>
    <w:rsid w:val="00246DF9"/>
    <w:rsid w:val="00247D7A"/>
    <w:rsid w:val="0025063B"/>
    <w:rsid w:val="00251403"/>
    <w:rsid w:val="002550E5"/>
    <w:rsid w:val="0025584A"/>
    <w:rsid w:val="00255A99"/>
    <w:rsid w:val="00256F60"/>
    <w:rsid w:val="00257DF7"/>
    <w:rsid w:val="00257EC4"/>
    <w:rsid w:val="00260C25"/>
    <w:rsid w:val="00260F20"/>
    <w:rsid w:val="0026268C"/>
    <w:rsid w:val="00263BA9"/>
    <w:rsid w:val="00263BF7"/>
    <w:rsid w:val="002653D8"/>
    <w:rsid w:val="00267869"/>
    <w:rsid w:val="00270F74"/>
    <w:rsid w:val="00271B9D"/>
    <w:rsid w:val="00275F53"/>
    <w:rsid w:val="002768E1"/>
    <w:rsid w:val="00281AE8"/>
    <w:rsid w:val="002834E5"/>
    <w:rsid w:val="002854F7"/>
    <w:rsid w:val="00285CA4"/>
    <w:rsid w:val="002861DA"/>
    <w:rsid w:val="00287073"/>
    <w:rsid w:val="0029030A"/>
    <w:rsid w:val="00291A6E"/>
    <w:rsid w:val="002923E4"/>
    <w:rsid w:val="00293A37"/>
    <w:rsid w:val="00295531"/>
    <w:rsid w:val="00295770"/>
    <w:rsid w:val="002975BD"/>
    <w:rsid w:val="00297E7A"/>
    <w:rsid w:val="002A2EB3"/>
    <w:rsid w:val="002A5EDF"/>
    <w:rsid w:val="002A6FD7"/>
    <w:rsid w:val="002B39FB"/>
    <w:rsid w:val="002B4C4E"/>
    <w:rsid w:val="002B512A"/>
    <w:rsid w:val="002B52EF"/>
    <w:rsid w:val="002B72D8"/>
    <w:rsid w:val="002C09DB"/>
    <w:rsid w:val="002C1A83"/>
    <w:rsid w:val="002C286B"/>
    <w:rsid w:val="002C4C8E"/>
    <w:rsid w:val="002C73A0"/>
    <w:rsid w:val="002D0CB8"/>
    <w:rsid w:val="002D134B"/>
    <w:rsid w:val="002D2976"/>
    <w:rsid w:val="002D573C"/>
    <w:rsid w:val="002D7F3E"/>
    <w:rsid w:val="002E16C4"/>
    <w:rsid w:val="002E5740"/>
    <w:rsid w:val="002E605C"/>
    <w:rsid w:val="002E6623"/>
    <w:rsid w:val="002E740F"/>
    <w:rsid w:val="002F16A8"/>
    <w:rsid w:val="002F37CB"/>
    <w:rsid w:val="002F4F0F"/>
    <w:rsid w:val="003003FF"/>
    <w:rsid w:val="00307A54"/>
    <w:rsid w:val="00307BB0"/>
    <w:rsid w:val="00310E36"/>
    <w:rsid w:val="00311A99"/>
    <w:rsid w:val="00314200"/>
    <w:rsid w:val="0031425B"/>
    <w:rsid w:val="00314F0F"/>
    <w:rsid w:val="0031558D"/>
    <w:rsid w:val="00315929"/>
    <w:rsid w:val="00316B23"/>
    <w:rsid w:val="00320B86"/>
    <w:rsid w:val="00324E6C"/>
    <w:rsid w:val="00326ECD"/>
    <w:rsid w:val="00332A93"/>
    <w:rsid w:val="003356A1"/>
    <w:rsid w:val="00336134"/>
    <w:rsid w:val="00336E82"/>
    <w:rsid w:val="003372AE"/>
    <w:rsid w:val="00341862"/>
    <w:rsid w:val="00341B19"/>
    <w:rsid w:val="00341BD1"/>
    <w:rsid w:val="00341C4A"/>
    <w:rsid w:val="00343E90"/>
    <w:rsid w:val="00343EC5"/>
    <w:rsid w:val="00346B39"/>
    <w:rsid w:val="00346D49"/>
    <w:rsid w:val="00354370"/>
    <w:rsid w:val="0035549B"/>
    <w:rsid w:val="00355A91"/>
    <w:rsid w:val="00356301"/>
    <w:rsid w:val="0036147A"/>
    <w:rsid w:val="00367650"/>
    <w:rsid w:val="00377ADB"/>
    <w:rsid w:val="00383820"/>
    <w:rsid w:val="00383EC3"/>
    <w:rsid w:val="00385C05"/>
    <w:rsid w:val="00386034"/>
    <w:rsid w:val="0038703B"/>
    <w:rsid w:val="003900BA"/>
    <w:rsid w:val="00390BDA"/>
    <w:rsid w:val="00392E7A"/>
    <w:rsid w:val="003943A3"/>
    <w:rsid w:val="00397225"/>
    <w:rsid w:val="00397A73"/>
    <w:rsid w:val="003A1DE0"/>
    <w:rsid w:val="003A2281"/>
    <w:rsid w:val="003A2652"/>
    <w:rsid w:val="003A2B6C"/>
    <w:rsid w:val="003B0BD6"/>
    <w:rsid w:val="003B23D1"/>
    <w:rsid w:val="003B2815"/>
    <w:rsid w:val="003B45EC"/>
    <w:rsid w:val="003B5BD2"/>
    <w:rsid w:val="003B7282"/>
    <w:rsid w:val="003C5B66"/>
    <w:rsid w:val="003D1623"/>
    <w:rsid w:val="003D252F"/>
    <w:rsid w:val="003D5F90"/>
    <w:rsid w:val="003E21CF"/>
    <w:rsid w:val="003E4B5B"/>
    <w:rsid w:val="003E4BD0"/>
    <w:rsid w:val="003E5187"/>
    <w:rsid w:val="003E5383"/>
    <w:rsid w:val="003E63E1"/>
    <w:rsid w:val="003F14D3"/>
    <w:rsid w:val="003F1D89"/>
    <w:rsid w:val="003F57D7"/>
    <w:rsid w:val="003F78A4"/>
    <w:rsid w:val="00400DDB"/>
    <w:rsid w:val="004038FC"/>
    <w:rsid w:val="0040464F"/>
    <w:rsid w:val="004052BC"/>
    <w:rsid w:val="00406317"/>
    <w:rsid w:val="004068DA"/>
    <w:rsid w:val="00410252"/>
    <w:rsid w:val="00411DE3"/>
    <w:rsid w:val="0041254B"/>
    <w:rsid w:val="0041388D"/>
    <w:rsid w:val="00413A2D"/>
    <w:rsid w:val="004200FE"/>
    <w:rsid w:val="0042301A"/>
    <w:rsid w:val="00423DE0"/>
    <w:rsid w:val="004300F5"/>
    <w:rsid w:val="004300F9"/>
    <w:rsid w:val="00431153"/>
    <w:rsid w:val="004317B0"/>
    <w:rsid w:val="0043244F"/>
    <w:rsid w:val="00432AA2"/>
    <w:rsid w:val="004331ED"/>
    <w:rsid w:val="004353DB"/>
    <w:rsid w:val="004373BA"/>
    <w:rsid w:val="004411FE"/>
    <w:rsid w:val="00441314"/>
    <w:rsid w:val="00442932"/>
    <w:rsid w:val="004452AF"/>
    <w:rsid w:val="004458A3"/>
    <w:rsid w:val="0044681E"/>
    <w:rsid w:val="00447738"/>
    <w:rsid w:val="00447CCB"/>
    <w:rsid w:val="00457158"/>
    <w:rsid w:val="00460C21"/>
    <w:rsid w:val="00463042"/>
    <w:rsid w:val="0046660B"/>
    <w:rsid w:val="0047080A"/>
    <w:rsid w:val="00470C1A"/>
    <w:rsid w:val="00471ED8"/>
    <w:rsid w:val="004775A0"/>
    <w:rsid w:val="00477A8D"/>
    <w:rsid w:val="00477FED"/>
    <w:rsid w:val="00481815"/>
    <w:rsid w:val="004834D2"/>
    <w:rsid w:val="004865C3"/>
    <w:rsid w:val="00490270"/>
    <w:rsid w:val="00492FF6"/>
    <w:rsid w:val="00494987"/>
    <w:rsid w:val="00495FF9"/>
    <w:rsid w:val="004962EA"/>
    <w:rsid w:val="004A50AC"/>
    <w:rsid w:val="004A5B44"/>
    <w:rsid w:val="004B1793"/>
    <w:rsid w:val="004B1803"/>
    <w:rsid w:val="004B4F54"/>
    <w:rsid w:val="004C07C4"/>
    <w:rsid w:val="004C2B1A"/>
    <w:rsid w:val="004D03FF"/>
    <w:rsid w:val="004D24E4"/>
    <w:rsid w:val="004D2685"/>
    <w:rsid w:val="004D5E2B"/>
    <w:rsid w:val="004E1065"/>
    <w:rsid w:val="004E20EE"/>
    <w:rsid w:val="004E232F"/>
    <w:rsid w:val="004E25B0"/>
    <w:rsid w:val="004E31CA"/>
    <w:rsid w:val="004E3C30"/>
    <w:rsid w:val="004E4E92"/>
    <w:rsid w:val="004F035D"/>
    <w:rsid w:val="004F197D"/>
    <w:rsid w:val="004F2162"/>
    <w:rsid w:val="004F2E4C"/>
    <w:rsid w:val="004F37D5"/>
    <w:rsid w:val="004F49D7"/>
    <w:rsid w:val="00500499"/>
    <w:rsid w:val="0050472F"/>
    <w:rsid w:val="005047E7"/>
    <w:rsid w:val="005054C9"/>
    <w:rsid w:val="00505724"/>
    <w:rsid w:val="005105BD"/>
    <w:rsid w:val="0051448F"/>
    <w:rsid w:val="00514BF5"/>
    <w:rsid w:val="00515715"/>
    <w:rsid w:val="00516177"/>
    <w:rsid w:val="00516876"/>
    <w:rsid w:val="00516AC2"/>
    <w:rsid w:val="005177B7"/>
    <w:rsid w:val="00521347"/>
    <w:rsid w:val="00522417"/>
    <w:rsid w:val="005240D0"/>
    <w:rsid w:val="00527F49"/>
    <w:rsid w:val="00530155"/>
    <w:rsid w:val="005302CE"/>
    <w:rsid w:val="00531292"/>
    <w:rsid w:val="005323C6"/>
    <w:rsid w:val="00534E6C"/>
    <w:rsid w:val="00535E96"/>
    <w:rsid w:val="00535F0A"/>
    <w:rsid w:val="00537BD2"/>
    <w:rsid w:val="00543AED"/>
    <w:rsid w:val="00551255"/>
    <w:rsid w:val="00551D3D"/>
    <w:rsid w:val="005529CB"/>
    <w:rsid w:val="005566C3"/>
    <w:rsid w:val="00563259"/>
    <w:rsid w:val="00566BB1"/>
    <w:rsid w:val="00566EA2"/>
    <w:rsid w:val="00571811"/>
    <w:rsid w:val="00571B99"/>
    <w:rsid w:val="00572DF0"/>
    <w:rsid w:val="00575678"/>
    <w:rsid w:val="00580E2E"/>
    <w:rsid w:val="005813DA"/>
    <w:rsid w:val="00581F48"/>
    <w:rsid w:val="00582360"/>
    <w:rsid w:val="00586F43"/>
    <w:rsid w:val="00590442"/>
    <w:rsid w:val="00594D16"/>
    <w:rsid w:val="00596EB5"/>
    <w:rsid w:val="005A12DD"/>
    <w:rsid w:val="005A1E3F"/>
    <w:rsid w:val="005A27EA"/>
    <w:rsid w:val="005A3B1D"/>
    <w:rsid w:val="005A5332"/>
    <w:rsid w:val="005A5DA1"/>
    <w:rsid w:val="005B1D8F"/>
    <w:rsid w:val="005B295C"/>
    <w:rsid w:val="005B7DE2"/>
    <w:rsid w:val="005C09BB"/>
    <w:rsid w:val="005C1689"/>
    <w:rsid w:val="005C177F"/>
    <w:rsid w:val="005C19AD"/>
    <w:rsid w:val="005C3FF6"/>
    <w:rsid w:val="005C6AAE"/>
    <w:rsid w:val="005C7101"/>
    <w:rsid w:val="005D3314"/>
    <w:rsid w:val="005D4C00"/>
    <w:rsid w:val="005E0BC6"/>
    <w:rsid w:val="005E1441"/>
    <w:rsid w:val="005E5A12"/>
    <w:rsid w:val="005E62FD"/>
    <w:rsid w:val="005E7464"/>
    <w:rsid w:val="005F0816"/>
    <w:rsid w:val="005F753E"/>
    <w:rsid w:val="00602815"/>
    <w:rsid w:val="00602F03"/>
    <w:rsid w:val="00605FB2"/>
    <w:rsid w:val="00610DC4"/>
    <w:rsid w:val="00611681"/>
    <w:rsid w:val="00612F7C"/>
    <w:rsid w:val="00614851"/>
    <w:rsid w:val="00622203"/>
    <w:rsid w:val="00624510"/>
    <w:rsid w:val="006259CC"/>
    <w:rsid w:val="00627BD8"/>
    <w:rsid w:val="00630878"/>
    <w:rsid w:val="006335CE"/>
    <w:rsid w:val="0063425A"/>
    <w:rsid w:val="00634BB5"/>
    <w:rsid w:val="00635319"/>
    <w:rsid w:val="006367D0"/>
    <w:rsid w:val="00644DA6"/>
    <w:rsid w:val="006454B2"/>
    <w:rsid w:val="006469F6"/>
    <w:rsid w:val="00647713"/>
    <w:rsid w:val="006557F7"/>
    <w:rsid w:val="00657004"/>
    <w:rsid w:val="00660CB7"/>
    <w:rsid w:val="0066158A"/>
    <w:rsid w:val="0066164C"/>
    <w:rsid w:val="006620B5"/>
    <w:rsid w:val="006640B0"/>
    <w:rsid w:val="00666E0D"/>
    <w:rsid w:val="006710A1"/>
    <w:rsid w:val="00671284"/>
    <w:rsid w:val="00671D50"/>
    <w:rsid w:val="00671D5A"/>
    <w:rsid w:val="00673BAC"/>
    <w:rsid w:val="00677FA9"/>
    <w:rsid w:val="00680089"/>
    <w:rsid w:val="0068110B"/>
    <w:rsid w:val="006811BF"/>
    <w:rsid w:val="00683D0C"/>
    <w:rsid w:val="006878CA"/>
    <w:rsid w:val="006909CF"/>
    <w:rsid w:val="006911F1"/>
    <w:rsid w:val="006926C8"/>
    <w:rsid w:val="006931C5"/>
    <w:rsid w:val="006962FF"/>
    <w:rsid w:val="00696AF2"/>
    <w:rsid w:val="006A051F"/>
    <w:rsid w:val="006A277E"/>
    <w:rsid w:val="006A29BD"/>
    <w:rsid w:val="006A2BCB"/>
    <w:rsid w:val="006A353B"/>
    <w:rsid w:val="006A3E1B"/>
    <w:rsid w:val="006A458B"/>
    <w:rsid w:val="006A55D9"/>
    <w:rsid w:val="006A69B9"/>
    <w:rsid w:val="006B0A80"/>
    <w:rsid w:val="006B50C7"/>
    <w:rsid w:val="006B51AD"/>
    <w:rsid w:val="006B6923"/>
    <w:rsid w:val="006B7552"/>
    <w:rsid w:val="006C0DE9"/>
    <w:rsid w:val="006C2944"/>
    <w:rsid w:val="006D0DB9"/>
    <w:rsid w:val="006D29B0"/>
    <w:rsid w:val="006D445C"/>
    <w:rsid w:val="006D4F81"/>
    <w:rsid w:val="006D7725"/>
    <w:rsid w:val="006E21F6"/>
    <w:rsid w:val="006E3E11"/>
    <w:rsid w:val="006E40F6"/>
    <w:rsid w:val="006E7554"/>
    <w:rsid w:val="006F0B05"/>
    <w:rsid w:val="00701C1E"/>
    <w:rsid w:val="00701C70"/>
    <w:rsid w:val="0070242B"/>
    <w:rsid w:val="007030C7"/>
    <w:rsid w:val="00704DCA"/>
    <w:rsid w:val="007113B3"/>
    <w:rsid w:val="00716EB8"/>
    <w:rsid w:val="00717E80"/>
    <w:rsid w:val="007209C0"/>
    <w:rsid w:val="00721090"/>
    <w:rsid w:val="00724EFE"/>
    <w:rsid w:val="00725548"/>
    <w:rsid w:val="00726D3D"/>
    <w:rsid w:val="00730AD8"/>
    <w:rsid w:val="00733F20"/>
    <w:rsid w:val="007359AA"/>
    <w:rsid w:val="00737C01"/>
    <w:rsid w:val="00742F75"/>
    <w:rsid w:val="00744BFE"/>
    <w:rsid w:val="0074571E"/>
    <w:rsid w:val="00745A98"/>
    <w:rsid w:val="00747A5C"/>
    <w:rsid w:val="00750AC6"/>
    <w:rsid w:val="00755586"/>
    <w:rsid w:val="00756AF3"/>
    <w:rsid w:val="0076139A"/>
    <w:rsid w:val="00762546"/>
    <w:rsid w:val="00762874"/>
    <w:rsid w:val="00763DCD"/>
    <w:rsid w:val="007645A1"/>
    <w:rsid w:val="007653E4"/>
    <w:rsid w:val="007721F4"/>
    <w:rsid w:val="00772438"/>
    <w:rsid w:val="007726F4"/>
    <w:rsid w:val="0077284E"/>
    <w:rsid w:val="00780A9F"/>
    <w:rsid w:val="00781F92"/>
    <w:rsid w:val="007820D7"/>
    <w:rsid w:val="00787BAF"/>
    <w:rsid w:val="0079752C"/>
    <w:rsid w:val="007A0D63"/>
    <w:rsid w:val="007A0F87"/>
    <w:rsid w:val="007A54AA"/>
    <w:rsid w:val="007A7A77"/>
    <w:rsid w:val="007B4F75"/>
    <w:rsid w:val="007C003B"/>
    <w:rsid w:val="007C00A2"/>
    <w:rsid w:val="007C04B3"/>
    <w:rsid w:val="007C2849"/>
    <w:rsid w:val="007C3874"/>
    <w:rsid w:val="007C4B40"/>
    <w:rsid w:val="007C5C27"/>
    <w:rsid w:val="007C6709"/>
    <w:rsid w:val="007D424F"/>
    <w:rsid w:val="007D5D43"/>
    <w:rsid w:val="007E0113"/>
    <w:rsid w:val="007E068E"/>
    <w:rsid w:val="007E0CBE"/>
    <w:rsid w:val="007F4EE8"/>
    <w:rsid w:val="007F5A91"/>
    <w:rsid w:val="007F5BE1"/>
    <w:rsid w:val="007F62EF"/>
    <w:rsid w:val="007F7229"/>
    <w:rsid w:val="008007B8"/>
    <w:rsid w:val="008019AC"/>
    <w:rsid w:val="0080312A"/>
    <w:rsid w:val="0080375C"/>
    <w:rsid w:val="0080583D"/>
    <w:rsid w:val="008065B3"/>
    <w:rsid w:val="00807B38"/>
    <w:rsid w:val="00807BB4"/>
    <w:rsid w:val="00811267"/>
    <w:rsid w:val="008116AC"/>
    <w:rsid w:val="00811C2C"/>
    <w:rsid w:val="00814EE2"/>
    <w:rsid w:val="00815326"/>
    <w:rsid w:val="008168D2"/>
    <w:rsid w:val="00822BDD"/>
    <w:rsid w:val="00825AA8"/>
    <w:rsid w:val="00826237"/>
    <w:rsid w:val="00832F0B"/>
    <w:rsid w:val="008346C8"/>
    <w:rsid w:val="00835440"/>
    <w:rsid w:val="00835903"/>
    <w:rsid w:val="00837EB9"/>
    <w:rsid w:val="00841450"/>
    <w:rsid w:val="00845713"/>
    <w:rsid w:val="00845B6D"/>
    <w:rsid w:val="00847207"/>
    <w:rsid w:val="00847A23"/>
    <w:rsid w:val="00850D04"/>
    <w:rsid w:val="00851B2B"/>
    <w:rsid w:val="00852844"/>
    <w:rsid w:val="00853266"/>
    <w:rsid w:val="008537B3"/>
    <w:rsid w:val="0085544B"/>
    <w:rsid w:val="00856DAC"/>
    <w:rsid w:val="008605A4"/>
    <w:rsid w:val="0086090E"/>
    <w:rsid w:val="00860E3C"/>
    <w:rsid w:val="00861743"/>
    <w:rsid w:val="00865CA8"/>
    <w:rsid w:val="00867579"/>
    <w:rsid w:val="00873C81"/>
    <w:rsid w:val="00875E5E"/>
    <w:rsid w:val="00876638"/>
    <w:rsid w:val="00885072"/>
    <w:rsid w:val="00885CD9"/>
    <w:rsid w:val="008869D7"/>
    <w:rsid w:val="00886E37"/>
    <w:rsid w:val="00891434"/>
    <w:rsid w:val="0089303A"/>
    <w:rsid w:val="00893FA6"/>
    <w:rsid w:val="00894933"/>
    <w:rsid w:val="00894C14"/>
    <w:rsid w:val="00895488"/>
    <w:rsid w:val="008959DC"/>
    <w:rsid w:val="008A03A2"/>
    <w:rsid w:val="008A0EE4"/>
    <w:rsid w:val="008A1DB9"/>
    <w:rsid w:val="008A47CF"/>
    <w:rsid w:val="008A6E21"/>
    <w:rsid w:val="008A7112"/>
    <w:rsid w:val="008B1139"/>
    <w:rsid w:val="008B29D1"/>
    <w:rsid w:val="008B31FF"/>
    <w:rsid w:val="008B37AE"/>
    <w:rsid w:val="008B39FC"/>
    <w:rsid w:val="008B43F2"/>
    <w:rsid w:val="008B5886"/>
    <w:rsid w:val="008B63A3"/>
    <w:rsid w:val="008C0D4D"/>
    <w:rsid w:val="008C0F7C"/>
    <w:rsid w:val="008C16E0"/>
    <w:rsid w:val="008C191D"/>
    <w:rsid w:val="008C20EA"/>
    <w:rsid w:val="008D37EC"/>
    <w:rsid w:val="008D606A"/>
    <w:rsid w:val="008E02CA"/>
    <w:rsid w:val="008E0BA6"/>
    <w:rsid w:val="008E2838"/>
    <w:rsid w:val="008E2F13"/>
    <w:rsid w:val="008E57DB"/>
    <w:rsid w:val="008E7B84"/>
    <w:rsid w:val="008F0C53"/>
    <w:rsid w:val="008F2FEB"/>
    <w:rsid w:val="008F309D"/>
    <w:rsid w:val="008F31B0"/>
    <w:rsid w:val="00901953"/>
    <w:rsid w:val="00901CDF"/>
    <w:rsid w:val="00903842"/>
    <w:rsid w:val="00905C73"/>
    <w:rsid w:val="00907814"/>
    <w:rsid w:val="00910A8E"/>
    <w:rsid w:val="0091643F"/>
    <w:rsid w:val="00917B0E"/>
    <w:rsid w:val="009205B0"/>
    <w:rsid w:val="009215AB"/>
    <w:rsid w:val="00925FE5"/>
    <w:rsid w:val="00930561"/>
    <w:rsid w:val="00935C03"/>
    <w:rsid w:val="00936F34"/>
    <w:rsid w:val="009370A0"/>
    <w:rsid w:val="00940EB5"/>
    <w:rsid w:val="00945785"/>
    <w:rsid w:val="00945E8B"/>
    <w:rsid w:val="00953DF7"/>
    <w:rsid w:val="00954286"/>
    <w:rsid w:val="00961035"/>
    <w:rsid w:val="00962C66"/>
    <w:rsid w:val="00962C8C"/>
    <w:rsid w:val="00962DCB"/>
    <w:rsid w:val="00964564"/>
    <w:rsid w:val="0097268A"/>
    <w:rsid w:val="00974350"/>
    <w:rsid w:val="00975F92"/>
    <w:rsid w:val="00980AF2"/>
    <w:rsid w:val="009818FB"/>
    <w:rsid w:val="00984BCD"/>
    <w:rsid w:val="00985EFF"/>
    <w:rsid w:val="0098774D"/>
    <w:rsid w:val="009939DC"/>
    <w:rsid w:val="009941EF"/>
    <w:rsid w:val="00996773"/>
    <w:rsid w:val="009A1E6B"/>
    <w:rsid w:val="009A2164"/>
    <w:rsid w:val="009A2515"/>
    <w:rsid w:val="009A2958"/>
    <w:rsid w:val="009A3060"/>
    <w:rsid w:val="009A3A1A"/>
    <w:rsid w:val="009A5E84"/>
    <w:rsid w:val="009A68C6"/>
    <w:rsid w:val="009A752A"/>
    <w:rsid w:val="009B45BF"/>
    <w:rsid w:val="009B756D"/>
    <w:rsid w:val="009B7B71"/>
    <w:rsid w:val="009C141D"/>
    <w:rsid w:val="009C2EBF"/>
    <w:rsid w:val="009C3889"/>
    <w:rsid w:val="009D1CFD"/>
    <w:rsid w:val="009D4C48"/>
    <w:rsid w:val="009D5C1A"/>
    <w:rsid w:val="009D69DB"/>
    <w:rsid w:val="009D7381"/>
    <w:rsid w:val="009E0506"/>
    <w:rsid w:val="009E2CB4"/>
    <w:rsid w:val="009E6355"/>
    <w:rsid w:val="009E6C9D"/>
    <w:rsid w:val="009E785E"/>
    <w:rsid w:val="009F0097"/>
    <w:rsid w:val="009F042F"/>
    <w:rsid w:val="009F1EEF"/>
    <w:rsid w:val="009F2EF2"/>
    <w:rsid w:val="009F53DF"/>
    <w:rsid w:val="009F5454"/>
    <w:rsid w:val="009F5AB6"/>
    <w:rsid w:val="009F7CDB"/>
    <w:rsid w:val="00A01443"/>
    <w:rsid w:val="00A05B83"/>
    <w:rsid w:val="00A11198"/>
    <w:rsid w:val="00A11D88"/>
    <w:rsid w:val="00A122A6"/>
    <w:rsid w:val="00A1290D"/>
    <w:rsid w:val="00A1604C"/>
    <w:rsid w:val="00A20CF8"/>
    <w:rsid w:val="00A21BAD"/>
    <w:rsid w:val="00A225FA"/>
    <w:rsid w:val="00A25811"/>
    <w:rsid w:val="00A31B4C"/>
    <w:rsid w:val="00A334C4"/>
    <w:rsid w:val="00A352FF"/>
    <w:rsid w:val="00A3763A"/>
    <w:rsid w:val="00A402CF"/>
    <w:rsid w:val="00A402E2"/>
    <w:rsid w:val="00A40628"/>
    <w:rsid w:val="00A41ECB"/>
    <w:rsid w:val="00A41F24"/>
    <w:rsid w:val="00A42833"/>
    <w:rsid w:val="00A43FE8"/>
    <w:rsid w:val="00A44589"/>
    <w:rsid w:val="00A4622F"/>
    <w:rsid w:val="00A47A16"/>
    <w:rsid w:val="00A50F94"/>
    <w:rsid w:val="00A5394E"/>
    <w:rsid w:val="00A54C7A"/>
    <w:rsid w:val="00A60783"/>
    <w:rsid w:val="00A64136"/>
    <w:rsid w:val="00A64AEF"/>
    <w:rsid w:val="00A6587B"/>
    <w:rsid w:val="00A662CD"/>
    <w:rsid w:val="00A72706"/>
    <w:rsid w:val="00A754CC"/>
    <w:rsid w:val="00A764F6"/>
    <w:rsid w:val="00A85B04"/>
    <w:rsid w:val="00A860D4"/>
    <w:rsid w:val="00A863CD"/>
    <w:rsid w:val="00A90F89"/>
    <w:rsid w:val="00A92B00"/>
    <w:rsid w:val="00AA0380"/>
    <w:rsid w:val="00AA312D"/>
    <w:rsid w:val="00AA529F"/>
    <w:rsid w:val="00AA7474"/>
    <w:rsid w:val="00AB077A"/>
    <w:rsid w:val="00AB0EC6"/>
    <w:rsid w:val="00AB28F8"/>
    <w:rsid w:val="00AB600E"/>
    <w:rsid w:val="00AB7A25"/>
    <w:rsid w:val="00AC02F1"/>
    <w:rsid w:val="00AC092D"/>
    <w:rsid w:val="00AC1ACA"/>
    <w:rsid w:val="00AC3144"/>
    <w:rsid w:val="00AC4040"/>
    <w:rsid w:val="00AC468C"/>
    <w:rsid w:val="00AC62D6"/>
    <w:rsid w:val="00AC67ED"/>
    <w:rsid w:val="00AC6F20"/>
    <w:rsid w:val="00AD22C9"/>
    <w:rsid w:val="00AD2958"/>
    <w:rsid w:val="00AD2B40"/>
    <w:rsid w:val="00AD3307"/>
    <w:rsid w:val="00AD3F45"/>
    <w:rsid w:val="00AE172E"/>
    <w:rsid w:val="00AE3126"/>
    <w:rsid w:val="00AE32EA"/>
    <w:rsid w:val="00AE57CF"/>
    <w:rsid w:val="00AF04F2"/>
    <w:rsid w:val="00AF3D36"/>
    <w:rsid w:val="00AF3EC1"/>
    <w:rsid w:val="00AF538C"/>
    <w:rsid w:val="00AF577B"/>
    <w:rsid w:val="00AF5C33"/>
    <w:rsid w:val="00AF62F1"/>
    <w:rsid w:val="00AF682D"/>
    <w:rsid w:val="00AF7082"/>
    <w:rsid w:val="00B00159"/>
    <w:rsid w:val="00B01E06"/>
    <w:rsid w:val="00B03008"/>
    <w:rsid w:val="00B068C7"/>
    <w:rsid w:val="00B12B9F"/>
    <w:rsid w:val="00B1324E"/>
    <w:rsid w:val="00B14BA2"/>
    <w:rsid w:val="00B1556F"/>
    <w:rsid w:val="00B20BCA"/>
    <w:rsid w:val="00B21CED"/>
    <w:rsid w:val="00B23C9F"/>
    <w:rsid w:val="00B25075"/>
    <w:rsid w:val="00B25821"/>
    <w:rsid w:val="00B26C23"/>
    <w:rsid w:val="00B26F03"/>
    <w:rsid w:val="00B27B11"/>
    <w:rsid w:val="00B33A73"/>
    <w:rsid w:val="00B34322"/>
    <w:rsid w:val="00B36B15"/>
    <w:rsid w:val="00B37250"/>
    <w:rsid w:val="00B41C7C"/>
    <w:rsid w:val="00B42EC5"/>
    <w:rsid w:val="00B43684"/>
    <w:rsid w:val="00B43A3D"/>
    <w:rsid w:val="00B531D1"/>
    <w:rsid w:val="00B56BA7"/>
    <w:rsid w:val="00B579A4"/>
    <w:rsid w:val="00B61010"/>
    <w:rsid w:val="00B61EFA"/>
    <w:rsid w:val="00B62909"/>
    <w:rsid w:val="00B63842"/>
    <w:rsid w:val="00B64E9B"/>
    <w:rsid w:val="00B6574D"/>
    <w:rsid w:val="00B65EAF"/>
    <w:rsid w:val="00B67955"/>
    <w:rsid w:val="00B67A00"/>
    <w:rsid w:val="00B70A49"/>
    <w:rsid w:val="00B70FB3"/>
    <w:rsid w:val="00B73ACE"/>
    <w:rsid w:val="00B73C6E"/>
    <w:rsid w:val="00B76647"/>
    <w:rsid w:val="00B813F9"/>
    <w:rsid w:val="00B81AEE"/>
    <w:rsid w:val="00B82BF5"/>
    <w:rsid w:val="00B844C7"/>
    <w:rsid w:val="00B87E1C"/>
    <w:rsid w:val="00B919EF"/>
    <w:rsid w:val="00B93CD0"/>
    <w:rsid w:val="00B94B08"/>
    <w:rsid w:val="00B95307"/>
    <w:rsid w:val="00B967BE"/>
    <w:rsid w:val="00B97F61"/>
    <w:rsid w:val="00BA34FF"/>
    <w:rsid w:val="00BA411B"/>
    <w:rsid w:val="00BA6010"/>
    <w:rsid w:val="00BA6129"/>
    <w:rsid w:val="00BB719A"/>
    <w:rsid w:val="00BB7AF9"/>
    <w:rsid w:val="00BC24A2"/>
    <w:rsid w:val="00BC3417"/>
    <w:rsid w:val="00BC6A05"/>
    <w:rsid w:val="00BD181B"/>
    <w:rsid w:val="00BD1942"/>
    <w:rsid w:val="00BD75D3"/>
    <w:rsid w:val="00BE3109"/>
    <w:rsid w:val="00BE3C75"/>
    <w:rsid w:val="00BE559E"/>
    <w:rsid w:val="00BE7B37"/>
    <w:rsid w:val="00BF63D5"/>
    <w:rsid w:val="00C013F6"/>
    <w:rsid w:val="00C04046"/>
    <w:rsid w:val="00C05713"/>
    <w:rsid w:val="00C05B29"/>
    <w:rsid w:val="00C07147"/>
    <w:rsid w:val="00C13C37"/>
    <w:rsid w:val="00C14332"/>
    <w:rsid w:val="00C1493F"/>
    <w:rsid w:val="00C171A2"/>
    <w:rsid w:val="00C173F7"/>
    <w:rsid w:val="00C25CB9"/>
    <w:rsid w:val="00C32EF6"/>
    <w:rsid w:val="00C33160"/>
    <w:rsid w:val="00C36875"/>
    <w:rsid w:val="00C36951"/>
    <w:rsid w:val="00C373E1"/>
    <w:rsid w:val="00C46917"/>
    <w:rsid w:val="00C4773A"/>
    <w:rsid w:val="00C47CDA"/>
    <w:rsid w:val="00C53FCA"/>
    <w:rsid w:val="00C62947"/>
    <w:rsid w:val="00C64040"/>
    <w:rsid w:val="00C64069"/>
    <w:rsid w:val="00C6520E"/>
    <w:rsid w:val="00C662B4"/>
    <w:rsid w:val="00C665E8"/>
    <w:rsid w:val="00C66B8C"/>
    <w:rsid w:val="00C717C1"/>
    <w:rsid w:val="00C76287"/>
    <w:rsid w:val="00C77645"/>
    <w:rsid w:val="00C81F44"/>
    <w:rsid w:val="00C837F4"/>
    <w:rsid w:val="00C85C1F"/>
    <w:rsid w:val="00C91921"/>
    <w:rsid w:val="00C9209A"/>
    <w:rsid w:val="00C93839"/>
    <w:rsid w:val="00C94520"/>
    <w:rsid w:val="00C957DF"/>
    <w:rsid w:val="00C95BFA"/>
    <w:rsid w:val="00C97488"/>
    <w:rsid w:val="00C97FE9"/>
    <w:rsid w:val="00CA3163"/>
    <w:rsid w:val="00CA5B34"/>
    <w:rsid w:val="00CB148A"/>
    <w:rsid w:val="00CB19C4"/>
    <w:rsid w:val="00CB3140"/>
    <w:rsid w:val="00CB61F9"/>
    <w:rsid w:val="00CB7882"/>
    <w:rsid w:val="00CC0244"/>
    <w:rsid w:val="00CC1EE5"/>
    <w:rsid w:val="00CC5898"/>
    <w:rsid w:val="00CC5D33"/>
    <w:rsid w:val="00CC5F63"/>
    <w:rsid w:val="00CC71BC"/>
    <w:rsid w:val="00CC7963"/>
    <w:rsid w:val="00CD04D4"/>
    <w:rsid w:val="00CD0F57"/>
    <w:rsid w:val="00CD1E5C"/>
    <w:rsid w:val="00CD2351"/>
    <w:rsid w:val="00CE0BAF"/>
    <w:rsid w:val="00CE1146"/>
    <w:rsid w:val="00CE24E7"/>
    <w:rsid w:val="00CE3671"/>
    <w:rsid w:val="00CE3716"/>
    <w:rsid w:val="00CF2BD0"/>
    <w:rsid w:val="00CF3B26"/>
    <w:rsid w:val="00CF4C68"/>
    <w:rsid w:val="00D02D2E"/>
    <w:rsid w:val="00D0343B"/>
    <w:rsid w:val="00D035DE"/>
    <w:rsid w:val="00D06940"/>
    <w:rsid w:val="00D069A7"/>
    <w:rsid w:val="00D06E5C"/>
    <w:rsid w:val="00D06E5E"/>
    <w:rsid w:val="00D10A92"/>
    <w:rsid w:val="00D1165A"/>
    <w:rsid w:val="00D14AFA"/>
    <w:rsid w:val="00D17591"/>
    <w:rsid w:val="00D20D0D"/>
    <w:rsid w:val="00D22B66"/>
    <w:rsid w:val="00D22E17"/>
    <w:rsid w:val="00D245E2"/>
    <w:rsid w:val="00D25BEA"/>
    <w:rsid w:val="00D25F30"/>
    <w:rsid w:val="00D27620"/>
    <w:rsid w:val="00D30828"/>
    <w:rsid w:val="00D32F70"/>
    <w:rsid w:val="00D3435D"/>
    <w:rsid w:val="00D36177"/>
    <w:rsid w:val="00D3669A"/>
    <w:rsid w:val="00D41154"/>
    <w:rsid w:val="00D446F0"/>
    <w:rsid w:val="00D44E9C"/>
    <w:rsid w:val="00D47174"/>
    <w:rsid w:val="00D5421B"/>
    <w:rsid w:val="00D6231D"/>
    <w:rsid w:val="00D64ACB"/>
    <w:rsid w:val="00D65B2B"/>
    <w:rsid w:val="00D70E4D"/>
    <w:rsid w:val="00D729CA"/>
    <w:rsid w:val="00D821ED"/>
    <w:rsid w:val="00D826F5"/>
    <w:rsid w:val="00D8377F"/>
    <w:rsid w:val="00D87128"/>
    <w:rsid w:val="00D87B6A"/>
    <w:rsid w:val="00D90140"/>
    <w:rsid w:val="00D9149A"/>
    <w:rsid w:val="00D91C65"/>
    <w:rsid w:val="00D92695"/>
    <w:rsid w:val="00D93F9F"/>
    <w:rsid w:val="00D949D1"/>
    <w:rsid w:val="00D94DC8"/>
    <w:rsid w:val="00D94FD5"/>
    <w:rsid w:val="00D9641E"/>
    <w:rsid w:val="00D970FB"/>
    <w:rsid w:val="00D97E15"/>
    <w:rsid w:val="00D97FFE"/>
    <w:rsid w:val="00DA1232"/>
    <w:rsid w:val="00DA2E04"/>
    <w:rsid w:val="00DA377F"/>
    <w:rsid w:val="00DB12B9"/>
    <w:rsid w:val="00DB3388"/>
    <w:rsid w:val="00DB5121"/>
    <w:rsid w:val="00DB5DDA"/>
    <w:rsid w:val="00DC1B84"/>
    <w:rsid w:val="00DC2855"/>
    <w:rsid w:val="00DC60DF"/>
    <w:rsid w:val="00DD069E"/>
    <w:rsid w:val="00DD2CFE"/>
    <w:rsid w:val="00DD3046"/>
    <w:rsid w:val="00DD450B"/>
    <w:rsid w:val="00DD4A9E"/>
    <w:rsid w:val="00DD4BE1"/>
    <w:rsid w:val="00DD6981"/>
    <w:rsid w:val="00DD6C47"/>
    <w:rsid w:val="00DF06AB"/>
    <w:rsid w:val="00DF1572"/>
    <w:rsid w:val="00DF2200"/>
    <w:rsid w:val="00DF421F"/>
    <w:rsid w:val="00DF5666"/>
    <w:rsid w:val="00DF6325"/>
    <w:rsid w:val="00DF72B8"/>
    <w:rsid w:val="00E02833"/>
    <w:rsid w:val="00E037AB"/>
    <w:rsid w:val="00E05496"/>
    <w:rsid w:val="00E0683E"/>
    <w:rsid w:val="00E07809"/>
    <w:rsid w:val="00E111CA"/>
    <w:rsid w:val="00E12173"/>
    <w:rsid w:val="00E12BFA"/>
    <w:rsid w:val="00E13C0E"/>
    <w:rsid w:val="00E13DE9"/>
    <w:rsid w:val="00E14353"/>
    <w:rsid w:val="00E14E1D"/>
    <w:rsid w:val="00E166E0"/>
    <w:rsid w:val="00E16D53"/>
    <w:rsid w:val="00E205A9"/>
    <w:rsid w:val="00E2191E"/>
    <w:rsid w:val="00E23768"/>
    <w:rsid w:val="00E25120"/>
    <w:rsid w:val="00E27314"/>
    <w:rsid w:val="00E32EC2"/>
    <w:rsid w:val="00E33C59"/>
    <w:rsid w:val="00E42463"/>
    <w:rsid w:val="00E429F6"/>
    <w:rsid w:val="00E42A19"/>
    <w:rsid w:val="00E42B3C"/>
    <w:rsid w:val="00E43A32"/>
    <w:rsid w:val="00E44FC7"/>
    <w:rsid w:val="00E458F4"/>
    <w:rsid w:val="00E477D0"/>
    <w:rsid w:val="00E53020"/>
    <w:rsid w:val="00E57A16"/>
    <w:rsid w:val="00E6071E"/>
    <w:rsid w:val="00E64479"/>
    <w:rsid w:val="00E652DA"/>
    <w:rsid w:val="00E673B3"/>
    <w:rsid w:val="00E702F8"/>
    <w:rsid w:val="00E707A1"/>
    <w:rsid w:val="00E71060"/>
    <w:rsid w:val="00E713C9"/>
    <w:rsid w:val="00E74E0C"/>
    <w:rsid w:val="00E74F25"/>
    <w:rsid w:val="00E75B52"/>
    <w:rsid w:val="00E80AF2"/>
    <w:rsid w:val="00E821EB"/>
    <w:rsid w:val="00E84025"/>
    <w:rsid w:val="00E846D7"/>
    <w:rsid w:val="00E84967"/>
    <w:rsid w:val="00E86338"/>
    <w:rsid w:val="00E872CB"/>
    <w:rsid w:val="00E90E44"/>
    <w:rsid w:val="00E94F96"/>
    <w:rsid w:val="00E94F9E"/>
    <w:rsid w:val="00E96D8A"/>
    <w:rsid w:val="00EA026F"/>
    <w:rsid w:val="00EA3D29"/>
    <w:rsid w:val="00EA7DB2"/>
    <w:rsid w:val="00EB3DAD"/>
    <w:rsid w:val="00EB40DD"/>
    <w:rsid w:val="00EB7092"/>
    <w:rsid w:val="00EB7286"/>
    <w:rsid w:val="00EB7C3F"/>
    <w:rsid w:val="00EC0122"/>
    <w:rsid w:val="00EC04D1"/>
    <w:rsid w:val="00EC1DBE"/>
    <w:rsid w:val="00EC1F9D"/>
    <w:rsid w:val="00EC2122"/>
    <w:rsid w:val="00EC286F"/>
    <w:rsid w:val="00EC782D"/>
    <w:rsid w:val="00ED0E4A"/>
    <w:rsid w:val="00ED2700"/>
    <w:rsid w:val="00ED4471"/>
    <w:rsid w:val="00EE0DA9"/>
    <w:rsid w:val="00EE266C"/>
    <w:rsid w:val="00EE2F4A"/>
    <w:rsid w:val="00EE374C"/>
    <w:rsid w:val="00EE3B84"/>
    <w:rsid w:val="00EE4115"/>
    <w:rsid w:val="00EE74AD"/>
    <w:rsid w:val="00EF4CA0"/>
    <w:rsid w:val="00EF551F"/>
    <w:rsid w:val="00F02975"/>
    <w:rsid w:val="00F0354D"/>
    <w:rsid w:val="00F04577"/>
    <w:rsid w:val="00F04D9C"/>
    <w:rsid w:val="00F068BA"/>
    <w:rsid w:val="00F075DB"/>
    <w:rsid w:val="00F07822"/>
    <w:rsid w:val="00F10A2A"/>
    <w:rsid w:val="00F10F59"/>
    <w:rsid w:val="00F133A1"/>
    <w:rsid w:val="00F133AC"/>
    <w:rsid w:val="00F13EC5"/>
    <w:rsid w:val="00F14F38"/>
    <w:rsid w:val="00F21B50"/>
    <w:rsid w:val="00F21E35"/>
    <w:rsid w:val="00F21E6E"/>
    <w:rsid w:val="00F22525"/>
    <w:rsid w:val="00F23E26"/>
    <w:rsid w:val="00F26BDF"/>
    <w:rsid w:val="00F301FE"/>
    <w:rsid w:val="00F32B85"/>
    <w:rsid w:val="00F37E4F"/>
    <w:rsid w:val="00F41706"/>
    <w:rsid w:val="00F450F8"/>
    <w:rsid w:val="00F452B4"/>
    <w:rsid w:val="00F5115E"/>
    <w:rsid w:val="00F51188"/>
    <w:rsid w:val="00F5190E"/>
    <w:rsid w:val="00F52A15"/>
    <w:rsid w:val="00F541D0"/>
    <w:rsid w:val="00F55B15"/>
    <w:rsid w:val="00F578D2"/>
    <w:rsid w:val="00F6122B"/>
    <w:rsid w:val="00F62F17"/>
    <w:rsid w:val="00F6731C"/>
    <w:rsid w:val="00F80A64"/>
    <w:rsid w:val="00F84211"/>
    <w:rsid w:val="00F851BD"/>
    <w:rsid w:val="00F853F6"/>
    <w:rsid w:val="00F87514"/>
    <w:rsid w:val="00F92CB7"/>
    <w:rsid w:val="00FA0B29"/>
    <w:rsid w:val="00FA0CC0"/>
    <w:rsid w:val="00FA0E03"/>
    <w:rsid w:val="00FA186A"/>
    <w:rsid w:val="00FA356A"/>
    <w:rsid w:val="00FA3A8F"/>
    <w:rsid w:val="00FA5683"/>
    <w:rsid w:val="00FA5C77"/>
    <w:rsid w:val="00FA6241"/>
    <w:rsid w:val="00FA7179"/>
    <w:rsid w:val="00FB2B97"/>
    <w:rsid w:val="00FB6E5B"/>
    <w:rsid w:val="00FD1B1E"/>
    <w:rsid w:val="00FD5CF6"/>
    <w:rsid w:val="00FE0EB8"/>
    <w:rsid w:val="00FE18D7"/>
    <w:rsid w:val="00FF0600"/>
    <w:rsid w:val="00FF0F84"/>
    <w:rsid w:val="00FF13FC"/>
    <w:rsid w:val="00FF1FB1"/>
    <w:rsid w:val="00FF2FFA"/>
    <w:rsid w:val="00FF6662"/>
    <w:rsid w:val="00FF7DAD"/>
    <w:rsid w:val="00FF7E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9628E"/>
  <w15:docId w15:val="{919D0715-D80B-4AE2-BFC1-036ECC63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paragraph" w:styleId="Nagwek3">
    <w:name w:val="heading 3"/>
    <w:basedOn w:val="Normalny"/>
    <w:next w:val="Normalny"/>
    <w:link w:val="Nagwek3Znak"/>
    <w:uiPriority w:val="9"/>
    <w:unhideWhenUsed/>
    <w:qFormat/>
    <w:rsid w:val="006710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0">
    <w:name w:val="Nagłówek #3_"/>
    <w:basedOn w:val="Domylnaczcionkaakapitu"/>
    <w:link w:val="Nagwek31"/>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1">
    <w:name w:val="Nagłówek #3"/>
    <w:basedOn w:val="Normalny"/>
    <w:link w:val="Nagwek30"/>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2"/>
      </w:numPr>
    </w:pPr>
  </w:style>
  <w:style w:type="numbering" w:customStyle="1" w:styleId="Styl2">
    <w:name w:val="Styl2"/>
    <w:uiPriority w:val="99"/>
    <w:rsid w:val="00B82BF5"/>
    <w:pPr>
      <w:numPr>
        <w:numId w:val="3"/>
      </w:numPr>
    </w:pPr>
  </w:style>
  <w:style w:type="numbering" w:customStyle="1" w:styleId="Styl3">
    <w:name w:val="Styl3"/>
    <w:uiPriority w:val="99"/>
    <w:rsid w:val="00B82BF5"/>
    <w:pPr>
      <w:numPr>
        <w:numId w:val="4"/>
      </w:numPr>
    </w:pPr>
  </w:style>
  <w:style w:type="numbering" w:customStyle="1" w:styleId="Styl4">
    <w:name w:val="Styl4"/>
    <w:uiPriority w:val="99"/>
    <w:rsid w:val="00B82BF5"/>
    <w:pPr>
      <w:numPr>
        <w:numId w:val="5"/>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5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41C4A"/>
    <w:pPr>
      <w:spacing w:before="100" w:beforeAutospacing="1" w:after="100" w:afterAutospacing="1" w:line="240" w:lineRule="auto"/>
    </w:pPr>
    <w:rPr>
      <w:rFonts w:ascii="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750AC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50AC6"/>
    <w:rPr>
      <w:sz w:val="20"/>
      <w:szCs w:val="20"/>
    </w:rPr>
  </w:style>
  <w:style w:type="character" w:styleId="Odwoanieprzypisudolnego">
    <w:name w:val="footnote reference"/>
    <w:basedOn w:val="Domylnaczcionkaakapitu"/>
    <w:uiPriority w:val="99"/>
    <w:semiHidden/>
    <w:unhideWhenUsed/>
    <w:rsid w:val="00750AC6"/>
    <w:rPr>
      <w:vertAlign w:val="superscript"/>
    </w:rPr>
  </w:style>
  <w:style w:type="paragraph" w:styleId="Bezodstpw">
    <w:name w:val="No Spacing"/>
    <w:uiPriority w:val="1"/>
    <w:qFormat/>
    <w:rsid w:val="00596EB5"/>
    <w:pPr>
      <w:spacing w:after="0" w:line="240" w:lineRule="auto"/>
    </w:pPr>
    <w:rPr>
      <w:rFonts w:eastAsiaTheme="minorEastAsia"/>
      <w:lang w:eastAsia="pl-PL"/>
    </w:rPr>
  </w:style>
  <w:style w:type="character" w:customStyle="1" w:styleId="Nierozpoznanawzmianka2">
    <w:name w:val="Nierozpoznana wzmianka2"/>
    <w:basedOn w:val="Domylnaczcionkaakapitu"/>
    <w:uiPriority w:val="99"/>
    <w:semiHidden/>
    <w:unhideWhenUsed/>
    <w:rsid w:val="0070242B"/>
    <w:rPr>
      <w:color w:val="605E5C"/>
      <w:shd w:val="clear" w:color="auto" w:fill="E1DFDD"/>
    </w:rPr>
  </w:style>
  <w:style w:type="character" w:customStyle="1" w:styleId="Nierozpoznanawzmianka3">
    <w:name w:val="Nierozpoznana wzmianka3"/>
    <w:basedOn w:val="Domylnaczcionkaakapitu"/>
    <w:uiPriority w:val="99"/>
    <w:semiHidden/>
    <w:unhideWhenUsed/>
    <w:rsid w:val="009A752A"/>
    <w:rPr>
      <w:color w:val="605E5C"/>
      <w:shd w:val="clear" w:color="auto" w:fill="E1DFDD"/>
    </w:rPr>
  </w:style>
  <w:style w:type="character" w:customStyle="1" w:styleId="Nagwek3Znak">
    <w:name w:val="Nagłówek 3 Znak"/>
    <w:basedOn w:val="Domylnaczcionkaakapitu"/>
    <w:link w:val="Nagwek3"/>
    <w:uiPriority w:val="9"/>
    <w:rsid w:val="006710A1"/>
    <w:rPr>
      <w:rFonts w:asciiTheme="majorHAnsi" w:eastAsiaTheme="majorEastAsia" w:hAnsiTheme="majorHAnsi" w:cstheme="majorBidi"/>
      <w:color w:val="243F60" w:themeColor="accent1" w:themeShade="7F"/>
      <w:sz w:val="24"/>
      <w:szCs w:val="24"/>
    </w:rPr>
  </w:style>
  <w:style w:type="paragraph" w:styleId="Poprawka">
    <w:name w:val="Revision"/>
    <w:hidden/>
    <w:uiPriority w:val="99"/>
    <w:semiHidden/>
    <w:rsid w:val="00447CCB"/>
    <w:pPr>
      <w:spacing w:after="0" w:line="240" w:lineRule="auto"/>
    </w:pPr>
  </w:style>
  <w:style w:type="character" w:styleId="Nierozpoznanawzmianka">
    <w:name w:val="Unresolved Mention"/>
    <w:basedOn w:val="Domylnaczcionkaakapitu"/>
    <w:uiPriority w:val="99"/>
    <w:semiHidden/>
    <w:unhideWhenUsed/>
    <w:rsid w:val="000D5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761872301">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pl/maps/preview" TargetMode="External"/><Relationship Id="rId13" Type="http://schemas.openxmlformats.org/officeDocument/2006/relationships/hyperlink" Target="https://www.google.pl/maps/previe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orpeg.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orpeg.gov.pl" TargetMode="External"/><Relationship Id="rId5" Type="http://schemas.openxmlformats.org/officeDocument/2006/relationships/webSettings" Target="webSettings.xml"/><Relationship Id="rId15" Type="http://schemas.openxmlformats.org/officeDocument/2006/relationships/hyperlink" Target="https://bip.orpeg.gov.pl/zgloszenia-wewnetrzne/" TargetMode="External"/><Relationship Id="rId10" Type="http://schemas.openxmlformats.org/officeDocument/2006/relationships/hyperlink" Target="mailto:zamowienia@orpeg.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p.orpeg.gov.pl/zgloszenia-wewnetrzne/" TargetMode="External"/><Relationship Id="rId14" Type="http://schemas.openxmlformats.org/officeDocument/2006/relationships/hyperlink" Target="mailto:naruszenia@orpeg.gov.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sekretariat@orpeg.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AA0AC-1D6B-4876-A5A1-B89B0F018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10958</Words>
  <Characters>70353</Characters>
  <Application>Microsoft Office Word</Application>
  <DocSecurity>0</DocSecurity>
  <Lines>1234</Lines>
  <Paragraphs>584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Paulina Rybska</cp:lastModifiedBy>
  <cp:revision>17</cp:revision>
  <cp:lastPrinted>2026-02-06T09:33:00Z</cp:lastPrinted>
  <dcterms:created xsi:type="dcterms:W3CDTF">2026-02-06T09:20:00Z</dcterms:created>
  <dcterms:modified xsi:type="dcterms:W3CDTF">2026-02-06T09:33:00Z</dcterms:modified>
</cp:coreProperties>
</file>