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AFD6" w14:textId="2AEBDF8D" w:rsidR="00160928" w:rsidRPr="00160928" w:rsidRDefault="00160928" w:rsidP="00160928">
      <w:pPr>
        <w:widowControl w:val="0"/>
        <w:tabs>
          <w:tab w:val="left" w:pos="5529"/>
          <w:tab w:val="left" w:leader="dot" w:pos="8080"/>
        </w:tabs>
        <w:spacing w:after="0" w:line="320" w:lineRule="atLeast"/>
        <w:jc w:val="right"/>
        <w:outlineLvl w:val="2"/>
        <w:rPr>
          <w:rFonts w:eastAsia="Tahoma" w:cstheme="minorHAnsi"/>
          <w:color w:val="FF0000"/>
          <w:sz w:val="20"/>
          <w:szCs w:val="20"/>
          <w:lang w:eastAsia="pl-PL" w:bidi="pl-PL"/>
        </w:rPr>
      </w:pPr>
      <w:r w:rsidRPr="00160928">
        <w:rPr>
          <w:rFonts w:eastAsia="Tahoma" w:cstheme="minorHAnsi"/>
          <w:sz w:val="20"/>
          <w:szCs w:val="20"/>
          <w:lang w:eastAsia="pl-PL" w:bidi="pl-PL"/>
        </w:rPr>
        <w:t xml:space="preserve">Warszawa, </w:t>
      </w:r>
      <w:r w:rsidR="00774E43">
        <w:rPr>
          <w:rFonts w:eastAsia="Tahoma" w:cstheme="minorHAnsi"/>
          <w:sz w:val="20"/>
          <w:szCs w:val="20"/>
          <w:lang w:eastAsia="pl-PL" w:bidi="pl-PL"/>
        </w:rPr>
        <w:t>2</w:t>
      </w:r>
      <w:r w:rsidR="00873D08">
        <w:rPr>
          <w:rFonts w:eastAsia="Tahoma" w:cstheme="minorHAnsi"/>
          <w:sz w:val="20"/>
          <w:szCs w:val="20"/>
          <w:lang w:eastAsia="pl-PL" w:bidi="pl-PL"/>
        </w:rPr>
        <w:t>8</w:t>
      </w:r>
      <w:r w:rsidR="00774E43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B7B81">
        <w:rPr>
          <w:rFonts w:eastAsia="Tahoma" w:cstheme="minorHAnsi"/>
          <w:sz w:val="20"/>
          <w:szCs w:val="20"/>
          <w:lang w:eastAsia="pl-PL" w:bidi="pl-PL"/>
        </w:rPr>
        <w:t>listopada</w:t>
      </w:r>
      <w:r w:rsidRPr="00160928">
        <w:rPr>
          <w:rFonts w:eastAsia="Tahoma" w:cstheme="minorHAnsi"/>
          <w:sz w:val="20"/>
          <w:szCs w:val="20"/>
          <w:lang w:eastAsia="pl-PL" w:bidi="pl-PL"/>
        </w:rPr>
        <w:t xml:space="preserve"> 2025 r. </w:t>
      </w:r>
    </w:p>
    <w:p w14:paraId="7CD083BF" w14:textId="77777777" w:rsidR="00160928" w:rsidRPr="00160928" w:rsidRDefault="00160928" w:rsidP="00160928">
      <w:pPr>
        <w:widowControl w:val="0"/>
        <w:spacing w:after="0" w:line="320" w:lineRule="atLeast"/>
        <w:jc w:val="both"/>
        <w:outlineLvl w:val="2"/>
        <w:rPr>
          <w:rFonts w:eastAsia="Tahoma" w:cstheme="minorHAnsi"/>
          <w:b/>
          <w:bCs/>
          <w:color w:val="000000"/>
          <w:sz w:val="20"/>
          <w:szCs w:val="20"/>
          <w:lang w:eastAsia="pl-PL" w:bidi="pl-PL"/>
        </w:rPr>
      </w:pPr>
    </w:p>
    <w:p w14:paraId="665B42E0" w14:textId="77777777" w:rsidR="00160928" w:rsidRPr="00160928" w:rsidRDefault="00160928" w:rsidP="00160928">
      <w:pPr>
        <w:widowControl w:val="0"/>
        <w:spacing w:after="0" w:line="320" w:lineRule="atLeast"/>
        <w:jc w:val="center"/>
        <w:outlineLvl w:val="2"/>
        <w:rPr>
          <w:rFonts w:eastAsia="Tahoma" w:cstheme="minorHAnsi"/>
          <w:b/>
          <w:bCs/>
          <w:color w:val="000000"/>
          <w:sz w:val="20"/>
          <w:szCs w:val="20"/>
          <w:lang w:eastAsia="pl-PL" w:bidi="pl-PL"/>
        </w:rPr>
      </w:pPr>
      <w:r w:rsidRPr="00160928">
        <w:rPr>
          <w:rFonts w:eastAsia="Tahoma" w:cstheme="minorHAnsi"/>
          <w:b/>
          <w:bCs/>
          <w:color w:val="000000"/>
          <w:sz w:val="20"/>
          <w:szCs w:val="20"/>
          <w:lang w:eastAsia="pl-PL" w:bidi="pl-PL"/>
        </w:rPr>
        <w:t>Zapytanie ofertowe</w:t>
      </w:r>
    </w:p>
    <w:p w14:paraId="56217B64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color w:val="000000"/>
          <w:sz w:val="20"/>
          <w:szCs w:val="20"/>
          <w:lang w:eastAsia="pl-PL" w:bidi="pl-PL"/>
        </w:rPr>
      </w:pPr>
    </w:p>
    <w:p w14:paraId="5D879A5F" w14:textId="35BEDFE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160928">
        <w:rPr>
          <w:rFonts w:cstheme="minorHAnsi"/>
          <w:b/>
          <w:sz w:val="20"/>
          <w:szCs w:val="20"/>
        </w:rPr>
        <w:t xml:space="preserve">na </w:t>
      </w:r>
      <w:r w:rsidR="006070DD" w:rsidRPr="00160928">
        <w:rPr>
          <w:rFonts w:cstheme="minorHAnsi"/>
          <w:sz w:val="20"/>
          <w:szCs w:val="20"/>
        </w:rPr>
        <w:t xml:space="preserve">napisanie programu i przeprowadzenie podczas kursu adaptacyjno-językowego dla repatriantów i członków ich rodzin,  organizowanego w formie obozu stacjonarnego w </w:t>
      </w:r>
      <w:r w:rsidR="006070DD" w:rsidRPr="00160928">
        <w:rPr>
          <w:rFonts w:cstheme="minorHAnsi"/>
          <w:b/>
          <w:sz w:val="20"/>
          <w:szCs w:val="20"/>
        </w:rPr>
        <w:t>Toruniu</w:t>
      </w:r>
      <w:r w:rsidR="006070DD" w:rsidRPr="00160928">
        <w:rPr>
          <w:rFonts w:cstheme="minorHAnsi"/>
          <w:sz w:val="20"/>
          <w:szCs w:val="20"/>
        </w:rPr>
        <w:t>, (zwanego dalej obozem)</w:t>
      </w:r>
      <w:r w:rsidRPr="00160928">
        <w:rPr>
          <w:rFonts w:cstheme="minorHAnsi"/>
          <w:b/>
          <w:sz w:val="20"/>
          <w:szCs w:val="20"/>
        </w:rPr>
        <w:t xml:space="preserve">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</w:t>
      </w:r>
      <w:r w:rsidR="006B7B81">
        <w:rPr>
          <w:rFonts w:cstheme="minorHAnsi"/>
          <w:b/>
          <w:sz w:val="20"/>
          <w:szCs w:val="20"/>
        </w:rPr>
        <w:t xml:space="preserve"> </w:t>
      </w:r>
      <w:r w:rsidRPr="00160928">
        <w:rPr>
          <w:rFonts w:cstheme="minorHAnsi"/>
          <w:b/>
          <w:sz w:val="20"/>
          <w:szCs w:val="20"/>
        </w:rPr>
        <w:t>w zakresie rozumienia różnic kulturowych między Polską i krajami przybycia repatriantów, mających ułatwić obustronny kontakt i zrozumienie.</w:t>
      </w:r>
    </w:p>
    <w:p w14:paraId="363A0FB2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5AA16D2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Termin realizacji zamówienia</w:t>
      </w:r>
    </w:p>
    <w:p w14:paraId="193A694F" w14:textId="442BBCD7" w:rsidR="00160928" w:rsidRPr="00160928" w:rsidRDefault="00160928" w:rsidP="009D56E7">
      <w:pPr>
        <w:numPr>
          <w:ilvl w:val="0"/>
          <w:numId w:val="43"/>
        </w:numPr>
        <w:spacing w:after="0" w:line="320" w:lineRule="atLeast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od dnia podpisania umowy do dnia 1</w:t>
      </w:r>
      <w:r w:rsidR="006B7B81">
        <w:rPr>
          <w:rFonts w:eastAsia="Times New Roman" w:cstheme="minorHAnsi"/>
          <w:sz w:val="20"/>
          <w:szCs w:val="20"/>
          <w:lang w:eastAsia="pl-PL"/>
        </w:rPr>
        <w:t>9 grudnia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2025 r., przy czym sam </w:t>
      </w: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obóz będzie trwał od </w:t>
      </w:r>
      <w:r w:rsidR="006B7B81">
        <w:rPr>
          <w:rFonts w:eastAsia="Times New Roman" w:cstheme="minorHAnsi"/>
          <w:b/>
          <w:sz w:val="20"/>
          <w:szCs w:val="20"/>
          <w:lang w:eastAsia="pl-PL"/>
        </w:rPr>
        <w:t>6 grudnia</w:t>
      </w: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 2025 r. do dnia </w:t>
      </w:r>
      <w:r w:rsidR="006B7B81">
        <w:rPr>
          <w:rFonts w:eastAsia="Times New Roman" w:cstheme="minorHAnsi"/>
          <w:b/>
          <w:sz w:val="20"/>
          <w:szCs w:val="20"/>
          <w:lang w:eastAsia="pl-PL"/>
        </w:rPr>
        <w:t>14 grudnia</w:t>
      </w: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 2025 r. Miejsce obozu - Toruń </w:t>
      </w:r>
    </w:p>
    <w:p w14:paraId="3C8D426A" w14:textId="0AC937F5" w:rsidR="00160928" w:rsidRPr="00160928" w:rsidRDefault="00160928" w:rsidP="009D56E7">
      <w:pPr>
        <w:widowControl w:val="0"/>
        <w:numPr>
          <w:ilvl w:val="0"/>
          <w:numId w:val="43"/>
        </w:numPr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Na dzień ogłoszenia zamówienia Zamawiający nie posiada wiedzy co do konkretnego dnia/dni i godzin prowadzenia zajęć. </w:t>
      </w:r>
      <w:r w:rsidR="00AE01E6">
        <w:rPr>
          <w:rFonts w:eastAsia="Times New Roman" w:cstheme="minorHAnsi"/>
          <w:sz w:val="20"/>
          <w:szCs w:val="20"/>
          <w:lang w:eastAsia="pl-PL"/>
        </w:rPr>
        <w:t xml:space="preserve">Termin zajęć zostanie podany najpóźniej </w:t>
      </w:r>
      <w:r w:rsidRPr="00160928">
        <w:rPr>
          <w:rFonts w:cstheme="minorHAnsi"/>
          <w:sz w:val="20"/>
          <w:szCs w:val="20"/>
        </w:rPr>
        <w:t xml:space="preserve">w dniu zawarcia umowy. </w:t>
      </w:r>
    </w:p>
    <w:p w14:paraId="1239BC92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Grupa docelowa:</w:t>
      </w:r>
    </w:p>
    <w:p w14:paraId="4C03DB45" w14:textId="77777777" w:rsidR="00160928" w:rsidRPr="00160928" w:rsidRDefault="00160928" w:rsidP="00160928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Repatrianci i członkowie ich rodzin. Uczestnicy będą mieli zajęcia w grupach podzielonych wiekowo na dzieci, młodzież i dorosłych.</w:t>
      </w:r>
    </w:p>
    <w:p w14:paraId="4AFFC2AD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OPIS</w:t>
      </w:r>
    </w:p>
    <w:p w14:paraId="50DC542B" w14:textId="1D4B564C" w:rsidR="00160928" w:rsidRPr="00160928" w:rsidRDefault="00160928" w:rsidP="009D56E7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Przygotowanie programu zajęć i materiałów (4 h) oraz przeprowadzenie 16 godzinnych (zegarowych) zajęć na obozie z zakresu ułatwienia integracji społecznej repatriantów poprzez wzmocnienie ich kompetencji w obszarze komunikacji interpersonalnej i wsparcia poczucia własnej wartości poprzez zwiększenie otwartości na kontakty społeczne kierowanych oddzielnie do dzieci, młodzieży i dorosłych. </w:t>
      </w:r>
    </w:p>
    <w:p w14:paraId="2F95CFFC" w14:textId="77777777" w:rsidR="00160928" w:rsidRPr="00160928" w:rsidRDefault="00160928" w:rsidP="009D56E7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 Program zajęć, o których mowa w pkt 1) powinien obejmować następujące treści:</w:t>
      </w:r>
    </w:p>
    <w:p w14:paraId="2158D2A3" w14:textId="77777777" w:rsidR="00160928" w:rsidRPr="00160928" w:rsidRDefault="00160928" w:rsidP="009D56E7">
      <w:pPr>
        <w:numPr>
          <w:ilvl w:val="0"/>
          <w:numId w:val="38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>diagnoza i opracowanie poznawcze trudnych sytuacji w relacjach z „miejscowymi” Polakami,</w:t>
      </w:r>
    </w:p>
    <w:p w14:paraId="679573C1" w14:textId="77777777" w:rsidR="00160928" w:rsidRPr="00160928" w:rsidRDefault="00160928" w:rsidP="009D56E7">
      <w:pPr>
        <w:numPr>
          <w:ilvl w:val="0"/>
          <w:numId w:val="38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stereotypowe obrazy siebie pomiędzy „miejscowymi” Polakami i repatriantami, </w:t>
      </w:r>
    </w:p>
    <w:p w14:paraId="6B86AA52" w14:textId="77777777" w:rsidR="00160928" w:rsidRPr="00160928" w:rsidRDefault="00160928" w:rsidP="009D56E7">
      <w:pPr>
        <w:numPr>
          <w:ilvl w:val="0"/>
          <w:numId w:val="38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funkcje psychologiczne i znaczenie społeczne stereotypów, </w:t>
      </w:r>
    </w:p>
    <w:p w14:paraId="28410B9E" w14:textId="77777777" w:rsidR="00160928" w:rsidRPr="00160928" w:rsidRDefault="00160928" w:rsidP="009D56E7">
      <w:pPr>
        <w:numPr>
          <w:ilvl w:val="0"/>
          <w:numId w:val="38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reagowanie na stereotypowe oceny i trudne zachowania „miejscowych”, </w:t>
      </w:r>
    </w:p>
    <w:p w14:paraId="626781BD" w14:textId="77777777" w:rsidR="00160928" w:rsidRPr="00160928" w:rsidRDefault="00160928" w:rsidP="009D56E7">
      <w:pPr>
        <w:numPr>
          <w:ilvl w:val="0"/>
          <w:numId w:val="38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>jak nie ulegać stereotypom, które noszę w sobie – ćwiczenia dotyczące identyfikacji własnych emocji i ich wpływu na zachowania.</w:t>
      </w:r>
    </w:p>
    <w:p w14:paraId="37E92B98" w14:textId="77777777" w:rsidR="00160928" w:rsidRPr="00160928" w:rsidRDefault="00160928" w:rsidP="009D56E7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Przygotowanie programu zajęć i materiałów (2 h) oraz przeprowadzenie 8-godzinnych (zegarowych) 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zajęć  w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> zakresie pomocy w zakresie rozumienia różnic kulturowych między Polską i krajami przybycia repatriantów, mających ułatwić obustronny kontakt i zrozumienie, adresowanych oddzielnie do dzieci, młodzieży i dorosłych</w:t>
      </w:r>
    </w:p>
    <w:p w14:paraId="073A2A55" w14:textId="77777777" w:rsidR="00160928" w:rsidRPr="00160928" w:rsidRDefault="00160928" w:rsidP="009D56E7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Zajęcia, o których mowa w pkt 1 odbędą się w wymiarze 16 godzin zegarowych, w podziale na bloki.</w:t>
      </w:r>
    </w:p>
    <w:p w14:paraId="5D76B6A0" w14:textId="77777777" w:rsidR="00160928" w:rsidRPr="00160928" w:rsidRDefault="00160928" w:rsidP="009D56E7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Zajęcia, o których mowa w pkt 3) odbędą się w wymiarze 8 godzin zegarowych, w podziale na bloki.</w:t>
      </w:r>
    </w:p>
    <w:p w14:paraId="2E48F75C" w14:textId="4A2166F7" w:rsidR="00160928" w:rsidRPr="00160928" w:rsidRDefault="00160928" w:rsidP="009D56E7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Wykonawca jest zobowiązany przedstawić osobie wskazanej przez Zamawiającego program zajęć (z podaniem tematyki) na </w:t>
      </w:r>
      <w:r w:rsidR="006B7B81">
        <w:rPr>
          <w:rFonts w:eastAsia="Times New Roman" w:cstheme="minorHAnsi"/>
          <w:sz w:val="20"/>
          <w:szCs w:val="20"/>
          <w:lang w:eastAsia="pl-PL"/>
        </w:rPr>
        <w:t>4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dni przed rozpoczęciem obozu, chyba, że umowa zostanie zawarta później niż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 xml:space="preserve">na  </w:t>
      </w:r>
      <w:r w:rsidR="006B7B81">
        <w:rPr>
          <w:rFonts w:eastAsia="Times New Roman" w:cstheme="minorHAnsi"/>
          <w:sz w:val="20"/>
          <w:szCs w:val="20"/>
          <w:lang w:eastAsia="pl-PL"/>
        </w:rPr>
        <w:t>4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dni przed terminem rozpoczęcia obozu, wówczas Wykonawca przedstawi opis najpóźniej 2 dni po podpisaniu umowy. Zamawiający zastrzega sobie prawo zgłoszenia zmian </w:t>
      </w:r>
      <w:r w:rsidRPr="00160928">
        <w:rPr>
          <w:rFonts w:eastAsia="Times New Roman" w:cstheme="minorHAnsi"/>
          <w:sz w:val="20"/>
          <w:szCs w:val="20"/>
          <w:lang w:eastAsia="pl-PL"/>
        </w:rPr>
        <w:br/>
      </w:r>
      <w:r w:rsidRPr="00160928">
        <w:rPr>
          <w:rFonts w:eastAsia="Times New Roman" w:cstheme="minorHAnsi"/>
          <w:sz w:val="20"/>
          <w:szCs w:val="20"/>
          <w:lang w:eastAsia="pl-PL"/>
        </w:rPr>
        <w:lastRenderedPageBreak/>
        <w:t>i zaleceń do przedstawionego programu</w:t>
      </w:r>
    </w:p>
    <w:p w14:paraId="40465917" w14:textId="1102DBCB" w:rsidR="00160928" w:rsidRPr="00160928" w:rsidRDefault="00160928" w:rsidP="009D56E7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Napisanie i przekazanie w terminie do </w:t>
      </w:r>
      <w:r w:rsidR="00AE01E6">
        <w:rPr>
          <w:rFonts w:eastAsia="Times New Roman" w:cstheme="minorHAnsi"/>
          <w:sz w:val="20"/>
          <w:szCs w:val="20"/>
          <w:lang w:eastAsia="pl-PL"/>
        </w:rPr>
        <w:t>4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dni roboczych po zakończeniu obozu sprawozdania </w:t>
      </w:r>
      <w:r w:rsidRPr="00160928">
        <w:rPr>
          <w:rFonts w:eastAsia="Times New Roman" w:cstheme="minorHAnsi"/>
          <w:sz w:val="20"/>
          <w:szCs w:val="20"/>
          <w:lang w:eastAsia="pl-PL"/>
        </w:rPr>
        <w:br/>
        <w:t>z przeprowadzonych na obozie zajęciach. Sprawozdanie powinno zawierać: tytuł zajęć, nazwisko prowadzącego, czas trwania zajęć, treści realizowane podczas zajęć, aktywność uczestników, wnioski.</w:t>
      </w:r>
    </w:p>
    <w:p w14:paraId="65D4AAEF" w14:textId="77777777" w:rsidR="00160928" w:rsidRPr="00160928" w:rsidRDefault="00160928" w:rsidP="009D56E7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Umowa zostanie zawarta na wzorze Zamawiającego. Istotne postanowienia umowy stanowią załącznik nr 3 do niniejszego zapytania ofertowego.</w:t>
      </w:r>
    </w:p>
    <w:p w14:paraId="2AAE7C06" w14:textId="6FA94AE1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Minimalne wymagania wobec osoby, która będzie prowadziła zajęcia z zakresu adaptacji do warunków polskich repatriantów:</w:t>
      </w:r>
    </w:p>
    <w:tbl>
      <w:tblPr>
        <w:tblStyle w:val="Tabela-Siatka"/>
        <w:tblW w:w="83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8"/>
      </w:tblGrid>
      <w:tr w:rsidR="00160928" w:rsidRPr="00160928" w14:paraId="523A2BF0" w14:textId="77777777" w:rsidTr="006070DD">
        <w:tc>
          <w:tcPr>
            <w:tcW w:w="8368" w:type="dxa"/>
          </w:tcPr>
          <w:p w14:paraId="02D8CCEC" w14:textId="77777777" w:rsidR="00160928" w:rsidRPr="00160928" w:rsidRDefault="00160928" w:rsidP="009D56E7">
            <w:pPr>
              <w:numPr>
                <w:ilvl w:val="1"/>
                <w:numId w:val="28"/>
              </w:numPr>
              <w:spacing w:line="320" w:lineRule="atLeast"/>
              <w:ind w:left="71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609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posiada kwalifikacje z psychologii lub terapii, ukończyła </w:t>
            </w:r>
            <w:r w:rsidRPr="00160928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jednolite studia magisterskie lub studia pierwszego i drugiego stopnia, na kierunku psychologia - w specjalności odpowiadającej prowadzonym zajęciom lub ukończyła jednolite studia wyższe/ lub studia podyplomowe z obszaru terapii pedagogicznej, </w:t>
            </w:r>
          </w:p>
        </w:tc>
      </w:tr>
      <w:tr w:rsidR="00160928" w:rsidRPr="00160928" w14:paraId="4F7FF922" w14:textId="77777777" w:rsidTr="006070DD">
        <w:tc>
          <w:tcPr>
            <w:tcW w:w="8368" w:type="dxa"/>
          </w:tcPr>
          <w:p w14:paraId="1CB4647E" w14:textId="460359C4" w:rsidR="00160928" w:rsidRPr="00160928" w:rsidRDefault="00160928" w:rsidP="009D56E7">
            <w:pPr>
              <w:numPr>
                <w:ilvl w:val="1"/>
                <w:numId w:val="28"/>
              </w:numPr>
              <w:spacing w:line="320" w:lineRule="atLeast"/>
              <w:ind w:left="71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609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posiada co najmniej</w:t>
            </w:r>
            <w:r w:rsidR="00E5032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roczne</w:t>
            </w:r>
            <w:r w:rsidRPr="001609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doświadczenie w pracy z dorosłymi, młodzieżą lub dziećmi w charakterze psychologa lub terapeuty, </w:t>
            </w:r>
          </w:p>
        </w:tc>
      </w:tr>
      <w:tr w:rsidR="00160928" w:rsidRPr="00160928" w14:paraId="7B904071" w14:textId="77777777" w:rsidTr="006070DD">
        <w:tc>
          <w:tcPr>
            <w:tcW w:w="8368" w:type="dxa"/>
          </w:tcPr>
          <w:p w14:paraId="7B857280" w14:textId="77777777" w:rsidR="00160928" w:rsidRPr="00160928" w:rsidRDefault="00160928" w:rsidP="009D56E7">
            <w:pPr>
              <w:numPr>
                <w:ilvl w:val="1"/>
                <w:numId w:val="28"/>
              </w:numPr>
              <w:spacing w:line="320" w:lineRule="atLeast"/>
              <w:ind w:left="71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6092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160928">
              <w:rPr>
                <w:rFonts w:eastAsiaTheme="minorEastAsia" w:cstheme="minorHAnsi"/>
                <w:sz w:val="20"/>
                <w:szCs w:val="20"/>
                <w:lang w:eastAsia="pl-PL"/>
              </w:rPr>
              <w:t>znajomość zagadnień migracji, emigracji lub repatriacji.</w:t>
            </w:r>
          </w:p>
          <w:p w14:paraId="4986A0F2" w14:textId="77777777" w:rsidR="00160928" w:rsidRPr="00160928" w:rsidRDefault="00160928" w:rsidP="009D56E7">
            <w:pPr>
              <w:numPr>
                <w:ilvl w:val="1"/>
                <w:numId w:val="28"/>
              </w:numPr>
              <w:shd w:val="clear" w:color="auto" w:fill="FFFFFF"/>
              <w:spacing w:line="320" w:lineRule="atLeast"/>
              <w:ind w:left="716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proofErr w:type="gramStart"/>
            <w:r w:rsidRPr="00160928">
              <w:rPr>
                <w:rFonts w:cstheme="minorHAnsi"/>
                <w:sz w:val="20"/>
                <w:szCs w:val="20"/>
                <w:lang w:eastAsia="pl-PL"/>
              </w:rPr>
              <w:t>osoby  realizujące</w:t>
            </w:r>
            <w:proofErr w:type="gramEnd"/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 przedmiot zamówienia nie mogą:</w:t>
            </w:r>
          </w:p>
          <w:p w14:paraId="4CD934E9" w14:textId="77777777" w:rsidR="00160928" w:rsidRPr="00160928" w:rsidRDefault="00160928" w:rsidP="009D56E7">
            <w:pPr>
              <w:numPr>
                <w:ilvl w:val="0"/>
                <w:numId w:val="45"/>
              </w:numPr>
              <w:shd w:val="clear" w:color="auto" w:fill="FFFFFF"/>
              <w:spacing w:line="320" w:lineRule="atLeast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być </w:t>
            </w:r>
            <w:proofErr w:type="gramStart"/>
            <w:r w:rsidRPr="00160928">
              <w:rPr>
                <w:rFonts w:cstheme="minorHAnsi"/>
                <w:sz w:val="20"/>
                <w:szCs w:val="20"/>
                <w:lang w:eastAsia="pl-PL"/>
              </w:rPr>
              <w:t>osobami  karanymi</w:t>
            </w:r>
            <w:proofErr w:type="gramEnd"/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  w </w:t>
            </w:r>
            <w:r w:rsidRPr="00160928">
              <w:rPr>
                <w:rFonts w:cstheme="minorHAnsi"/>
                <w:sz w:val="20"/>
                <w:szCs w:val="20"/>
                <w:bdr w:val="none" w:sz="0" w:space="0" w:color="auto" w:frame="1"/>
                <w:lang w:eastAsia="pl-PL"/>
              </w:rPr>
              <w:t>zakresie przestępstw określonych w rozdziale XIX i XXV, w </w:t>
            </w:r>
            <w:hyperlink r:id="rId8" w:anchor="/document/16798683?unitId=art(189(a))&amp;cm=DOCUMENT" w:tgtFrame="_blank" w:history="1">
              <w:r w:rsidRPr="00160928">
                <w:rPr>
                  <w:rFonts w:cstheme="minorHAnsi"/>
                  <w:sz w:val="20"/>
                  <w:szCs w:val="20"/>
                  <w:u w:val="single"/>
                  <w:bdr w:val="none" w:sz="0" w:space="0" w:color="auto" w:frame="1"/>
                  <w:lang w:eastAsia="pl-PL"/>
                </w:rPr>
                <w:t>art. 189a</w:t>
              </w:r>
            </w:hyperlink>
            <w:r w:rsidRPr="00160928">
              <w:rPr>
                <w:rFonts w:cstheme="minorHAnsi"/>
                <w:sz w:val="20"/>
                <w:szCs w:val="20"/>
                <w:bdr w:val="none" w:sz="0" w:space="0" w:color="auto" w:frame="1"/>
                <w:lang w:eastAsia="pl-PL"/>
              </w:rPr>
              <w:t> i </w:t>
            </w:r>
            <w:hyperlink r:id="rId9" w:anchor="/document/16798683?unitId=art(207)&amp;cm=DOCUMENT" w:tgtFrame="_blank" w:history="1">
              <w:r w:rsidRPr="00160928">
                <w:rPr>
                  <w:rFonts w:cstheme="minorHAnsi"/>
                  <w:sz w:val="20"/>
                  <w:szCs w:val="20"/>
                  <w:u w:val="single"/>
                  <w:bdr w:val="none" w:sz="0" w:space="0" w:color="auto" w:frame="1"/>
                  <w:lang w:eastAsia="pl-PL"/>
                </w:rPr>
                <w:t>207</w:t>
              </w:r>
            </w:hyperlink>
            <w:r w:rsidRPr="00160928">
              <w:rPr>
                <w:rFonts w:cstheme="minorHAnsi"/>
                <w:sz w:val="20"/>
                <w:szCs w:val="20"/>
                <w:bdr w:val="none" w:sz="0" w:space="0" w:color="auto" w:frame="1"/>
                <w:lang w:eastAsia="pl-PL"/>
              </w:rPr>
              <w:t> ustawy z 6.06.1997 r. – Kodeks karny oraz w </w:t>
            </w:r>
            <w:hyperlink r:id="rId10" w:anchor="/document/17219465?cm=DOCUMENT" w:tgtFrame="_blank" w:history="1">
              <w:r w:rsidRPr="00160928">
                <w:rPr>
                  <w:rFonts w:cstheme="minorHAnsi"/>
                  <w:sz w:val="20"/>
                  <w:szCs w:val="20"/>
                  <w:u w:val="single"/>
                  <w:bdr w:val="none" w:sz="0" w:space="0" w:color="auto" w:frame="1"/>
                  <w:lang w:eastAsia="pl-PL"/>
                </w:rPr>
                <w:t>ustawy</w:t>
              </w:r>
            </w:hyperlink>
            <w:r w:rsidRPr="00160928">
              <w:rPr>
                <w:rFonts w:cstheme="minorHAnsi"/>
                <w:sz w:val="20"/>
                <w:szCs w:val="20"/>
                <w:bdr w:val="none" w:sz="0" w:space="0" w:color="auto" w:frame="1"/>
                <w:lang w:eastAsia="pl-PL"/>
              </w:rPr>
              <w:t> z 29.07.2005 r. o przeciwdziałaniu narkomanii</w:t>
            </w:r>
            <w:r w:rsidRPr="00160928">
              <w:rPr>
                <w:rFonts w:cstheme="minorHAnsi"/>
                <w:bCs/>
                <w:sz w:val="20"/>
                <w:szCs w:val="20"/>
                <w:bdr w:val="none" w:sz="0" w:space="0" w:color="auto" w:frame="1"/>
                <w:lang w:eastAsia="pl-PL"/>
              </w:rPr>
              <w:t> lub za odpowiadające tym przestępstwom czyny zabronione</w:t>
            </w:r>
            <w:r w:rsidRPr="00160928">
              <w:rPr>
                <w:rFonts w:cstheme="minorHAnsi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 </w:t>
            </w:r>
            <w:r w:rsidRPr="00160928">
              <w:rPr>
                <w:rFonts w:cstheme="minorHAnsi"/>
                <w:sz w:val="20"/>
                <w:szCs w:val="20"/>
                <w:bdr w:val="none" w:sz="0" w:space="0" w:color="auto" w:frame="1"/>
                <w:lang w:eastAsia="pl-PL"/>
              </w:rPr>
              <w:t xml:space="preserve">określone w przepisach prawa obcego </w:t>
            </w:r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i </w:t>
            </w:r>
            <w:proofErr w:type="gramStart"/>
            <w:r w:rsidRPr="00160928">
              <w:rPr>
                <w:rFonts w:cstheme="minorHAnsi"/>
                <w:sz w:val="20"/>
                <w:szCs w:val="20"/>
                <w:lang w:eastAsia="pl-PL"/>
              </w:rPr>
              <w:t>muszą  korzystać</w:t>
            </w:r>
            <w:proofErr w:type="gramEnd"/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  w pełni z praw publicznych. </w:t>
            </w:r>
          </w:p>
          <w:p w14:paraId="43CFB60C" w14:textId="77777777" w:rsidR="00160928" w:rsidRPr="00160928" w:rsidRDefault="00160928" w:rsidP="009D56E7">
            <w:pPr>
              <w:numPr>
                <w:ilvl w:val="0"/>
                <w:numId w:val="45"/>
              </w:numPr>
              <w:shd w:val="clear" w:color="auto" w:fill="FFFFFF"/>
              <w:spacing w:line="320" w:lineRule="atLeast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160928">
              <w:rPr>
                <w:rFonts w:cstheme="minorHAnsi"/>
                <w:sz w:val="20"/>
                <w:szCs w:val="20"/>
                <w:lang w:eastAsia="pl-PL"/>
              </w:rPr>
              <w:t>figurować w</w:t>
            </w:r>
            <w:r w:rsidRPr="00160928">
              <w:rPr>
                <w:rFonts w:cstheme="minorHAnsi"/>
                <w:sz w:val="20"/>
                <w:szCs w:val="20"/>
                <w:shd w:val="clear" w:color="auto" w:fill="FFFFFF"/>
                <w:lang w:eastAsia="pl-PL"/>
              </w:rPr>
              <w:t xml:space="preserve"> Rejestrze Sprawców Przestępstw na Tle </w:t>
            </w:r>
            <w:proofErr w:type="gramStart"/>
            <w:r w:rsidRPr="00160928">
              <w:rPr>
                <w:rFonts w:cstheme="minorHAnsi"/>
                <w:sz w:val="20"/>
                <w:szCs w:val="20"/>
                <w:shd w:val="clear" w:color="auto" w:fill="FFFFFF"/>
                <w:lang w:eastAsia="pl-PL"/>
              </w:rPr>
              <w:t>Seksualnym  oraz</w:t>
            </w:r>
            <w:proofErr w:type="gramEnd"/>
            <w:r w:rsidRPr="00160928">
              <w:rPr>
                <w:rFonts w:cstheme="minorHAnsi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 Re</w:t>
            </w:r>
            <w:r w:rsidRPr="00160928">
              <w:rPr>
                <w:rFonts w:cstheme="minorHAnsi"/>
                <w:sz w:val="20"/>
                <w:szCs w:val="20"/>
                <w:bdr w:val="none" w:sz="0" w:space="0" w:color="auto" w:frame="1"/>
                <w:lang w:eastAsia="pl-PL"/>
              </w:rPr>
              <w:t>jestrze osób, w stosunku do których Państwowa Komisja do spraw przeciwdziałania wykorzystaniu seksualnemu małoletnich poniżej lat 15 wydała postanowienie o wpisie w Rejestrze. </w:t>
            </w:r>
          </w:p>
          <w:p w14:paraId="1287B750" w14:textId="77777777" w:rsidR="00160928" w:rsidRPr="00160928" w:rsidRDefault="00160928" w:rsidP="009D56E7">
            <w:pPr>
              <w:numPr>
                <w:ilvl w:val="0"/>
                <w:numId w:val="45"/>
              </w:numPr>
              <w:shd w:val="clear" w:color="auto" w:fill="FFFFFF"/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jeśli posiadają obywatelstwo inne niż polskie lub/i w ciągu ostatnich 20 lat zamieszkiwały poza Polską -figurować </w:t>
            </w:r>
            <w:proofErr w:type="gramStart"/>
            <w:r w:rsidRPr="00160928">
              <w:rPr>
                <w:rFonts w:cstheme="minorHAnsi"/>
                <w:sz w:val="20"/>
                <w:szCs w:val="20"/>
                <w:lang w:eastAsia="pl-PL"/>
              </w:rPr>
              <w:t>w  rejestrach</w:t>
            </w:r>
            <w:proofErr w:type="gramEnd"/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 karnych państw swojego obywatelstwa, figurować w rejestrze karnym Rzeczypospolitej Polskiej, figurować w rejestrach prowadzonych do celów działalności zawodowej lub </w:t>
            </w:r>
            <w:proofErr w:type="spellStart"/>
            <w:r w:rsidRPr="00160928">
              <w:rPr>
                <w:rFonts w:cstheme="minorHAnsi"/>
                <w:sz w:val="20"/>
                <w:szCs w:val="20"/>
                <w:lang w:eastAsia="pl-PL"/>
              </w:rPr>
              <w:t>wolontariackiej</w:t>
            </w:r>
            <w:proofErr w:type="spellEnd"/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 związanej </w:t>
            </w:r>
            <w:proofErr w:type="gramStart"/>
            <w:r w:rsidRPr="00160928">
              <w:rPr>
                <w:rFonts w:cstheme="minorHAnsi"/>
                <w:sz w:val="20"/>
                <w:szCs w:val="20"/>
                <w:lang w:eastAsia="pl-PL"/>
              </w:rPr>
              <w:t>z  kontaktem</w:t>
            </w:r>
            <w:proofErr w:type="gramEnd"/>
            <w:r w:rsidRPr="00160928">
              <w:rPr>
                <w:rFonts w:cstheme="minorHAnsi"/>
                <w:sz w:val="20"/>
                <w:szCs w:val="20"/>
                <w:lang w:eastAsia="pl-PL"/>
              </w:rPr>
              <w:t xml:space="preserve"> z dziećmi prowadzonym w państwie obywatelstwa oraz w państwach zamieszkiwanych w ciągu ostatnich 20 lat.</w:t>
            </w:r>
            <w:r w:rsidRPr="00160928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68051AB8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UWAGA:</w:t>
      </w:r>
      <w:r w:rsidRPr="00160928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26DF05CC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Kryteria wyboru oferty odrębnie dla każdej części zamówienia:</w:t>
      </w:r>
    </w:p>
    <w:p w14:paraId="54EE2DBD" w14:textId="77777777" w:rsidR="00160928" w:rsidRPr="00160928" w:rsidRDefault="00160928" w:rsidP="009D56E7">
      <w:pPr>
        <w:numPr>
          <w:ilvl w:val="0"/>
          <w:numId w:val="29"/>
        </w:numPr>
        <w:suppressAutoHyphens/>
        <w:overflowPunct w:val="0"/>
        <w:autoSpaceDE w:val="0"/>
        <w:spacing w:after="0" w:line="320" w:lineRule="atLeast"/>
        <w:ind w:right="-17"/>
        <w:contextualSpacing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Kryterium nr 1: </w:t>
      </w:r>
      <w:r w:rsidRPr="00160928">
        <w:rPr>
          <w:rFonts w:eastAsia="Times New Roman" w:cstheme="minorHAnsi"/>
          <w:b/>
          <w:bCs/>
          <w:sz w:val="20"/>
          <w:szCs w:val="20"/>
          <w:rtl/>
          <w:cs/>
          <w:lang w:eastAsia="pl-PL"/>
        </w:rPr>
        <w:t>„</w:t>
      </w:r>
      <w:r w:rsidRPr="00160928">
        <w:rPr>
          <w:rFonts w:eastAsia="Times New Roman" w:cstheme="minorHAnsi"/>
          <w:b/>
          <w:sz w:val="20"/>
          <w:szCs w:val="20"/>
          <w:lang w:eastAsia="pl-PL"/>
        </w:rPr>
        <w:t>Cena</w:t>
      </w:r>
      <w:r w:rsidRPr="00160928">
        <w:rPr>
          <w:rFonts w:eastAsia="Times New Roman" w:cstheme="minorHAnsi"/>
          <w:b/>
          <w:bCs/>
          <w:sz w:val="20"/>
          <w:szCs w:val="20"/>
          <w:rtl/>
          <w:cs/>
          <w:lang w:eastAsia="pl-PL"/>
        </w:rPr>
        <w:t>”</w:t>
      </w: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 (</w:t>
      </w:r>
      <w:proofErr w:type="spellStart"/>
      <w:r w:rsidRPr="00160928">
        <w:rPr>
          <w:rFonts w:eastAsia="Times New Roman" w:cstheme="minorHAnsi"/>
          <w:b/>
          <w:sz w:val="20"/>
          <w:szCs w:val="20"/>
          <w:lang w:eastAsia="pl-PL"/>
        </w:rPr>
        <w:t>Pc</w:t>
      </w:r>
      <w:proofErr w:type="spellEnd"/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) </w:t>
      </w:r>
      <w:r w:rsidRPr="00160928">
        <w:rPr>
          <w:rFonts w:eastAsia="Times New Roman" w:cstheme="minorHAnsi"/>
          <w:b/>
          <w:bCs/>
          <w:sz w:val="20"/>
          <w:szCs w:val="20"/>
          <w:rtl/>
          <w:cs/>
          <w:lang w:eastAsia="pl-PL"/>
        </w:rPr>
        <w:t>–</w:t>
      </w: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 waga 100 % - </w:t>
      </w:r>
      <w:r w:rsidRPr="00160928">
        <w:rPr>
          <w:rFonts w:eastAsia="Times New Roman" w:cstheme="minorHAnsi"/>
          <w:sz w:val="20"/>
          <w:szCs w:val="20"/>
          <w:lang w:eastAsia="pl-PL"/>
        </w:rPr>
        <w:t>ocena będzie dokonywana według wzoru:</w:t>
      </w:r>
    </w:p>
    <w:p w14:paraId="505D8234" w14:textId="77777777" w:rsidR="00160928" w:rsidRPr="00160928" w:rsidRDefault="00160928" w:rsidP="00160928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             C </w:t>
      </w:r>
      <w:r w:rsidRPr="00160928">
        <w:rPr>
          <w:rFonts w:cstheme="minorHAnsi"/>
          <w:sz w:val="20"/>
          <w:szCs w:val="20"/>
          <w:vertAlign w:val="subscript"/>
        </w:rPr>
        <w:t xml:space="preserve">min </w:t>
      </w:r>
      <w:r w:rsidRPr="00160928">
        <w:rPr>
          <w:rFonts w:cstheme="minorHAnsi"/>
          <w:sz w:val="20"/>
          <w:szCs w:val="20"/>
        </w:rPr>
        <w:t xml:space="preserve">     </w:t>
      </w:r>
    </w:p>
    <w:p w14:paraId="2E58D6DD" w14:textId="77777777" w:rsidR="00160928" w:rsidRPr="00160928" w:rsidRDefault="00160928" w:rsidP="00160928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1256C5A" wp14:editId="73BAA005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2BE86" id="Łącznik prostoliniow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proofErr w:type="gramStart"/>
      <w:r w:rsidRPr="00160928">
        <w:rPr>
          <w:rFonts w:cstheme="minorHAnsi"/>
          <w:sz w:val="20"/>
          <w:szCs w:val="20"/>
        </w:rPr>
        <w:t>Pc</w:t>
      </w:r>
      <w:proofErr w:type="spellEnd"/>
      <w:r w:rsidRPr="00160928">
        <w:rPr>
          <w:rFonts w:cstheme="minorHAnsi"/>
          <w:sz w:val="20"/>
          <w:szCs w:val="20"/>
        </w:rPr>
        <w:t xml:space="preserve">  =</w:t>
      </w:r>
      <w:proofErr w:type="gramEnd"/>
      <w:r w:rsidRPr="00160928">
        <w:rPr>
          <w:rFonts w:cstheme="minorHAnsi"/>
          <w:sz w:val="20"/>
          <w:szCs w:val="20"/>
        </w:rPr>
        <w:t xml:space="preserve">                   </w:t>
      </w:r>
      <w:proofErr w:type="gramStart"/>
      <w:r w:rsidRPr="00160928">
        <w:rPr>
          <w:rFonts w:cstheme="minorHAnsi"/>
          <w:sz w:val="20"/>
          <w:szCs w:val="20"/>
        </w:rPr>
        <w:t>x  100</w:t>
      </w:r>
      <w:proofErr w:type="gramEnd"/>
      <w:r w:rsidRPr="00160928">
        <w:rPr>
          <w:rFonts w:cstheme="minorHAnsi"/>
          <w:sz w:val="20"/>
          <w:szCs w:val="20"/>
        </w:rPr>
        <w:t xml:space="preserve"> pkt. x 100 %</w:t>
      </w:r>
    </w:p>
    <w:p w14:paraId="2137AB30" w14:textId="77777777" w:rsidR="00160928" w:rsidRPr="00160928" w:rsidRDefault="00160928" w:rsidP="00160928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160928">
        <w:rPr>
          <w:rFonts w:cstheme="minorHAnsi"/>
          <w:sz w:val="20"/>
          <w:szCs w:val="20"/>
        </w:rPr>
        <w:t xml:space="preserve">              C </w:t>
      </w:r>
      <w:r w:rsidRPr="00160928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160928" w:rsidRPr="00160928" w14:paraId="3D670CB2" w14:textId="77777777" w:rsidTr="006070DD">
        <w:trPr>
          <w:trHeight w:val="173"/>
        </w:trPr>
        <w:tc>
          <w:tcPr>
            <w:tcW w:w="859" w:type="dxa"/>
            <w:hideMark/>
          </w:tcPr>
          <w:p w14:paraId="6FAF0E2D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160928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29BFC7F7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60928">
              <w:rPr>
                <w:rFonts w:cstheme="minorHAnsi"/>
                <w:sz w:val="20"/>
                <w:szCs w:val="20"/>
              </w:rPr>
              <w:t>P</w:t>
            </w:r>
            <w:r w:rsidRPr="00160928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160928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160928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160928" w:rsidRPr="00160928" w14:paraId="1E548B06" w14:textId="77777777" w:rsidTr="006070DD">
        <w:trPr>
          <w:trHeight w:val="173"/>
        </w:trPr>
        <w:tc>
          <w:tcPr>
            <w:tcW w:w="859" w:type="dxa"/>
          </w:tcPr>
          <w:p w14:paraId="355EEAD2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563522F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160928">
              <w:rPr>
                <w:rFonts w:cstheme="minorHAnsi"/>
                <w:sz w:val="20"/>
                <w:szCs w:val="20"/>
              </w:rPr>
              <w:t>C</w:t>
            </w:r>
            <w:r w:rsidRPr="00160928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160928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160928">
              <w:rPr>
                <w:rFonts w:cstheme="minorHAnsi"/>
                <w:sz w:val="20"/>
                <w:szCs w:val="20"/>
              </w:rPr>
              <w:t>-</w:t>
            </w:r>
            <w:proofErr w:type="gramEnd"/>
            <w:r w:rsidRPr="00160928">
              <w:rPr>
                <w:rFonts w:cstheme="minorHAnsi"/>
                <w:sz w:val="20"/>
                <w:szCs w:val="20"/>
              </w:rPr>
              <w:t xml:space="preserve">   najniższa cena wśród zaproponowanych przez Wykonawców,</w:t>
            </w:r>
          </w:p>
        </w:tc>
      </w:tr>
      <w:tr w:rsidR="00160928" w:rsidRPr="00160928" w14:paraId="0D8F650C" w14:textId="77777777" w:rsidTr="006070DD">
        <w:trPr>
          <w:trHeight w:val="173"/>
        </w:trPr>
        <w:tc>
          <w:tcPr>
            <w:tcW w:w="859" w:type="dxa"/>
          </w:tcPr>
          <w:p w14:paraId="2C6636A1" w14:textId="77777777" w:rsidR="00160928" w:rsidRPr="00160928" w:rsidRDefault="00160928" w:rsidP="00160928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684A82F8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60928">
              <w:rPr>
                <w:rFonts w:cstheme="minorHAnsi"/>
                <w:sz w:val="20"/>
                <w:szCs w:val="20"/>
              </w:rPr>
              <w:t>C</w:t>
            </w:r>
            <w:r w:rsidRPr="00160928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160928">
              <w:rPr>
                <w:rFonts w:cstheme="minorHAnsi"/>
                <w:sz w:val="20"/>
                <w:szCs w:val="20"/>
              </w:rPr>
              <w:t xml:space="preserve">    </w:t>
            </w:r>
            <w:proofErr w:type="gramStart"/>
            <w:r w:rsidRPr="00160928">
              <w:rPr>
                <w:rFonts w:cstheme="minorHAnsi"/>
                <w:sz w:val="20"/>
                <w:szCs w:val="20"/>
              </w:rPr>
              <w:t>-  cena</w:t>
            </w:r>
            <w:proofErr w:type="gramEnd"/>
            <w:r w:rsidRPr="00160928">
              <w:rPr>
                <w:rFonts w:cstheme="minorHAnsi"/>
                <w:sz w:val="20"/>
                <w:szCs w:val="20"/>
              </w:rPr>
              <w:t xml:space="preserve"> zaproponowana przez Wykonawcę „badanego”.</w:t>
            </w:r>
          </w:p>
        </w:tc>
      </w:tr>
    </w:tbl>
    <w:p w14:paraId="512447FD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Wynagrodzenie</w:t>
      </w:r>
    </w:p>
    <w:p w14:paraId="77EA8B73" w14:textId="77777777" w:rsidR="00160928" w:rsidRPr="00160928" w:rsidRDefault="00160928" w:rsidP="00160928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160928">
        <w:rPr>
          <w:rFonts w:eastAsia="Times New Roman" w:cstheme="minorHAnsi"/>
          <w:sz w:val="20"/>
          <w:szCs w:val="20"/>
        </w:rPr>
        <w:lastRenderedPageBreak/>
        <w:t>Zgodnie z opisem w Istotnych postanowieniach umowy stanowiących załącznik nr 3 do zapytania ofertowego.</w:t>
      </w:r>
    </w:p>
    <w:p w14:paraId="7BF4B31C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Sposób kalkulowania ceny:</w:t>
      </w:r>
    </w:p>
    <w:p w14:paraId="75882E95" w14:textId="77777777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Noclegi i całodniowe wyżywienie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zapewnia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Zamawiający.</w:t>
      </w:r>
    </w:p>
    <w:p w14:paraId="046FFC40" w14:textId="6667F8B5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</w:t>
      </w:r>
      <w:r w:rsidR="00FD0D60">
        <w:rPr>
          <w:rFonts w:eastAsia="Times New Roman" w:cstheme="minorHAnsi"/>
          <w:sz w:val="20"/>
          <w:szCs w:val="20"/>
          <w:lang w:eastAsia="pl-PL"/>
        </w:rPr>
        <w:t xml:space="preserve">amawiający zapewnia bezpłatny udział </w:t>
      </w:r>
      <w:r w:rsidRPr="00160928">
        <w:rPr>
          <w:rFonts w:eastAsia="Times New Roman" w:cstheme="minorHAnsi"/>
          <w:sz w:val="20"/>
          <w:szCs w:val="20"/>
          <w:lang w:eastAsia="pl-PL"/>
        </w:rPr>
        <w:t>w zajęciach, w których będą brali udział uczestnicy obozów, jak np. wyjście do muzeum, przejazdy podczas wycieczki organizowanej w ramach obozu.</w:t>
      </w:r>
    </w:p>
    <w:p w14:paraId="572CC8F0" w14:textId="77777777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Zamawiający nie zapewnia kosztów dojazdu psychologa do i z miejsca, w którym odbywać będzie się obóz.</w:t>
      </w:r>
    </w:p>
    <w:p w14:paraId="6C258709" w14:textId="77777777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  <w:bookmarkEnd w:id="0"/>
    </w:p>
    <w:p w14:paraId="76BA5B07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Klauzula informacyjna – do niniejszego zamówienia nie stosuje się przepisów Ustawy z dnia 11 września 2019 r. Prawo Zamówień Publicznych, na podstawie art. 2 ust. 1 pkt 1 tej ustawy.</w:t>
      </w:r>
    </w:p>
    <w:p w14:paraId="664317FF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36FC869A" w14:textId="2B3CD56A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AE01E6">
        <w:rPr>
          <w:rFonts w:eastAsia="Tahoma" w:cstheme="minorHAnsi"/>
          <w:sz w:val="20"/>
          <w:szCs w:val="20"/>
        </w:rPr>
        <w:t>Janusza Kurtyki 4</w:t>
      </w:r>
      <w:r w:rsidRPr="00160928">
        <w:rPr>
          <w:rFonts w:eastAsia="Tahoma" w:cstheme="minorHAnsi"/>
          <w:sz w:val="20"/>
          <w:szCs w:val="20"/>
        </w:rPr>
        <w:t>, 02-67</w:t>
      </w:r>
      <w:r w:rsidR="00AE01E6">
        <w:rPr>
          <w:rFonts w:eastAsia="Tahoma" w:cstheme="minorHAnsi"/>
          <w:sz w:val="20"/>
          <w:szCs w:val="20"/>
        </w:rPr>
        <w:t>6</w:t>
      </w:r>
      <w:r w:rsidRPr="00160928">
        <w:rPr>
          <w:rFonts w:eastAsia="Tahoma" w:cstheme="minorHAnsi"/>
          <w:sz w:val="20"/>
          <w:szCs w:val="20"/>
        </w:rPr>
        <w:t xml:space="preserve"> Warszawa;</w:t>
      </w:r>
    </w:p>
    <w:p w14:paraId="10C48A2E" w14:textId="77777777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dane kontaktowe do inspektora ochrony danych w Ośrodku Rozwoju Polskiej Edukacji za Granicą: adres e-mail: </w:t>
      </w:r>
      <w:hyperlink r:id="rId11" w:history="1">
        <w:r w:rsidRPr="00160928">
          <w:rPr>
            <w:rFonts w:eastAsia="Tahoma" w:cstheme="minorHAnsi"/>
            <w:color w:val="0000FF"/>
            <w:sz w:val="20"/>
            <w:szCs w:val="20"/>
            <w:u w:val="single"/>
          </w:rPr>
          <w:t>iod@orpeg.pl</w:t>
        </w:r>
      </w:hyperlink>
      <w:r w:rsidRPr="00160928">
        <w:rPr>
          <w:rFonts w:eastAsia="Tahoma" w:cstheme="minorHAnsi"/>
          <w:sz w:val="20"/>
          <w:szCs w:val="20"/>
        </w:rPr>
        <w:t xml:space="preserve"> </w:t>
      </w:r>
    </w:p>
    <w:p w14:paraId="5EF5BE15" w14:textId="77777777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Pani/Pana dane osobowe przetwarzane będą na podstawie art. 6 ust. 1 lit. c RODO w celu związanym z:</w:t>
      </w:r>
    </w:p>
    <w:p w14:paraId="148A0E63" w14:textId="77777777" w:rsidR="00160928" w:rsidRPr="00160928" w:rsidRDefault="00160928" w:rsidP="00160928">
      <w:pPr>
        <w:widowControl w:val="0"/>
        <w:numPr>
          <w:ilvl w:val="0"/>
          <w:numId w:val="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przeprowadzeniem postępowania o nazwie - </w:t>
      </w:r>
      <w:r w:rsidRPr="00160928">
        <w:rPr>
          <w:rFonts w:eastAsia="Tahoma" w:cstheme="minorHAnsi"/>
          <w:color w:val="000000"/>
          <w:sz w:val="20"/>
          <w:szCs w:val="20"/>
          <w:lang w:eastAsia="pl-PL" w:bidi="pl-PL"/>
        </w:rPr>
        <w:t xml:space="preserve">pełnienie funkcji psychologa podczas obozu dla repatriantów i członków ich rodzin </w:t>
      </w:r>
    </w:p>
    <w:p w14:paraId="0F56AEE1" w14:textId="77777777" w:rsidR="00160928" w:rsidRPr="00160928" w:rsidRDefault="00160928" w:rsidP="00160928">
      <w:pPr>
        <w:widowControl w:val="0"/>
        <w:numPr>
          <w:ilvl w:val="0"/>
          <w:numId w:val="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0B7FA916" w14:textId="77777777" w:rsidR="00160928" w:rsidRPr="00160928" w:rsidRDefault="00160928" w:rsidP="00160928">
      <w:pPr>
        <w:widowControl w:val="0"/>
        <w:numPr>
          <w:ilvl w:val="0"/>
          <w:numId w:val="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60928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zweryfikowania osób </w:t>
      </w:r>
      <w:proofErr w:type="gramStart"/>
      <w:r w:rsidRPr="00160928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biorących  udział</w:t>
      </w:r>
      <w:proofErr w:type="gramEnd"/>
      <w:r w:rsidRPr="00160928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przy wykonywaniu ww. umowy pod kątem ich figurowania w Rejestrze Sprawców Przestępstw na Tle Seksualnym z dostępem ograniczonym (zwanego dalej Rejestrem).</w:t>
      </w:r>
    </w:p>
    <w:p w14:paraId="3B865F13" w14:textId="77777777" w:rsidR="00160928" w:rsidRPr="00160928" w:rsidRDefault="00160928" w:rsidP="00160928">
      <w:pPr>
        <w:widowControl w:val="0"/>
        <w:numPr>
          <w:ilvl w:val="0"/>
          <w:numId w:val="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przekazaniem dokumentacji postępowania do organów kontrolnych;</w:t>
      </w:r>
    </w:p>
    <w:p w14:paraId="2CFA2A94" w14:textId="77777777" w:rsidR="00160928" w:rsidRPr="00160928" w:rsidRDefault="00160928" w:rsidP="00160928">
      <w:pPr>
        <w:widowControl w:val="0"/>
        <w:numPr>
          <w:ilvl w:val="0"/>
          <w:numId w:val="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udzielaniem informacji publicznej zgodnie z ustawą z dnia 6 września 2001 r. o dostępie do informacji publicznej ().</w:t>
      </w:r>
    </w:p>
    <w:p w14:paraId="14403EF8" w14:textId="77777777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odbiorcami danych osobowych pozyskanych w ramach niniejszego postępowania będą:</w:t>
      </w:r>
    </w:p>
    <w:p w14:paraId="7FBC6357" w14:textId="77777777" w:rsidR="00160928" w:rsidRPr="00160928" w:rsidRDefault="00160928" w:rsidP="009D56E7">
      <w:pPr>
        <w:widowControl w:val="0"/>
        <w:numPr>
          <w:ilvl w:val="0"/>
          <w:numId w:val="2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podmioty, którym administrator danych osobowych przekazuje dane w związku z realizacją umowy;</w:t>
      </w:r>
    </w:p>
    <w:p w14:paraId="793C0A19" w14:textId="77777777" w:rsidR="00160928" w:rsidRPr="00160928" w:rsidRDefault="00160928" w:rsidP="009D56E7">
      <w:pPr>
        <w:widowControl w:val="0"/>
        <w:numPr>
          <w:ilvl w:val="0"/>
          <w:numId w:val="2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podmioty upoważnione na podstawie decyzji administracyjnych, orzeczeń sądowych, tytułów wykonawczych;</w:t>
      </w:r>
    </w:p>
    <w:p w14:paraId="0F5C46EA" w14:textId="77777777" w:rsidR="00160928" w:rsidRPr="00160928" w:rsidRDefault="00160928" w:rsidP="009D56E7">
      <w:pPr>
        <w:widowControl w:val="0"/>
        <w:numPr>
          <w:ilvl w:val="0"/>
          <w:numId w:val="2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organy państwowe w związku z prowadzonym postępowaniem;</w:t>
      </w:r>
    </w:p>
    <w:p w14:paraId="62192CCA" w14:textId="77777777" w:rsidR="00160928" w:rsidRPr="00160928" w:rsidRDefault="00160928" w:rsidP="009D56E7">
      <w:pPr>
        <w:widowControl w:val="0"/>
        <w:numPr>
          <w:ilvl w:val="0"/>
          <w:numId w:val="2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podmioty, którym przekazanie danych następuje na podstawie wniosku lub zgody;</w:t>
      </w:r>
    </w:p>
    <w:p w14:paraId="7AD81A8B" w14:textId="77777777" w:rsidR="00160928" w:rsidRPr="00160928" w:rsidRDefault="00160928" w:rsidP="009D56E7">
      <w:pPr>
        <w:widowControl w:val="0"/>
        <w:numPr>
          <w:ilvl w:val="0"/>
          <w:numId w:val="23"/>
        </w:numPr>
        <w:tabs>
          <w:tab w:val="left" w:pos="567"/>
        </w:tabs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inne podmioty upoważnione na podstawie przepisów ogólnie obowiązujących.</w:t>
      </w:r>
    </w:p>
    <w:p w14:paraId="4F7F4C8B" w14:textId="77777777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1A848AF" w14:textId="77777777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lastRenderedPageBreak/>
        <w:t>Obowiązek podania przez Panią/Pana danych osobowych bezpośrednio Pani/Pana dotyczących jest wymogiem związanym z udziałem w postępowaniu na pełnienie funkcji Inspektora Ochrony Danych Osobowych.</w:t>
      </w:r>
    </w:p>
    <w:p w14:paraId="0FF959C3" w14:textId="77777777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6BF54ECD" w14:textId="77777777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Posiada Pani/Pan:</w:t>
      </w:r>
    </w:p>
    <w:p w14:paraId="3CDCFAD2" w14:textId="77777777" w:rsidR="00160928" w:rsidRPr="00160928" w:rsidRDefault="00160928" w:rsidP="00160928">
      <w:pPr>
        <w:widowControl w:val="0"/>
        <w:numPr>
          <w:ilvl w:val="0"/>
          <w:numId w:val="4"/>
        </w:numPr>
        <w:tabs>
          <w:tab w:val="left" w:pos="709"/>
        </w:tabs>
        <w:spacing w:after="0" w:line="320" w:lineRule="atLeast"/>
        <w:ind w:left="567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na podstawie art. 15 RODO prawo dostępu do danych osobowych Pani/Pana dotyczących;</w:t>
      </w:r>
    </w:p>
    <w:p w14:paraId="048F16F2" w14:textId="77777777" w:rsidR="00160928" w:rsidRPr="00160928" w:rsidRDefault="00160928" w:rsidP="00160928">
      <w:pPr>
        <w:widowControl w:val="0"/>
        <w:numPr>
          <w:ilvl w:val="0"/>
          <w:numId w:val="4"/>
        </w:numPr>
        <w:tabs>
          <w:tab w:val="left" w:pos="709"/>
        </w:tabs>
        <w:spacing w:after="0" w:line="320" w:lineRule="atLeast"/>
        <w:ind w:left="567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na podstawie art. 16 RODO prawo do sprostowania Pani/Pana danych osobowych*,</w:t>
      </w:r>
    </w:p>
    <w:p w14:paraId="006FEE6D" w14:textId="77777777" w:rsidR="00160928" w:rsidRPr="00160928" w:rsidRDefault="00160928" w:rsidP="00160928">
      <w:pPr>
        <w:widowControl w:val="0"/>
        <w:numPr>
          <w:ilvl w:val="0"/>
          <w:numId w:val="4"/>
        </w:numPr>
        <w:tabs>
          <w:tab w:val="left" w:pos="709"/>
        </w:tabs>
        <w:spacing w:after="0" w:line="320" w:lineRule="atLeast"/>
        <w:ind w:left="567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611A7B07" w14:textId="77777777" w:rsidR="00160928" w:rsidRPr="00160928" w:rsidRDefault="00160928" w:rsidP="00160928">
      <w:pPr>
        <w:widowControl w:val="0"/>
        <w:numPr>
          <w:ilvl w:val="0"/>
          <w:numId w:val="4"/>
        </w:numPr>
        <w:tabs>
          <w:tab w:val="left" w:pos="709"/>
          <w:tab w:val="left" w:pos="1047"/>
        </w:tabs>
        <w:spacing w:after="0" w:line="320" w:lineRule="atLeast"/>
        <w:ind w:left="567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4FEE948F" w14:textId="77777777" w:rsidR="00160928" w:rsidRPr="00160928" w:rsidRDefault="00160928" w:rsidP="00160928">
      <w:pPr>
        <w:widowControl w:val="0"/>
        <w:numPr>
          <w:ilvl w:val="0"/>
          <w:numId w:val="2"/>
        </w:numPr>
        <w:tabs>
          <w:tab w:val="left" w:pos="284"/>
          <w:tab w:val="left" w:pos="702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Nie przysługuje Pani/Panu:</w:t>
      </w:r>
    </w:p>
    <w:p w14:paraId="0EC60F2A" w14:textId="77777777" w:rsidR="00160928" w:rsidRPr="00160928" w:rsidRDefault="00160928" w:rsidP="009D56E7">
      <w:pPr>
        <w:widowControl w:val="0"/>
        <w:numPr>
          <w:ilvl w:val="0"/>
          <w:numId w:val="37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w związku z art. 17 ust. 3 lit. b, d lub e RODO prawo do usunięcia danych osobowych;</w:t>
      </w:r>
    </w:p>
    <w:p w14:paraId="5F40703C" w14:textId="77777777" w:rsidR="00160928" w:rsidRPr="00160928" w:rsidRDefault="00160928" w:rsidP="009D56E7">
      <w:pPr>
        <w:widowControl w:val="0"/>
        <w:numPr>
          <w:ilvl w:val="0"/>
          <w:numId w:val="37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prawo do przenoszenia danych osobowych, o którym mowa w art. 20 RODO;</w:t>
      </w:r>
    </w:p>
    <w:p w14:paraId="461E8D8E" w14:textId="77777777" w:rsidR="00160928" w:rsidRPr="00160928" w:rsidRDefault="00160928" w:rsidP="009D56E7">
      <w:pPr>
        <w:widowControl w:val="0"/>
        <w:numPr>
          <w:ilvl w:val="0"/>
          <w:numId w:val="37"/>
        </w:numPr>
        <w:tabs>
          <w:tab w:val="left" w:pos="567"/>
        </w:tabs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160928">
        <w:rPr>
          <w:rFonts w:eastAsia="Tahoma" w:cstheme="min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1D295FAC" w14:textId="77777777" w:rsidR="00160928" w:rsidRPr="00160928" w:rsidRDefault="00160928" w:rsidP="00160928">
      <w:pPr>
        <w:widowControl w:val="0"/>
        <w:tabs>
          <w:tab w:val="left" w:pos="1047"/>
        </w:tabs>
        <w:spacing w:after="0" w:line="320" w:lineRule="atLeast"/>
        <w:ind w:left="993" w:hanging="993"/>
        <w:jc w:val="both"/>
        <w:rPr>
          <w:rFonts w:eastAsia="Tahoma" w:cstheme="minorHAnsi"/>
          <w:b/>
          <w:bCs/>
          <w:sz w:val="20"/>
          <w:szCs w:val="20"/>
        </w:rPr>
      </w:pPr>
      <w:r w:rsidRPr="00160928">
        <w:rPr>
          <w:rFonts w:eastAsia="Tahoma" w:cstheme="minorHAnsi"/>
          <w:b/>
          <w:bCs/>
          <w:sz w:val="20"/>
          <w:szCs w:val="20"/>
        </w:rPr>
        <w:t>_______________________________________________________________________________</w:t>
      </w:r>
    </w:p>
    <w:p w14:paraId="57481037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Calibri" w:cstheme="minorHAnsi"/>
          <w:b/>
          <w:bCs/>
          <w:color w:val="000000"/>
          <w:sz w:val="20"/>
          <w:szCs w:val="20"/>
          <w:shd w:val="clear" w:color="auto" w:fill="FFFFFF"/>
          <w:lang w:eastAsia="pl-PL" w:bidi="pl-PL"/>
        </w:rPr>
        <w:t xml:space="preserve">*  Wyjaśnienie: </w:t>
      </w:r>
      <w:r w:rsidRPr="00160928">
        <w:rPr>
          <w:rFonts w:eastAsia="Tahoma" w:cstheme="minorHAnsi"/>
          <w:sz w:val="20"/>
          <w:szCs w:val="20"/>
        </w:rPr>
        <w:t xml:space="preserve">skorzystanie z prawa do sprostowania nie może skutkować zmianą wyniku postępowania </w:t>
      </w:r>
      <w:r w:rsidRPr="00160928">
        <w:rPr>
          <w:rFonts w:eastAsia="Calibri" w:cstheme="minorHAnsi"/>
          <w:smallCaps/>
          <w:color w:val="000000"/>
          <w:sz w:val="20"/>
          <w:szCs w:val="20"/>
          <w:shd w:val="clear" w:color="auto" w:fill="FFFFFF"/>
          <w:lang w:eastAsia="pl-PL" w:bidi="pl-PL"/>
        </w:rPr>
        <w:t>o </w:t>
      </w:r>
      <w:r w:rsidRPr="00160928">
        <w:rPr>
          <w:rFonts w:eastAsia="Tahoma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2A2F9CE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Calibri" w:cstheme="minorHAnsi"/>
          <w:b/>
          <w:bCs/>
          <w:color w:val="000000"/>
          <w:sz w:val="20"/>
          <w:szCs w:val="20"/>
          <w:shd w:val="clear" w:color="auto" w:fill="FFFFFF"/>
          <w:lang w:eastAsia="pl-PL" w:bidi="pl-PL"/>
        </w:rPr>
        <w:t xml:space="preserve">** Wyjaśnienie: </w:t>
      </w:r>
      <w:r w:rsidRPr="00160928">
        <w:rPr>
          <w:rFonts w:eastAsia="Tahoma" w:cstheme="minorHAnsi"/>
          <w:sz w:val="20"/>
          <w:szCs w:val="20"/>
        </w:rPr>
        <w:t xml:space="preserve">prawo do ograniczenia przetwarzania nie ma zastosowania w odniesieniu do przechowywania, </w:t>
      </w:r>
      <w:r w:rsidRPr="00160928">
        <w:rPr>
          <w:rFonts w:eastAsia="Calibri" w:cstheme="minorHAnsi"/>
          <w:b/>
          <w:bCs/>
          <w:iCs/>
          <w:smallCaps/>
          <w:color w:val="000000"/>
          <w:sz w:val="20"/>
          <w:szCs w:val="20"/>
          <w:shd w:val="clear" w:color="auto" w:fill="FFFFFF"/>
          <w:lang w:eastAsia="pl-PL" w:bidi="pl-PL"/>
        </w:rPr>
        <w:t>w</w:t>
      </w:r>
      <w:r w:rsidRPr="00160928">
        <w:rPr>
          <w:rFonts w:eastAsia="Tahoma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15615EC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</w:p>
    <w:p w14:paraId="1E93E085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160928">
        <w:rPr>
          <w:rFonts w:eastAsia="Tahoma" w:cstheme="minorHAnsi"/>
          <w:b/>
          <w:bCs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2A191A5F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sz w:val="20"/>
          <w:szCs w:val="20"/>
        </w:rPr>
        <w:t>Oświadczam, że wypełniłem /łam) obowiązki informacyjne przewidziane w art. 13 lub art. 14 RODO</w:t>
      </w:r>
      <w:r w:rsidRPr="00160928">
        <w:rPr>
          <w:rFonts w:eastAsia="Calibri" w:cstheme="minorHAnsi"/>
          <w:sz w:val="20"/>
          <w:szCs w:val="20"/>
          <w:vertAlign w:val="superscript"/>
        </w:rPr>
        <w:t>1</w:t>
      </w:r>
      <w:r w:rsidRPr="00160928">
        <w:rPr>
          <w:rFonts w:eastAsia="Calibr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20157000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UWAGA: W </w:t>
      </w:r>
      <w:proofErr w:type="gramStart"/>
      <w:r w:rsidRPr="00160928">
        <w:rPr>
          <w:rFonts w:eastAsia="Tahoma" w:cstheme="minorHAnsi"/>
          <w:sz w:val="20"/>
          <w:szCs w:val="20"/>
        </w:rPr>
        <w:t>przypadku</w:t>
      </w:r>
      <w:proofErr w:type="gramEnd"/>
      <w:r w:rsidRPr="00160928">
        <w:rPr>
          <w:rFonts w:eastAsia="Tahoma" w:cstheme="minorHAnsi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71768065" w14:textId="77777777" w:rsidR="00160928" w:rsidRPr="00160928" w:rsidRDefault="00160928" w:rsidP="00160928">
      <w:pPr>
        <w:widowControl w:val="0"/>
        <w:tabs>
          <w:tab w:val="left" w:pos="1873"/>
        </w:tabs>
        <w:spacing w:after="0" w:line="320" w:lineRule="atLeast"/>
        <w:ind w:left="567"/>
        <w:jc w:val="both"/>
        <w:rPr>
          <w:rFonts w:eastAsia="Tahoma" w:cstheme="minorHAnsi"/>
          <w:sz w:val="20"/>
          <w:szCs w:val="20"/>
        </w:rPr>
      </w:pPr>
    </w:p>
    <w:p w14:paraId="6A289F12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Wykaz dokumentów, jakie należy załączyć do oferty:</w:t>
      </w:r>
    </w:p>
    <w:p w14:paraId="336B6376" w14:textId="77777777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Formularz ofertowy wraz z załącznikiem nr 1 i nr 2 do formularza ofertowego.</w:t>
      </w:r>
    </w:p>
    <w:p w14:paraId="39D36B40" w14:textId="77777777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Odpis z właściwego rejestru lub z centralnej ewidencji i informacji o działalności gospodarczej, jeżeli odrębne przepisy wymagają wpisu do rejestru lub ewidencji.</w:t>
      </w:r>
    </w:p>
    <w:p w14:paraId="7EC657BA" w14:textId="77777777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 przypadku, gdy wykonawcę reprezentuje pełnomocnik – pełnomocnictwo.</w:t>
      </w:r>
    </w:p>
    <w:p w14:paraId="1A2086D7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Arial Unicode MS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6CE19AC7" w14:textId="77777777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 xml:space="preserve"> </w:t>
      </w:r>
      <w:r w:rsidRPr="00160928">
        <w:rPr>
          <w:rFonts w:eastAsia="Arial Unicode MS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160928">
        <w:rPr>
          <w:rFonts w:eastAsia="Times New Roman" w:cstheme="minorHAnsi"/>
          <w:sz w:val="20"/>
          <w:szCs w:val="20"/>
          <w:u w:val="single"/>
          <w:lang w:eastAsia="pl-PL"/>
        </w:rPr>
        <w:t>sobą prawną lub osobą fizyczną prowadzącą działalność gospodarczą, zatrudniającą pracowników, które będą brały biorą udział w wykonywaniu przedmiotu umowy:</w:t>
      </w:r>
    </w:p>
    <w:p w14:paraId="25FBB8BC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przy realizacji zadań wynikających z umowy w zakresie działalności związanej </w:t>
      </w:r>
      <w:r w:rsidRPr="00160928">
        <w:rPr>
          <w:rFonts w:eastAsia="Times New Roman" w:cstheme="minorHAnsi"/>
          <w:sz w:val="20"/>
          <w:szCs w:val="20"/>
          <w:lang w:eastAsia="pl-PL"/>
        </w:rPr>
        <w:br/>
        <w:t>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44EAC243" w14:textId="77777777" w:rsidR="00160928" w:rsidRPr="00160928" w:rsidRDefault="00160928" w:rsidP="009D56E7">
      <w:pPr>
        <w:numPr>
          <w:ilvl w:val="0"/>
          <w:numId w:val="46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7D2B667E" w14:textId="77777777" w:rsidR="00160928" w:rsidRPr="00160928" w:rsidRDefault="00160928" w:rsidP="009D56E7">
      <w:pPr>
        <w:numPr>
          <w:ilvl w:val="0"/>
          <w:numId w:val="46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Rejestrze osób, w stosunku do których państwowa komisja do spraw przeciwdziałania wykorzystywaniu seksualnemu małoletnich poniżej lat 15 wydała postanowienie o wpisie </w:t>
      </w:r>
      <w:proofErr w:type="gramStart"/>
      <w:r w:rsidRPr="00160928">
        <w:rPr>
          <w:rFonts w:cstheme="minorHAnsi"/>
          <w:sz w:val="20"/>
          <w:szCs w:val="20"/>
        </w:rPr>
        <w:t>w  Rejestrze</w:t>
      </w:r>
      <w:proofErr w:type="gramEnd"/>
      <w:r w:rsidRPr="00160928">
        <w:rPr>
          <w:rFonts w:cstheme="minorHAnsi"/>
          <w:sz w:val="20"/>
          <w:szCs w:val="20"/>
        </w:rPr>
        <w:t>.</w:t>
      </w:r>
    </w:p>
    <w:p w14:paraId="0507EE08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przed rozpoczęciem realizacji zadania Wykonawca zobowiązuje się do uzyskania od osób, mających wykonywać czynności wymienione w pkt 10.1.1 następujących informacji i dokumentów:</w:t>
      </w:r>
    </w:p>
    <w:p w14:paraId="1C435EEF" w14:textId="77777777" w:rsidR="00160928" w:rsidRPr="00160928" w:rsidRDefault="00160928" w:rsidP="009D56E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5F9DA8E0" w14:textId="77777777" w:rsidR="00160928" w:rsidRPr="00160928" w:rsidRDefault="00160928" w:rsidP="009D56E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  <w:u w:val="single"/>
        </w:rPr>
        <w:t>w przypadku osób wykonujących czynności wymienione w pkt. 10.1.1., posiadających obywatelstwo innego państwa niż Rzeczpospolita Polska</w:t>
      </w:r>
      <w:r w:rsidRPr="00160928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160928">
        <w:rPr>
          <w:rFonts w:cstheme="minorHAnsi"/>
          <w:sz w:val="20"/>
          <w:szCs w:val="20"/>
        </w:rPr>
        <w:t>wolontariackiej</w:t>
      </w:r>
      <w:proofErr w:type="spellEnd"/>
      <w:r w:rsidRPr="00160928">
        <w:rPr>
          <w:rFonts w:cstheme="minorHAnsi"/>
          <w:sz w:val="20"/>
          <w:szCs w:val="20"/>
        </w:rPr>
        <w:t xml:space="preserve"> związanej </w:t>
      </w:r>
      <w:proofErr w:type="gramStart"/>
      <w:r w:rsidRPr="00160928">
        <w:rPr>
          <w:rFonts w:cstheme="minorHAnsi"/>
          <w:sz w:val="20"/>
          <w:szCs w:val="20"/>
        </w:rPr>
        <w:t>z  kontaktami</w:t>
      </w:r>
      <w:proofErr w:type="gramEnd"/>
      <w:r w:rsidRPr="00160928">
        <w:rPr>
          <w:rFonts w:cstheme="minorHAnsi"/>
          <w:sz w:val="20"/>
          <w:szCs w:val="20"/>
        </w:rPr>
        <w:t xml:space="preserve"> z dziećmi;</w:t>
      </w:r>
    </w:p>
    <w:p w14:paraId="3E64801A" w14:textId="77777777" w:rsidR="00160928" w:rsidRPr="00160928" w:rsidRDefault="00160928" w:rsidP="009D56E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oświadczenia o państwie lub państwach, w których osoba zamieszkiwała w ciągu ostatnich </w:t>
      </w:r>
      <w:proofErr w:type="gramStart"/>
      <w:r w:rsidRPr="00160928">
        <w:rPr>
          <w:rFonts w:cstheme="minorHAnsi"/>
          <w:sz w:val="20"/>
          <w:szCs w:val="20"/>
        </w:rPr>
        <w:t>20  lat</w:t>
      </w:r>
      <w:proofErr w:type="gramEnd"/>
      <w:r w:rsidRPr="00160928">
        <w:rPr>
          <w:rFonts w:cstheme="minorHAnsi"/>
          <w:sz w:val="20"/>
          <w:szCs w:val="20"/>
        </w:rPr>
        <w:t xml:space="preserve">, innych niż Rzeczpospolita Polska i państwo obywatelstwa wraz z informacją z rejestrów karnych tych państw uzyskiwaną do celów działalności zawodowej lub </w:t>
      </w:r>
      <w:proofErr w:type="spellStart"/>
      <w:r w:rsidRPr="00160928">
        <w:rPr>
          <w:rFonts w:cstheme="minorHAnsi"/>
          <w:sz w:val="20"/>
          <w:szCs w:val="20"/>
        </w:rPr>
        <w:t>wolontariackiej</w:t>
      </w:r>
      <w:proofErr w:type="spellEnd"/>
      <w:r w:rsidRPr="00160928">
        <w:rPr>
          <w:rFonts w:cstheme="minorHAnsi"/>
          <w:sz w:val="20"/>
          <w:szCs w:val="20"/>
        </w:rPr>
        <w:t xml:space="preserve"> związanej z kontaktami z dziećmi; </w:t>
      </w:r>
    </w:p>
    <w:p w14:paraId="30934069" w14:textId="77777777" w:rsidR="00160928" w:rsidRPr="00160928" w:rsidRDefault="00160928" w:rsidP="009D56E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60928">
        <w:rPr>
          <w:rFonts w:cstheme="minorHAnsi"/>
          <w:sz w:val="20"/>
          <w:szCs w:val="20"/>
        </w:rPr>
        <w:t>wolontariackiej</w:t>
      </w:r>
      <w:proofErr w:type="spellEnd"/>
      <w:r w:rsidRPr="00160928">
        <w:rPr>
          <w:rFonts w:cstheme="minorHAnsi"/>
          <w:sz w:val="20"/>
          <w:szCs w:val="20"/>
        </w:rPr>
        <w:t xml:space="preserve"> związanej z kontaktami </w:t>
      </w:r>
      <w:proofErr w:type="gramStart"/>
      <w:r w:rsidRPr="00160928">
        <w:rPr>
          <w:rFonts w:cstheme="minorHAnsi"/>
          <w:sz w:val="20"/>
          <w:szCs w:val="20"/>
        </w:rPr>
        <w:t>z  dziećmi</w:t>
      </w:r>
      <w:proofErr w:type="gramEnd"/>
      <w:r w:rsidRPr="00160928">
        <w:rPr>
          <w:rFonts w:cstheme="minorHAnsi"/>
          <w:sz w:val="20"/>
          <w:szCs w:val="20"/>
        </w:rPr>
        <w:t xml:space="preserve">, osoba przedkłada informację z rejestru karnego tego państwa; </w:t>
      </w:r>
    </w:p>
    <w:p w14:paraId="1C1AC341" w14:textId="77777777" w:rsidR="00160928" w:rsidRPr="00160928" w:rsidRDefault="00160928" w:rsidP="009D56E7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49C1568D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Oświadczenia wymienione w pkt 10.1.2 3) i 5) opatrzone będą klauzulą o treści: „Jestem świadomy/świadoma odpowiedzialności karnej za złożenie fałszywego oświadczenia”.</w:t>
      </w:r>
    </w:p>
    <w:p w14:paraId="19223312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Wykonawca, przed dopuszczeniem osób do realizacji umowy w zakresie, o którym mowa w pkt 10.1.1 przekaże Zamawiającemu wykaz tych osób wraz z informacjami i oświadczeniami, o których mowa w pkt 10.1.2.</w:t>
      </w:r>
    </w:p>
    <w:p w14:paraId="500DF6D4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lastRenderedPageBreak/>
        <w:t xml:space="preserve">O zmianie osób realizujących czynności, o których mowa w pkt 10.1.1 Wykonawca poinformuje Zamawiającego w formie pisemnej przed dopuszczeniem ich do wykonywania czynności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w  zakresie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określonym w pkt 10.1.1, przedkładając jednocześnie dotyczące tych osób, informacje i oświadczenia,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o  których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mowa w pkt. 10.1.2</w:t>
      </w:r>
    </w:p>
    <w:p w14:paraId="42C3132F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 przypadku, gdy Wykonawca będzie jednocześnie bezpośrednim realizatorem zadania, najpóźniej w dniu zawarcia umowy zobowiązany będzie przedłożyć Zamawiającemu wymagane informacje i oświadczenia określone w pkt 10.1.2. Przedłożenie dokumentów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i  informacji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, o których mowa w zdaniu poprzedzającym, stanowiło będzie warunek zawarcia umowy. </w:t>
      </w:r>
    </w:p>
    <w:p w14:paraId="50C3C8B1" w14:textId="77777777" w:rsidR="00160928" w:rsidRPr="00160928" w:rsidRDefault="00160928" w:rsidP="009D56E7">
      <w:pPr>
        <w:numPr>
          <w:ilvl w:val="1"/>
          <w:numId w:val="28"/>
        </w:numPr>
        <w:spacing w:after="0" w:line="320" w:lineRule="atLeast"/>
        <w:ind w:left="716"/>
        <w:contextualSpacing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160928">
        <w:rPr>
          <w:rFonts w:eastAsia="Arial Unicode MS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160928">
        <w:rPr>
          <w:rFonts w:eastAsia="Times New Roman" w:cstheme="minorHAnsi"/>
          <w:sz w:val="20"/>
          <w:szCs w:val="20"/>
          <w:u w:val="single"/>
          <w:lang w:eastAsia="pl-PL"/>
        </w:rPr>
        <w:t xml:space="preserve">osobą fizyczna nieprowadzącą działalności gospodarczej </w:t>
      </w:r>
      <w:proofErr w:type="gramStart"/>
      <w:r w:rsidRPr="00160928">
        <w:rPr>
          <w:rFonts w:eastAsia="Times New Roman" w:cstheme="minorHAnsi"/>
          <w:sz w:val="20"/>
          <w:szCs w:val="20"/>
          <w:u w:val="single"/>
          <w:lang w:eastAsia="pl-PL"/>
        </w:rPr>
        <w:t>lub  osobą</w:t>
      </w:r>
      <w:proofErr w:type="gramEnd"/>
      <w:r w:rsidRPr="00160928">
        <w:rPr>
          <w:rFonts w:eastAsia="Times New Roman" w:cstheme="minorHAnsi"/>
          <w:sz w:val="20"/>
          <w:szCs w:val="20"/>
          <w:u w:val="single"/>
          <w:lang w:eastAsia="pl-PL"/>
        </w:rPr>
        <w:t xml:space="preserve"> fizyczną prowadzącą działalność gospodarczą, niezatrudniającą pracowników:</w:t>
      </w:r>
    </w:p>
    <w:p w14:paraId="01F7073F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7CDDA04C" w14:textId="77777777" w:rsidR="00160928" w:rsidRPr="00160928" w:rsidRDefault="00160928" w:rsidP="009D56E7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5D5B8E74" w14:textId="77777777" w:rsidR="00160928" w:rsidRPr="00160928" w:rsidRDefault="00160928" w:rsidP="009D56E7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1C74D8E0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Wykonawca, najpóźniej w dniu zawarcia umowy, przedłoży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Zamawiającemu  następujące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dotyczące go informacje i dokumenty:</w:t>
      </w:r>
    </w:p>
    <w:p w14:paraId="49B0CFF5" w14:textId="77777777" w:rsidR="00160928" w:rsidRPr="00160928" w:rsidRDefault="00160928" w:rsidP="009D56E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1F26C7E4" w14:textId="77777777" w:rsidR="00160928" w:rsidRPr="00160928" w:rsidRDefault="00160928" w:rsidP="009D56E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</w:t>
      </w:r>
      <w:proofErr w:type="gramStart"/>
      <w:r w:rsidRPr="00160928">
        <w:rPr>
          <w:rFonts w:cstheme="minorHAnsi"/>
          <w:sz w:val="20"/>
          <w:szCs w:val="20"/>
        </w:rPr>
        <w:t>uzyskiwana  do</w:t>
      </w:r>
      <w:proofErr w:type="gramEnd"/>
      <w:r w:rsidRPr="00160928">
        <w:rPr>
          <w:rFonts w:cstheme="minorHAnsi"/>
          <w:sz w:val="20"/>
          <w:szCs w:val="20"/>
        </w:rPr>
        <w:t xml:space="preserve"> celów działalności zawodowej lub </w:t>
      </w:r>
      <w:proofErr w:type="spellStart"/>
      <w:r w:rsidRPr="00160928">
        <w:rPr>
          <w:rFonts w:cstheme="minorHAnsi"/>
          <w:sz w:val="20"/>
          <w:szCs w:val="20"/>
        </w:rPr>
        <w:t>wolontariackiej</w:t>
      </w:r>
      <w:proofErr w:type="spellEnd"/>
      <w:r w:rsidRPr="00160928">
        <w:rPr>
          <w:rFonts w:cstheme="minorHAnsi"/>
          <w:sz w:val="20"/>
          <w:szCs w:val="20"/>
        </w:rPr>
        <w:t xml:space="preserve"> związanej z kontaktami </w:t>
      </w:r>
      <w:proofErr w:type="gramStart"/>
      <w:r w:rsidRPr="00160928">
        <w:rPr>
          <w:rFonts w:cstheme="minorHAnsi"/>
          <w:sz w:val="20"/>
          <w:szCs w:val="20"/>
        </w:rPr>
        <w:t>z  dziećmi</w:t>
      </w:r>
      <w:proofErr w:type="gramEnd"/>
      <w:r w:rsidRPr="00160928">
        <w:rPr>
          <w:rFonts w:cstheme="minorHAnsi"/>
          <w:sz w:val="20"/>
          <w:szCs w:val="20"/>
        </w:rPr>
        <w:t>;</w:t>
      </w:r>
    </w:p>
    <w:p w14:paraId="2DCF4029" w14:textId="77777777" w:rsidR="00160928" w:rsidRPr="00160928" w:rsidRDefault="00160928" w:rsidP="009D56E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</w:t>
      </w:r>
      <w:proofErr w:type="gramStart"/>
      <w:r w:rsidRPr="00160928">
        <w:rPr>
          <w:rFonts w:cstheme="minorHAnsi"/>
          <w:sz w:val="20"/>
          <w:szCs w:val="20"/>
        </w:rPr>
        <w:t>z  informacją</w:t>
      </w:r>
      <w:proofErr w:type="gramEnd"/>
      <w:r w:rsidRPr="00160928">
        <w:rPr>
          <w:rFonts w:cstheme="minorHAnsi"/>
          <w:sz w:val="20"/>
          <w:szCs w:val="20"/>
        </w:rPr>
        <w:t xml:space="preserve"> z rejestrów karnych tych państw uzyskiwaną do celów działalności zawodowej lub </w:t>
      </w:r>
      <w:proofErr w:type="spellStart"/>
      <w:r w:rsidRPr="00160928">
        <w:rPr>
          <w:rFonts w:cstheme="minorHAnsi"/>
          <w:sz w:val="20"/>
          <w:szCs w:val="20"/>
        </w:rPr>
        <w:t>wolontariackiej</w:t>
      </w:r>
      <w:proofErr w:type="spellEnd"/>
      <w:r w:rsidRPr="00160928">
        <w:rPr>
          <w:rFonts w:cstheme="minorHAnsi"/>
          <w:sz w:val="20"/>
          <w:szCs w:val="20"/>
        </w:rPr>
        <w:t xml:space="preserve"> związanej z kontaktami z dziećmi; </w:t>
      </w:r>
    </w:p>
    <w:p w14:paraId="02DD1F91" w14:textId="77777777" w:rsidR="00160928" w:rsidRPr="00160928" w:rsidRDefault="00160928" w:rsidP="009D56E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160928">
        <w:rPr>
          <w:rFonts w:cstheme="minorHAnsi"/>
          <w:sz w:val="20"/>
          <w:szCs w:val="20"/>
        </w:rPr>
        <w:t>wolontariackiej</w:t>
      </w:r>
      <w:proofErr w:type="spellEnd"/>
      <w:r w:rsidRPr="00160928">
        <w:rPr>
          <w:rFonts w:cstheme="minorHAnsi"/>
          <w:sz w:val="20"/>
          <w:szCs w:val="20"/>
        </w:rPr>
        <w:t xml:space="preserve"> związanej z kontaktami </w:t>
      </w:r>
      <w:proofErr w:type="gramStart"/>
      <w:r w:rsidRPr="00160928">
        <w:rPr>
          <w:rFonts w:cstheme="minorHAnsi"/>
          <w:sz w:val="20"/>
          <w:szCs w:val="20"/>
        </w:rPr>
        <w:t>z  dziećmi</w:t>
      </w:r>
      <w:proofErr w:type="gramEnd"/>
      <w:r w:rsidRPr="00160928">
        <w:rPr>
          <w:rFonts w:cstheme="minorHAnsi"/>
          <w:sz w:val="20"/>
          <w:szCs w:val="20"/>
        </w:rPr>
        <w:t xml:space="preserve">, Zleceniobiorca/Wykonawca przedkłada informację z rejestru karnego tego państwa; </w:t>
      </w:r>
    </w:p>
    <w:p w14:paraId="7810B9C4" w14:textId="77777777" w:rsidR="00160928" w:rsidRPr="00160928" w:rsidRDefault="00160928" w:rsidP="009D56E7">
      <w:pPr>
        <w:numPr>
          <w:ilvl w:val="0"/>
          <w:numId w:val="4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</w:t>
      </w:r>
      <w:r w:rsidRPr="00160928">
        <w:rPr>
          <w:rFonts w:cstheme="minorHAnsi"/>
          <w:sz w:val="20"/>
          <w:szCs w:val="20"/>
        </w:rPr>
        <w:lastRenderedPageBreak/>
        <w:t>związanych z wychowaniem, edukacją, wypoczynkiem, leczeniem, świadczeniem porad psychologicznych, rozwojem duchowym, uprawianiem sportu lub realizacją innych zainteresowań przez małoletnich, lub opieką nad nimi.</w:t>
      </w:r>
    </w:p>
    <w:p w14:paraId="34B387F8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Oświadczenia wymienione w pkt 10.2.2 pkt. 3) i 5) opatrzone będą klauzulą o treści: „Jestem świadomy/świadoma odpowiedzialności karnej za złożenie fałszywego oświadczenia”.</w:t>
      </w:r>
    </w:p>
    <w:p w14:paraId="667417EC" w14:textId="77777777" w:rsidR="00160928" w:rsidRPr="00160928" w:rsidRDefault="00160928" w:rsidP="009D56E7">
      <w:pPr>
        <w:numPr>
          <w:ilvl w:val="2"/>
          <w:numId w:val="28"/>
        </w:numPr>
        <w:spacing w:after="0" w:line="320" w:lineRule="atLeast"/>
        <w:ind w:left="1134" w:hanging="708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Przedłożenie dokumentów i informacji, o których mowa w pkt 10.2.1 i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10.2.2  stanowiło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będzie warunek zawarcia umowy.</w:t>
      </w:r>
    </w:p>
    <w:p w14:paraId="0EC6A8FB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Opis sposobu przygotowania ofert:</w:t>
      </w:r>
    </w:p>
    <w:p w14:paraId="764D5C67" w14:textId="77777777" w:rsidR="00160928" w:rsidRPr="00160928" w:rsidRDefault="00160928" w:rsidP="009D56E7">
      <w:pPr>
        <w:widowControl w:val="0"/>
        <w:numPr>
          <w:ilvl w:val="0"/>
          <w:numId w:val="6"/>
        </w:numPr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10DED69A" w14:textId="77777777" w:rsidR="00160928" w:rsidRPr="00160928" w:rsidRDefault="00160928" w:rsidP="009D56E7">
      <w:pPr>
        <w:widowControl w:val="0"/>
        <w:numPr>
          <w:ilvl w:val="0"/>
          <w:numId w:val="6"/>
        </w:numPr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Wykonawca ma prawo złożyć tylko jedną ofertę. Złożenie większej liczby ofert lub oferty zawierającej alternatywę spowoduje odrzucenie wszystkich ofert złożonych przez danego Wykonawcę. </w:t>
      </w:r>
    </w:p>
    <w:p w14:paraId="4FDB9D19" w14:textId="77777777" w:rsidR="00160928" w:rsidRPr="00160928" w:rsidRDefault="00160928" w:rsidP="009D56E7">
      <w:pPr>
        <w:widowControl w:val="0"/>
        <w:numPr>
          <w:ilvl w:val="0"/>
          <w:numId w:val="6"/>
        </w:numPr>
        <w:spacing w:after="0" w:line="320" w:lineRule="atLeast"/>
        <w:ind w:left="567" w:hanging="283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Oferta musi spełniać następujące wymogi:</w:t>
      </w:r>
    </w:p>
    <w:p w14:paraId="3726A90A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612FC01E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Oferty nieczytelne nie będą rozpatrywane; </w:t>
      </w:r>
    </w:p>
    <w:p w14:paraId="7FEA36C8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57448879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160928">
        <w:rPr>
          <w:rFonts w:eastAsia="Tahoma" w:cstheme="minorHAnsi"/>
          <w:sz w:val="20"/>
          <w:szCs w:val="20"/>
        </w:rPr>
        <w:t>mObywatel</w:t>
      </w:r>
      <w:proofErr w:type="spellEnd"/>
      <w:r w:rsidRPr="00160928">
        <w:rPr>
          <w:rFonts w:eastAsia="Tahoma" w:cstheme="minorHAnsi"/>
          <w:sz w:val="20"/>
          <w:szCs w:val="20"/>
        </w:rPr>
        <w:t xml:space="preserve">). Do pliku tego nie włącza się </w:t>
      </w:r>
      <w:proofErr w:type="gramStart"/>
      <w:r w:rsidRPr="00160928">
        <w:rPr>
          <w:rFonts w:eastAsia="Tahoma" w:cstheme="minorHAnsi"/>
          <w:sz w:val="20"/>
          <w:szCs w:val="20"/>
        </w:rPr>
        <w:t>oświadczenie  osoby</w:t>
      </w:r>
      <w:proofErr w:type="gramEnd"/>
      <w:r w:rsidRPr="00160928">
        <w:rPr>
          <w:rFonts w:eastAsia="Tahoma" w:cstheme="minorHAnsi"/>
          <w:sz w:val="20"/>
          <w:szCs w:val="20"/>
        </w:rPr>
        <w:t xml:space="preserve"> realizującej przedmiot </w:t>
      </w:r>
      <w:proofErr w:type="gramStart"/>
      <w:r w:rsidRPr="00160928">
        <w:rPr>
          <w:rFonts w:eastAsia="Tahoma" w:cstheme="minorHAnsi"/>
          <w:sz w:val="20"/>
          <w:szCs w:val="20"/>
        </w:rPr>
        <w:t>zamówienia</w:t>
      </w:r>
      <w:proofErr w:type="gramEnd"/>
      <w:r w:rsidRPr="00160928">
        <w:rPr>
          <w:rFonts w:eastAsia="Tahoma" w:cstheme="minorHAnsi"/>
          <w:sz w:val="20"/>
          <w:szCs w:val="20"/>
        </w:rPr>
        <w:t xml:space="preserve"> którego wzór stanowi załącznik nr 1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7B34607F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582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Upoważnienie do reprezentowania Wykonawcy należy dołączyć do oferty;</w:t>
      </w:r>
    </w:p>
    <w:p w14:paraId="2366E079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134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3CBE5102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134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Zaleca się, aby wszystkie zapisane strony oferty były ponumerowane kolejnymi numerami;</w:t>
      </w:r>
    </w:p>
    <w:p w14:paraId="6C368567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617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2A8ABCB" w14:textId="77777777" w:rsidR="00160928" w:rsidRPr="00160928" w:rsidRDefault="00160928" w:rsidP="009D56E7">
      <w:pPr>
        <w:widowControl w:val="0"/>
        <w:numPr>
          <w:ilvl w:val="1"/>
          <w:numId w:val="5"/>
        </w:numPr>
        <w:tabs>
          <w:tab w:val="left" w:pos="1617"/>
        </w:tabs>
        <w:spacing w:after="0" w:line="320" w:lineRule="atLeast"/>
        <w:ind w:left="993" w:hanging="42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Wszelkie koszty związane z przygotowaniem oraz złożeniem oferty ponosi Wykonawca.</w:t>
      </w:r>
    </w:p>
    <w:p w14:paraId="1BD34977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lang w:eastAsia="pl-PL"/>
        </w:rPr>
        <w:t>Informacja o obowiązywaniu Procedury zgłoszeń wewnętrznych w Ośrodku Rozwoju Polskiej Edukacji za Granicą („Ośrodek”)</w:t>
      </w:r>
    </w:p>
    <w:p w14:paraId="13B60EFC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Informujemy, że na podstawie art. 24 ust. 1 ustawy z dnia 14 czerwca 2024 r. o ochronie sygnalistów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A699F3B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lastRenderedPageBreak/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510E716D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32223804" w14:textId="77777777" w:rsidR="00160928" w:rsidRPr="00160928" w:rsidRDefault="00160928" w:rsidP="009D56E7">
      <w:pPr>
        <w:numPr>
          <w:ilvl w:val="0"/>
          <w:numId w:val="58"/>
        </w:numPr>
        <w:spacing w:after="0" w:line="320" w:lineRule="atLeast"/>
        <w:ind w:left="530"/>
        <w:jc w:val="both"/>
        <w:rPr>
          <w:rFonts w:eastAsiaTheme="minorEastAsia" w:cstheme="minorHAnsi"/>
          <w:bCs/>
          <w:sz w:val="20"/>
          <w:szCs w:val="20"/>
          <w:lang w:eastAsia="pl-PL"/>
        </w:rPr>
      </w:pPr>
      <w:r w:rsidRPr="00160928">
        <w:rPr>
          <w:rFonts w:eastAsiaTheme="minorEastAsia" w:cstheme="minorHAnsi"/>
          <w:bCs/>
          <w:sz w:val="20"/>
          <w:szCs w:val="20"/>
          <w:lang w:eastAsia="pl-PL"/>
        </w:rPr>
        <w:t>w postaci elektronicznej na adres e-mail: naruszenia@orpeg.pl;</w:t>
      </w:r>
    </w:p>
    <w:p w14:paraId="65CBCDFD" w14:textId="7D533DAF" w:rsidR="00160928" w:rsidRPr="00160928" w:rsidRDefault="00160928" w:rsidP="009D56E7">
      <w:pPr>
        <w:widowControl w:val="0"/>
        <w:numPr>
          <w:ilvl w:val="0"/>
          <w:numId w:val="58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 postaci pisemnej na adres korespondencyjny Ośrodka: Dyrektor Ośrodka Rozwoju Polskiej Edukacji za Granicą, 02-67</w:t>
      </w:r>
      <w:r>
        <w:rPr>
          <w:rFonts w:eastAsia="Times New Roman" w:cstheme="minorHAnsi"/>
          <w:sz w:val="20"/>
          <w:szCs w:val="20"/>
          <w:lang w:eastAsia="pl-PL"/>
        </w:rPr>
        <w:t>6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Warszawa ul. </w:t>
      </w:r>
      <w:r>
        <w:rPr>
          <w:rFonts w:eastAsia="Times New Roman" w:cstheme="minorHAnsi"/>
          <w:sz w:val="20"/>
          <w:szCs w:val="20"/>
          <w:lang w:eastAsia="pl-PL"/>
        </w:rPr>
        <w:t>Janusza Kurtyki 4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z dopiskiem: nie otwierać – zgłoszenie sygnalisty; </w:t>
      </w:r>
    </w:p>
    <w:p w14:paraId="56AA4943" w14:textId="77777777" w:rsidR="00160928" w:rsidRPr="00160928" w:rsidRDefault="00160928" w:rsidP="009D56E7">
      <w:pPr>
        <w:widowControl w:val="0"/>
        <w:numPr>
          <w:ilvl w:val="0"/>
          <w:numId w:val="58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telefonicznie pod dedykowany numer: +48 22 622 37 92, +48 22 622 37 93, w dni robocze, w godzinach 8-16;</w:t>
      </w:r>
    </w:p>
    <w:p w14:paraId="5DC96DD3" w14:textId="77777777" w:rsidR="00160928" w:rsidRPr="00160928" w:rsidRDefault="00160928" w:rsidP="009D56E7">
      <w:pPr>
        <w:widowControl w:val="0"/>
        <w:numPr>
          <w:ilvl w:val="0"/>
          <w:numId w:val="58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387135E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2AADA612" w14:textId="7D7266BF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Procedura zgłoszeń wewnętrznych dostępna jest w Biuletynie Informacji Publicznej Ośrodka w zakładce Sygnaliści/ zgłoszenia wewnętrzne.</w:t>
      </w:r>
      <w:r w:rsidRPr="00160928">
        <w:rPr>
          <w:rFonts w:cstheme="minorHAnsi"/>
          <w:sz w:val="20"/>
          <w:szCs w:val="20"/>
        </w:rPr>
        <w:br/>
      </w:r>
      <w:hyperlink r:id="rId12" w:history="1">
        <w:r w:rsidRPr="00160928">
          <w:rPr>
            <w:rFonts w:cstheme="minorHAnsi"/>
            <w:color w:val="0000FF"/>
            <w:sz w:val="20"/>
            <w:szCs w:val="20"/>
            <w:u w:val="single"/>
          </w:rPr>
          <w:t>https://bip.orpeg.pl/zgloszenia-wewnetrzne/</w:t>
        </w:r>
      </w:hyperlink>
    </w:p>
    <w:p w14:paraId="62C8D821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Miejsce i termin składania ofert:</w:t>
      </w:r>
    </w:p>
    <w:p w14:paraId="4E1850CA" w14:textId="496B362F" w:rsidR="00160928" w:rsidRPr="00160928" w:rsidRDefault="00160928" w:rsidP="009D56E7">
      <w:pPr>
        <w:widowControl w:val="0"/>
        <w:numPr>
          <w:ilvl w:val="0"/>
          <w:numId w:val="11"/>
        </w:numPr>
        <w:tabs>
          <w:tab w:val="left" w:pos="284"/>
          <w:tab w:val="left" w:leader="dot" w:pos="7088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 Ofertę należy nadsyłać </w:t>
      </w:r>
      <w:proofErr w:type="gramStart"/>
      <w:r w:rsidRPr="00160928">
        <w:rPr>
          <w:rFonts w:eastAsia="Tahoma" w:cstheme="minorHAnsi"/>
          <w:sz w:val="20"/>
          <w:szCs w:val="20"/>
        </w:rPr>
        <w:t xml:space="preserve">do </w:t>
      </w:r>
      <w:r w:rsidRPr="00160928">
        <w:rPr>
          <w:rFonts w:eastAsia="Tahoma" w:cstheme="minorHAnsi"/>
          <w:b/>
          <w:color w:val="FF0000"/>
          <w:sz w:val="20"/>
          <w:szCs w:val="20"/>
        </w:rPr>
        <w:t xml:space="preserve"> </w:t>
      </w:r>
      <w:r w:rsidR="00FD0D60">
        <w:rPr>
          <w:rFonts w:eastAsia="Tahoma" w:cstheme="minorHAnsi"/>
          <w:b/>
          <w:color w:val="FF0000"/>
          <w:sz w:val="20"/>
          <w:szCs w:val="20"/>
        </w:rPr>
        <w:t>2</w:t>
      </w:r>
      <w:proofErr w:type="gramEnd"/>
      <w:r w:rsidR="00E5032E">
        <w:rPr>
          <w:rFonts w:eastAsia="Tahoma" w:cstheme="minorHAnsi"/>
          <w:b/>
          <w:color w:val="FF0000"/>
          <w:sz w:val="20"/>
          <w:szCs w:val="20"/>
        </w:rPr>
        <w:t xml:space="preserve"> grudnia </w:t>
      </w:r>
      <w:proofErr w:type="gramStart"/>
      <w:r w:rsidR="00E5032E">
        <w:rPr>
          <w:rFonts w:eastAsia="Tahoma" w:cstheme="minorHAnsi"/>
          <w:b/>
          <w:color w:val="FF0000"/>
          <w:sz w:val="20"/>
          <w:szCs w:val="20"/>
        </w:rPr>
        <w:t>2025r.</w:t>
      </w:r>
      <w:proofErr w:type="gramEnd"/>
      <w:r w:rsidR="00E5032E">
        <w:rPr>
          <w:rFonts w:eastAsia="Tahoma" w:cstheme="minorHAnsi"/>
          <w:b/>
          <w:color w:val="FF0000"/>
          <w:sz w:val="20"/>
          <w:szCs w:val="20"/>
        </w:rPr>
        <w:t xml:space="preserve"> </w:t>
      </w:r>
      <w:r w:rsidRPr="00160928">
        <w:rPr>
          <w:rFonts w:eastAsia="Tahoma" w:cstheme="minorHAnsi"/>
          <w:b/>
          <w:color w:val="FF0000"/>
          <w:sz w:val="20"/>
          <w:szCs w:val="20"/>
        </w:rPr>
        <w:t xml:space="preserve">do godziny </w:t>
      </w:r>
      <w:r>
        <w:rPr>
          <w:rFonts w:eastAsia="Tahoma" w:cstheme="minorHAnsi"/>
          <w:b/>
          <w:color w:val="FF0000"/>
          <w:sz w:val="20"/>
          <w:szCs w:val="20"/>
        </w:rPr>
        <w:t>15</w:t>
      </w:r>
      <w:r w:rsidRPr="00160928">
        <w:rPr>
          <w:rFonts w:eastAsia="Tahoma" w:cstheme="minorHAnsi"/>
          <w:b/>
          <w:color w:val="FF0000"/>
          <w:sz w:val="20"/>
          <w:szCs w:val="20"/>
        </w:rPr>
        <w:t>:00</w:t>
      </w:r>
      <w:r w:rsidRPr="00160928">
        <w:rPr>
          <w:rFonts w:eastAsia="Tahoma" w:cstheme="minorHAnsi"/>
          <w:color w:val="FF0000"/>
          <w:sz w:val="20"/>
          <w:szCs w:val="20"/>
        </w:rPr>
        <w:t xml:space="preserve"> </w:t>
      </w:r>
      <w:r w:rsidRPr="00160928">
        <w:rPr>
          <w:rFonts w:eastAsia="Tahoma" w:cstheme="minorHAnsi"/>
          <w:sz w:val="20"/>
          <w:szCs w:val="20"/>
        </w:rPr>
        <w:t xml:space="preserve">na adres: </w:t>
      </w:r>
      <w:hyperlink r:id="rId13" w:history="1">
        <w:r w:rsidRPr="00160928">
          <w:rPr>
            <w:rFonts w:eastAsia="Tahoma" w:cstheme="minorHAnsi"/>
            <w:color w:val="0000FF"/>
            <w:sz w:val="20"/>
            <w:szCs w:val="20"/>
            <w:u w:val="single"/>
            <w:lang w:bidi="en-US"/>
          </w:rPr>
          <w:t>repatrianci@orpeg.pl</w:t>
        </w:r>
      </w:hyperlink>
      <w:r w:rsidRPr="00160928">
        <w:rPr>
          <w:rFonts w:eastAsia="Tahoma" w:cstheme="minorHAnsi"/>
          <w:sz w:val="20"/>
          <w:szCs w:val="20"/>
          <w:lang w:bidi="en-US"/>
        </w:rPr>
        <w:t xml:space="preserve"> </w:t>
      </w:r>
      <w:r w:rsidRPr="00160928">
        <w:rPr>
          <w:rFonts w:eastAsia="Tahoma" w:cstheme="minorHAnsi"/>
          <w:sz w:val="20"/>
          <w:szCs w:val="20"/>
        </w:rPr>
        <w:t xml:space="preserve">lub pocztą tradycyjną na adres: Ośrodek Rozwoju Polskiej Edukacji za Granicą, ul. </w:t>
      </w:r>
      <w:r>
        <w:rPr>
          <w:rFonts w:eastAsia="Tahoma" w:cstheme="minorHAnsi"/>
          <w:sz w:val="20"/>
          <w:szCs w:val="20"/>
        </w:rPr>
        <w:t>Janusza Kurtyki 4</w:t>
      </w:r>
      <w:r w:rsidRPr="00160928">
        <w:rPr>
          <w:rFonts w:eastAsia="Tahoma" w:cstheme="minorHAnsi"/>
          <w:sz w:val="20"/>
          <w:szCs w:val="20"/>
        </w:rPr>
        <w:t>, 02-67</w:t>
      </w:r>
      <w:r>
        <w:rPr>
          <w:rFonts w:eastAsia="Tahoma" w:cstheme="minorHAnsi"/>
          <w:sz w:val="20"/>
          <w:szCs w:val="20"/>
        </w:rPr>
        <w:t>6</w:t>
      </w:r>
      <w:r w:rsidRPr="00160928">
        <w:rPr>
          <w:rFonts w:eastAsia="Tahoma" w:cstheme="minorHAnsi"/>
          <w:sz w:val="20"/>
          <w:szCs w:val="20"/>
        </w:rPr>
        <w:t xml:space="preserve"> Warszawa z dopiskiem </w:t>
      </w:r>
      <w:r w:rsidRPr="00160928">
        <w:rPr>
          <w:rFonts w:eastAsia="Tahoma" w:cstheme="minorHAnsi"/>
          <w:b/>
          <w:color w:val="000000"/>
          <w:sz w:val="20"/>
          <w:szCs w:val="20"/>
          <w:lang w:eastAsia="pl-PL" w:bidi="pl-PL"/>
        </w:rPr>
        <w:t xml:space="preserve">PSYCHOLOG. </w:t>
      </w:r>
    </w:p>
    <w:p w14:paraId="15E03751" w14:textId="77777777" w:rsidR="00160928" w:rsidRPr="00160928" w:rsidRDefault="00160928" w:rsidP="009D56E7">
      <w:pPr>
        <w:widowControl w:val="0"/>
        <w:numPr>
          <w:ilvl w:val="0"/>
          <w:numId w:val="11"/>
        </w:numPr>
        <w:tabs>
          <w:tab w:val="left" w:pos="284"/>
          <w:tab w:val="left" w:pos="1956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Oferty złożone po terminie składania ofert nie będą rozpatrywane.</w:t>
      </w:r>
    </w:p>
    <w:p w14:paraId="55B6E169" w14:textId="77777777" w:rsidR="00160928" w:rsidRPr="00160928" w:rsidRDefault="00160928" w:rsidP="009D56E7">
      <w:pPr>
        <w:widowControl w:val="0"/>
        <w:numPr>
          <w:ilvl w:val="0"/>
          <w:numId w:val="11"/>
        </w:numPr>
        <w:tabs>
          <w:tab w:val="left" w:pos="284"/>
          <w:tab w:val="left" w:pos="1956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3F261D1" w14:textId="77777777" w:rsidR="00160928" w:rsidRPr="00160928" w:rsidRDefault="00160928" w:rsidP="009D56E7">
      <w:pPr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lang w:eastAsia="pl-PL"/>
        </w:rPr>
        <w:t>UWAGA: Zamawiający zastrzega sobie:</w:t>
      </w:r>
    </w:p>
    <w:p w14:paraId="649F859C" w14:textId="77777777" w:rsidR="00160928" w:rsidRPr="00160928" w:rsidRDefault="00160928" w:rsidP="009D56E7">
      <w:pPr>
        <w:widowControl w:val="0"/>
        <w:numPr>
          <w:ilvl w:val="0"/>
          <w:numId w:val="59"/>
        </w:numPr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6D5A715" w14:textId="77777777" w:rsidR="00160928" w:rsidRPr="00160928" w:rsidRDefault="00160928" w:rsidP="009D56E7">
      <w:pPr>
        <w:widowControl w:val="0"/>
        <w:numPr>
          <w:ilvl w:val="0"/>
          <w:numId w:val="59"/>
        </w:numPr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5D77C2AB" w14:textId="77777777" w:rsidR="00160928" w:rsidRPr="00160928" w:rsidRDefault="00160928" w:rsidP="009D56E7">
      <w:pPr>
        <w:widowControl w:val="0"/>
        <w:numPr>
          <w:ilvl w:val="0"/>
          <w:numId w:val="59"/>
        </w:numPr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W przypadku złożenie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5674057E" w14:textId="77777777" w:rsidR="00160928" w:rsidRPr="00160928" w:rsidRDefault="00160928" w:rsidP="00160928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b/>
          <w:bCs/>
          <w:sz w:val="20"/>
          <w:szCs w:val="20"/>
        </w:rPr>
      </w:pPr>
    </w:p>
    <w:p w14:paraId="3C0397C7" w14:textId="77777777" w:rsidR="00160928" w:rsidRPr="00160928" w:rsidRDefault="00160928" w:rsidP="00160928">
      <w:pPr>
        <w:widowControl w:val="0"/>
        <w:tabs>
          <w:tab w:val="left" w:pos="284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Pytania można kierować na adres e-mail: </w:t>
      </w:r>
      <w:hyperlink r:id="rId14" w:history="1">
        <w:r w:rsidRPr="00160928">
          <w:rPr>
            <w:rFonts w:eastAsia="Tahoma" w:cstheme="minorHAnsi"/>
            <w:color w:val="0000FF"/>
            <w:sz w:val="20"/>
            <w:szCs w:val="20"/>
            <w:u w:val="single"/>
            <w:lang w:bidi="en-US"/>
          </w:rPr>
          <w:t>repatrianci@orpeg.pl</w:t>
        </w:r>
      </w:hyperlink>
    </w:p>
    <w:p w14:paraId="3C8C7EDA" w14:textId="28DC971D" w:rsidR="00160928" w:rsidRPr="00160928" w:rsidRDefault="00160928" w:rsidP="00774E43">
      <w:pPr>
        <w:spacing w:after="0" w:line="320" w:lineRule="atLeast"/>
        <w:jc w:val="center"/>
        <w:rPr>
          <w:rFonts w:eastAsia="Tahoma" w:cstheme="minorHAnsi"/>
          <w:b/>
          <w:bCs/>
          <w:sz w:val="20"/>
          <w:szCs w:val="20"/>
        </w:rPr>
      </w:pPr>
      <w:r w:rsidRPr="00160928">
        <w:rPr>
          <w:rFonts w:cstheme="minorHAnsi"/>
          <w:sz w:val="20"/>
          <w:szCs w:val="20"/>
        </w:rPr>
        <w:br w:type="page"/>
      </w:r>
      <w:r w:rsidRPr="00160928">
        <w:rPr>
          <w:rFonts w:eastAsia="Tahoma" w:cstheme="minorHAnsi"/>
          <w:b/>
          <w:bCs/>
          <w:sz w:val="20"/>
          <w:szCs w:val="20"/>
        </w:rPr>
        <w:lastRenderedPageBreak/>
        <w:t>FORMULARZ OFERTOWY</w:t>
      </w:r>
    </w:p>
    <w:p w14:paraId="74EB5107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</w:p>
    <w:p w14:paraId="02905F99" w14:textId="77777777" w:rsidR="00160928" w:rsidRPr="00160928" w:rsidRDefault="00160928" w:rsidP="00160928">
      <w:pPr>
        <w:widowControl w:val="0"/>
        <w:tabs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Dane Wykonawcy (imię i nazwisko lub firma</w:t>
      </w:r>
      <w:proofErr w:type="gramStart"/>
      <w:r w:rsidRPr="00160928">
        <w:rPr>
          <w:rFonts w:eastAsia="Tahoma" w:cstheme="minorHAnsi"/>
          <w:sz w:val="20"/>
          <w:szCs w:val="20"/>
        </w:rPr>
        <w:t>):…</w:t>
      </w:r>
      <w:proofErr w:type="gramEnd"/>
      <w:r w:rsidRPr="00160928">
        <w:rPr>
          <w:rFonts w:eastAsia="Tahoma" w:cstheme="minorHAnsi"/>
          <w:sz w:val="20"/>
          <w:szCs w:val="20"/>
        </w:rPr>
        <w:t>………………………………………………………………………………………</w:t>
      </w:r>
    </w:p>
    <w:p w14:paraId="77B03357" w14:textId="77777777" w:rsidR="00160928" w:rsidRPr="00160928" w:rsidRDefault="00160928" w:rsidP="00160928">
      <w:pPr>
        <w:widowControl w:val="0"/>
        <w:tabs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Siedziba/adres zamieszkania Wykonawcy: ……………………………………………………………………………………………………</w:t>
      </w:r>
      <w:proofErr w:type="gramStart"/>
      <w:r w:rsidRPr="00160928">
        <w:rPr>
          <w:rFonts w:eastAsia="Tahoma" w:cstheme="minorHAnsi"/>
          <w:sz w:val="20"/>
          <w:szCs w:val="20"/>
        </w:rPr>
        <w:t>…….</w:t>
      </w:r>
      <w:proofErr w:type="gramEnd"/>
      <w:r w:rsidRPr="00160928">
        <w:rPr>
          <w:rFonts w:eastAsia="Tahoma" w:cstheme="minorHAnsi"/>
          <w:sz w:val="20"/>
          <w:szCs w:val="20"/>
        </w:rPr>
        <w:t>.</w:t>
      </w:r>
    </w:p>
    <w:p w14:paraId="3DAE8ABE" w14:textId="77777777" w:rsidR="00160928" w:rsidRPr="00160928" w:rsidRDefault="00160928" w:rsidP="00160928">
      <w:pPr>
        <w:widowControl w:val="0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NIP</w:t>
      </w:r>
      <w:r w:rsidRPr="00160928">
        <w:rPr>
          <w:rFonts w:eastAsia="Tahoma" w:cstheme="minorHAnsi"/>
          <w:sz w:val="20"/>
          <w:szCs w:val="20"/>
        </w:rPr>
        <w:tab/>
        <w:t xml:space="preserve"> REGON</w:t>
      </w:r>
      <w:r w:rsidRPr="00160928">
        <w:rPr>
          <w:rFonts w:eastAsia="Tahoma" w:cstheme="minorHAnsi"/>
          <w:sz w:val="20"/>
          <w:szCs w:val="20"/>
        </w:rPr>
        <w:tab/>
        <w:t>Tel…………………………….</w:t>
      </w:r>
      <w:r w:rsidRPr="00160928">
        <w:rPr>
          <w:rFonts w:eastAsia="Tahoma" w:cstheme="minorHAnsi"/>
          <w:sz w:val="20"/>
          <w:szCs w:val="20"/>
        </w:rPr>
        <w:tab/>
        <w:t>Fax</w:t>
      </w:r>
      <w:r w:rsidRPr="00160928">
        <w:rPr>
          <w:rFonts w:eastAsia="Tahoma" w:cstheme="minorHAnsi"/>
          <w:sz w:val="20"/>
          <w:szCs w:val="20"/>
        </w:rPr>
        <w:tab/>
        <w:t>www</w:t>
      </w:r>
      <w:r w:rsidRPr="00160928">
        <w:rPr>
          <w:rFonts w:eastAsia="Tahoma" w:cstheme="minorHAnsi"/>
          <w:sz w:val="20"/>
          <w:szCs w:val="20"/>
        </w:rPr>
        <w:tab/>
        <w:t xml:space="preserve"> </w:t>
      </w:r>
    </w:p>
    <w:p w14:paraId="6C0D686C" w14:textId="77777777" w:rsidR="00160928" w:rsidRPr="00160928" w:rsidRDefault="00160928" w:rsidP="00160928">
      <w:pPr>
        <w:widowControl w:val="0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e-mail</w:t>
      </w:r>
      <w:r w:rsidRPr="00160928">
        <w:rPr>
          <w:rFonts w:eastAsia="Tahoma" w:cstheme="minorHAnsi"/>
          <w:sz w:val="20"/>
          <w:szCs w:val="20"/>
        </w:rPr>
        <w:tab/>
      </w:r>
    </w:p>
    <w:p w14:paraId="596BE96D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Do: Nazwa i siedziba Zamawiającego:</w:t>
      </w:r>
    </w:p>
    <w:p w14:paraId="1BE6CD8C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  <w:r w:rsidRPr="00160928">
        <w:rPr>
          <w:rFonts w:eastAsia="Tahoma" w:cstheme="minorHAnsi"/>
          <w:b/>
          <w:sz w:val="20"/>
          <w:szCs w:val="20"/>
        </w:rPr>
        <w:t xml:space="preserve">Ośrodek Rozwoju Polskiej Edukacji za Granicą </w:t>
      </w:r>
    </w:p>
    <w:p w14:paraId="00682A43" w14:textId="223C36DD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  <w:r w:rsidRPr="00160928">
        <w:rPr>
          <w:rFonts w:eastAsia="Tahoma" w:cstheme="minorHAnsi"/>
          <w:b/>
          <w:sz w:val="20"/>
          <w:szCs w:val="20"/>
        </w:rPr>
        <w:t xml:space="preserve">ul. </w:t>
      </w:r>
      <w:r>
        <w:rPr>
          <w:rFonts w:eastAsia="Tahoma" w:cstheme="minorHAnsi"/>
          <w:b/>
          <w:sz w:val="20"/>
          <w:szCs w:val="20"/>
        </w:rPr>
        <w:t>Janusza Kurtyki 4</w:t>
      </w:r>
    </w:p>
    <w:p w14:paraId="3729FADF" w14:textId="68946B04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  <w:r w:rsidRPr="00160928">
        <w:rPr>
          <w:rFonts w:eastAsia="Tahoma" w:cstheme="minorHAnsi"/>
          <w:b/>
          <w:sz w:val="20"/>
          <w:szCs w:val="20"/>
        </w:rPr>
        <w:t>02-67</w:t>
      </w:r>
      <w:r>
        <w:rPr>
          <w:rFonts w:eastAsia="Tahoma" w:cstheme="minorHAnsi"/>
          <w:b/>
          <w:sz w:val="20"/>
          <w:szCs w:val="20"/>
        </w:rPr>
        <w:t>6</w:t>
      </w:r>
      <w:r w:rsidRPr="00160928">
        <w:rPr>
          <w:rFonts w:eastAsia="Tahoma" w:cstheme="minorHAnsi"/>
          <w:b/>
          <w:sz w:val="20"/>
          <w:szCs w:val="20"/>
        </w:rPr>
        <w:t xml:space="preserve"> Warszawa</w:t>
      </w:r>
    </w:p>
    <w:p w14:paraId="2B737693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Składamy ofertę</w:t>
      </w:r>
      <w:r w:rsidRPr="00160928">
        <w:rPr>
          <w:rFonts w:cstheme="minorHAnsi"/>
          <w:sz w:val="20"/>
          <w:szCs w:val="20"/>
        </w:rPr>
        <w:t xml:space="preserve"> pełnienie funkcji psychologa podczas obozu adaptacyjno – językowego dla repatriantów i członków ich rodzin organizowanego w formie obozu stacjonarnego w Toruniu</w:t>
      </w:r>
    </w:p>
    <w:p w14:paraId="098323FC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b/>
          <w:sz w:val="20"/>
          <w:szCs w:val="20"/>
        </w:rPr>
      </w:pPr>
      <w:r w:rsidRPr="00160928">
        <w:rPr>
          <w:rFonts w:eastAsia="Tahoma" w:cstheme="minorHAnsi"/>
          <w:b/>
          <w:sz w:val="20"/>
          <w:szCs w:val="20"/>
        </w:rPr>
        <w:t>Oferujemy realizację zamówienia za cenę</w:t>
      </w:r>
    </w:p>
    <w:p w14:paraId="07082C9A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6092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…………...),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</w:t>
      </w:r>
      <w:proofErr w:type="gramStart"/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…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  <w:proofErr w:type="gramEnd"/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5FA3D04F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A7B41AA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60928">
        <w:rPr>
          <w:rFonts w:cstheme="minorHAnsi"/>
          <w:sz w:val="20"/>
          <w:szCs w:val="20"/>
        </w:rPr>
        <w:t>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.…………. zł (</w:t>
      </w:r>
      <w:proofErr w:type="gramStart"/>
      <w:r w:rsidRPr="00160928">
        <w:rPr>
          <w:rFonts w:cstheme="minorHAnsi"/>
          <w:sz w:val="20"/>
          <w:szCs w:val="20"/>
        </w:rPr>
        <w:t>słownie:…</w:t>
      </w:r>
      <w:proofErr w:type="gramEnd"/>
      <w:r w:rsidRPr="00160928">
        <w:rPr>
          <w:rFonts w:cstheme="minorHAnsi"/>
          <w:sz w:val="20"/>
          <w:szCs w:val="20"/>
        </w:rPr>
        <w:t>………………………………………………………………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.……………...),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160928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592DDDD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60928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E564F95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60928">
        <w:rPr>
          <w:rFonts w:cstheme="minorHAnsi"/>
          <w:sz w:val="20"/>
          <w:szCs w:val="20"/>
        </w:rPr>
        <w:t>…………………..…………. zł (</w:t>
      </w:r>
      <w:proofErr w:type="gramStart"/>
      <w:r w:rsidRPr="00160928">
        <w:rPr>
          <w:rFonts w:cstheme="minorHAnsi"/>
          <w:sz w:val="20"/>
          <w:szCs w:val="20"/>
        </w:rPr>
        <w:t>słownie:…</w:t>
      </w:r>
      <w:proofErr w:type="gramEnd"/>
      <w:r w:rsidRPr="00160928">
        <w:rPr>
          <w:rFonts w:cstheme="minorHAnsi"/>
          <w:sz w:val="20"/>
          <w:szCs w:val="20"/>
        </w:rPr>
        <w:t>………………………………………………………………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.……………),</w:t>
      </w:r>
      <w:r w:rsidRPr="00160928">
        <w:rPr>
          <w:rFonts w:cstheme="minorHAnsi"/>
          <w:sz w:val="20"/>
          <w:szCs w:val="20"/>
        </w:rPr>
        <w:br/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Wykonawca oświadcza, </w:t>
      </w:r>
      <w:proofErr w:type="gramStart"/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ze</w:t>
      </w:r>
      <w:proofErr w:type="gramEnd"/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jest zwolniony z VAT podmiotowo*.</w:t>
      </w:r>
    </w:p>
    <w:p w14:paraId="0F9823FA" w14:textId="1AE545FC" w:rsidR="00160928" w:rsidRPr="00160928" w:rsidRDefault="00160928" w:rsidP="00014D59">
      <w:pPr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 xml:space="preserve"> </w:t>
      </w:r>
      <w:r w:rsidRPr="00160928">
        <w:rPr>
          <w:rFonts w:eastAsia="Tahoma" w:cstheme="minorHAnsi"/>
          <w:sz w:val="20"/>
          <w:szCs w:val="20"/>
        </w:rPr>
        <w:t>* niepotrzebne skreślić,</w:t>
      </w:r>
    </w:p>
    <w:p w14:paraId="5AA8D83A" w14:textId="77777777" w:rsidR="00160928" w:rsidRPr="00160928" w:rsidRDefault="00160928" w:rsidP="00160928">
      <w:pPr>
        <w:widowControl w:val="0"/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**należy wskazać podstawę prawna zwolnienia</w:t>
      </w:r>
    </w:p>
    <w:p w14:paraId="272E80C7" w14:textId="77777777" w:rsidR="00160928" w:rsidRPr="00160928" w:rsidRDefault="00160928" w:rsidP="009D56E7">
      <w:pPr>
        <w:widowControl w:val="0"/>
        <w:numPr>
          <w:ilvl w:val="0"/>
          <w:numId w:val="12"/>
        </w:numPr>
        <w:tabs>
          <w:tab w:val="left" w:pos="284"/>
          <w:tab w:val="left" w:leader="dot" w:pos="9781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3E0F198D" w14:textId="77777777" w:rsidR="00160928" w:rsidRPr="00160928" w:rsidRDefault="00160928" w:rsidP="009D56E7">
      <w:pPr>
        <w:widowControl w:val="0"/>
        <w:numPr>
          <w:ilvl w:val="0"/>
          <w:numId w:val="12"/>
        </w:numPr>
        <w:tabs>
          <w:tab w:val="left" w:pos="284"/>
          <w:tab w:val="left" w:leader="dot" w:pos="9781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Oświadczamy, że naszym pełnomocnikiem dla potrzeb niniejszego Zamówienia jest</w:t>
      </w:r>
      <w:r w:rsidRPr="00160928">
        <w:rPr>
          <w:rFonts w:eastAsia="Tahoma" w:cstheme="minorHAnsi"/>
          <w:sz w:val="20"/>
          <w:szCs w:val="20"/>
        </w:rPr>
        <w:tab/>
      </w:r>
    </w:p>
    <w:p w14:paraId="64540618" w14:textId="77777777" w:rsidR="00160928" w:rsidRPr="00160928" w:rsidRDefault="00160928" w:rsidP="00160928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sz w:val="20"/>
          <w:szCs w:val="20"/>
        </w:rPr>
        <w:t>(wypełniają jedynie przedsiębiorcy składający wspólną ofertę)</w:t>
      </w:r>
    </w:p>
    <w:p w14:paraId="067AB8B0" w14:textId="77777777" w:rsidR="00160928" w:rsidRPr="00160928" w:rsidRDefault="00160928" w:rsidP="009D56E7">
      <w:pPr>
        <w:widowControl w:val="0"/>
        <w:numPr>
          <w:ilvl w:val="0"/>
          <w:numId w:val="1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Składając ofertę na wykonanie przedmiotu Zamówienia, </w:t>
      </w:r>
      <w:proofErr w:type="gramStart"/>
      <w:r w:rsidRPr="00160928">
        <w:rPr>
          <w:rFonts w:eastAsia="Tahoma" w:cstheme="minorHAnsi"/>
          <w:sz w:val="20"/>
          <w:szCs w:val="20"/>
        </w:rPr>
        <w:t>potwierdzam</w:t>
      </w:r>
      <w:proofErr w:type="gramEnd"/>
      <w:r w:rsidRPr="00160928">
        <w:rPr>
          <w:rFonts w:eastAsia="Tahoma" w:cstheme="minorHAnsi"/>
          <w:sz w:val="20"/>
          <w:szCs w:val="20"/>
        </w:rPr>
        <w:t xml:space="preserve"> że akceptujemy istotne postanowienia umowy stanowiące załącznik nr 3 do zapytania ofertowego.</w:t>
      </w:r>
    </w:p>
    <w:p w14:paraId="2D0BF5FB" w14:textId="77777777" w:rsidR="00160928" w:rsidRPr="00160928" w:rsidRDefault="00160928" w:rsidP="009D56E7">
      <w:pPr>
        <w:widowControl w:val="0"/>
        <w:numPr>
          <w:ilvl w:val="0"/>
          <w:numId w:val="1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Uważamy się za związanych niniejszą ofertą przez okres 30 dni od upływu terminu składania ofert.</w:t>
      </w:r>
    </w:p>
    <w:p w14:paraId="3EE860F2" w14:textId="77777777" w:rsidR="00160928" w:rsidRPr="00160928" w:rsidRDefault="00160928" w:rsidP="009D56E7">
      <w:pPr>
        <w:widowControl w:val="0"/>
        <w:numPr>
          <w:ilvl w:val="0"/>
          <w:numId w:val="1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3DBF7AE" w14:textId="77777777" w:rsidR="00160928" w:rsidRPr="00160928" w:rsidRDefault="00160928" w:rsidP="009D56E7">
      <w:pPr>
        <w:widowControl w:val="0"/>
        <w:numPr>
          <w:ilvl w:val="0"/>
          <w:numId w:val="12"/>
        </w:numPr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Oferta została złożona na </w:t>
      </w:r>
      <w:proofErr w:type="gramStart"/>
      <w:r w:rsidRPr="00160928">
        <w:rPr>
          <w:rFonts w:eastAsia="Tahoma" w:cstheme="minorHAnsi"/>
          <w:sz w:val="20"/>
          <w:szCs w:val="20"/>
        </w:rPr>
        <w:t>…….</w:t>
      </w:r>
      <w:proofErr w:type="gramEnd"/>
      <w:r w:rsidRPr="00160928">
        <w:rPr>
          <w:rFonts w:eastAsia="Tahoma" w:cstheme="minorHAnsi"/>
          <w:sz w:val="20"/>
          <w:szCs w:val="20"/>
        </w:rPr>
        <w:t>.</w:t>
      </w:r>
      <w:r w:rsidRPr="00160928">
        <w:rPr>
          <w:rFonts w:eastAsia="Tahoma" w:cstheme="minorHAnsi"/>
          <w:sz w:val="20"/>
          <w:szCs w:val="20"/>
        </w:rPr>
        <w:tab/>
        <w:t>stronach kolejno ponumerowanych od nr</w:t>
      </w:r>
      <w:r w:rsidRPr="00160928">
        <w:rPr>
          <w:rFonts w:eastAsia="Tahoma" w:cstheme="minorHAnsi"/>
          <w:sz w:val="20"/>
          <w:szCs w:val="20"/>
        </w:rPr>
        <w:tab/>
        <w:t>…. do nr</w:t>
      </w:r>
      <w:r w:rsidRPr="00160928">
        <w:rPr>
          <w:rFonts w:eastAsia="Tahoma" w:cstheme="minorHAnsi"/>
          <w:sz w:val="20"/>
          <w:szCs w:val="20"/>
        </w:rPr>
        <w:tab/>
        <w:t>……</w:t>
      </w:r>
    </w:p>
    <w:p w14:paraId="6B9DC556" w14:textId="77777777" w:rsidR="00160928" w:rsidRPr="00160928" w:rsidRDefault="00160928" w:rsidP="00160928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Do oferty załączam następujące dokumenty:</w:t>
      </w:r>
    </w:p>
    <w:p w14:paraId="1EA877D2" w14:textId="77777777" w:rsidR="00160928" w:rsidRPr="00160928" w:rsidRDefault="00160928" w:rsidP="009D56E7">
      <w:pPr>
        <w:widowControl w:val="0"/>
        <w:numPr>
          <w:ilvl w:val="0"/>
          <w:numId w:val="24"/>
        </w:numPr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40096544" w14:textId="77777777" w:rsidR="00160928" w:rsidRPr="00160928" w:rsidRDefault="00160928" w:rsidP="009D56E7">
      <w:pPr>
        <w:widowControl w:val="0"/>
        <w:numPr>
          <w:ilvl w:val="0"/>
          <w:numId w:val="24"/>
        </w:numPr>
        <w:tabs>
          <w:tab w:val="left" w:pos="284"/>
          <w:tab w:val="left" w:leader="dot" w:pos="9781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46493D55" w14:textId="77777777" w:rsidR="00160928" w:rsidRPr="00160928" w:rsidRDefault="00160928" w:rsidP="00160928">
      <w:pPr>
        <w:widowControl w:val="0"/>
        <w:tabs>
          <w:tab w:val="left" w:pos="284"/>
          <w:tab w:val="left" w:leader="dot" w:pos="4253"/>
          <w:tab w:val="left" w:pos="4820"/>
          <w:tab w:val="left" w:leader="dot" w:pos="9781"/>
        </w:tabs>
        <w:spacing w:after="0" w:line="320" w:lineRule="atLeast"/>
        <w:ind w:left="284" w:hanging="284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ab/>
        <w:t>………………………………                                                      …………………………………………………………………………..</w:t>
      </w:r>
    </w:p>
    <w:p w14:paraId="02C2CE55" w14:textId="77777777" w:rsidR="00160928" w:rsidRPr="00160928" w:rsidRDefault="00160928" w:rsidP="00160928">
      <w:pPr>
        <w:widowControl w:val="0"/>
        <w:tabs>
          <w:tab w:val="left" w:pos="284"/>
        </w:tabs>
        <w:spacing w:after="0" w:line="320" w:lineRule="atLeast"/>
        <w:ind w:left="2836" w:hanging="283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 xml:space="preserve">           (miejscowość, data)</w:t>
      </w:r>
      <w:r w:rsidRPr="00160928">
        <w:rPr>
          <w:rFonts w:eastAsia="Tahoma" w:cstheme="minorHAnsi"/>
          <w:sz w:val="20"/>
          <w:szCs w:val="20"/>
        </w:rPr>
        <w:tab/>
      </w:r>
      <w:r w:rsidRPr="00160928">
        <w:rPr>
          <w:rFonts w:eastAsia="Tahoma" w:cstheme="minorHAnsi"/>
          <w:sz w:val="20"/>
          <w:szCs w:val="20"/>
        </w:rPr>
        <w:tab/>
      </w:r>
      <w:r w:rsidRPr="00160928">
        <w:rPr>
          <w:rFonts w:eastAsia="Tahoma" w:cstheme="minorHAnsi"/>
          <w:sz w:val="20"/>
          <w:szCs w:val="20"/>
        </w:rPr>
        <w:tab/>
        <w:t xml:space="preserve">         </w:t>
      </w:r>
      <w:proofErr w:type="gramStart"/>
      <w:r w:rsidRPr="00160928">
        <w:rPr>
          <w:rFonts w:eastAsia="Tahoma" w:cstheme="minorHAnsi"/>
          <w:sz w:val="20"/>
          <w:szCs w:val="20"/>
        </w:rPr>
        <w:t xml:space="preserve">   (</w:t>
      </w:r>
      <w:proofErr w:type="gramEnd"/>
      <w:r w:rsidRPr="00160928">
        <w:rPr>
          <w:rFonts w:eastAsia="Tahoma" w:cstheme="minorHAnsi"/>
          <w:sz w:val="20"/>
          <w:szCs w:val="20"/>
        </w:rPr>
        <w:t xml:space="preserve">podpis Wykonawcy/osoby uprawnionej </w:t>
      </w:r>
    </w:p>
    <w:p w14:paraId="06724E4D" w14:textId="77777777" w:rsidR="00160928" w:rsidRPr="00160928" w:rsidRDefault="00160928" w:rsidP="00160928">
      <w:pPr>
        <w:widowControl w:val="0"/>
        <w:tabs>
          <w:tab w:val="left" w:pos="284"/>
        </w:tabs>
        <w:spacing w:after="0" w:line="320" w:lineRule="atLeast"/>
        <w:ind w:left="2836" w:hanging="2836"/>
        <w:jc w:val="both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ab/>
      </w:r>
      <w:r w:rsidRPr="00160928">
        <w:rPr>
          <w:rFonts w:eastAsia="Tahoma" w:cstheme="minorHAnsi"/>
          <w:sz w:val="20"/>
          <w:szCs w:val="20"/>
        </w:rPr>
        <w:tab/>
      </w:r>
      <w:r w:rsidRPr="00160928">
        <w:rPr>
          <w:rFonts w:eastAsia="Tahoma" w:cstheme="minorHAnsi"/>
          <w:sz w:val="20"/>
          <w:szCs w:val="20"/>
        </w:rPr>
        <w:tab/>
      </w:r>
      <w:r w:rsidRPr="00160928">
        <w:rPr>
          <w:rFonts w:eastAsia="Tahoma" w:cstheme="minorHAnsi"/>
          <w:sz w:val="20"/>
          <w:szCs w:val="20"/>
        </w:rPr>
        <w:tab/>
        <w:t xml:space="preserve">                                  do reprezentacji)</w:t>
      </w:r>
    </w:p>
    <w:p w14:paraId="6A329506" w14:textId="1B822BC7" w:rsidR="00160928" w:rsidRPr="00160928" w:rsidRDefault="00160928" w:rsidP="00160928">
      <w:pPr>
        <w:rPr>
          <w:rFonts w:eastAsia="Tahoma" w:cstheme="minorHAnsi"/>
          <w:sz w:val="20"/>
          <w:szCs w:val="20"/>
        </w:rPr>
      </w:pPr>
    </w:p>
    <w:p w14:paraId="318BE8BA" w14:textId="77777777" w:rsidR="00160928" w:rsidRP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Załącznik nr 1 do formularza ofertowego</w:t>
      </w:r>
    </w:p>
    <w:p w14:paraId="5F6C0527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E0EA459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Oświadczam, że osobą, która będzie realizowała przedmiot zamówienia jest Pan/Pani: …………………………………………………………………………………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., który/a:</w:t>
      </w: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511"/>
        <w:gridCol w:w="3221"/>
        <w:gridCol w:w="850"/>
        <w:gridCol w:w="2036"/>
        <w:gridCol w:w="1758"/>
        <w:gridCol w:w="1377"/>
      </w:tblGrid>
      <w:tr w:rsidR="00160928" w:rsidRPr="00160928" w14:paraId="3AFF034C" w14:textId="77777777" w:rsidTr="006070DD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3DBDA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ED5F4CA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11CC4E0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7B97089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92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F033A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0CB83A4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A85ED91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928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795FD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B41DB3D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8845BD8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928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08C45F83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0E9BF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2643755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9AB5D91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928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proofErr w:type="gramStart"/>
            <w:r w:rsidRPr="00160928">
              <w:rPr>
                <w:rFonts w:cstheme="minorHAnsi"/>
                <w:b/>
                <w:sz w:val="20"/>
                <w:szCs w:val="20"/>
              </w:rPr>
              <w:t>( w</w:t>
            </w:r>
            <w:proofErr w:type="gramEnd"/>
            <w:r w:rsidRPr="00160928">
              <w:rPr>
                <w:rFonts w:cstheme="minorHAnsi"/>
                <w:b/>
                <w:sz w:val="20"/>
                <w:szCs w:val="20"/>
              </w:rPr>
              <w:t xml:space="preserve">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316B88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8F70171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928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66FF3F5D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EC187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1C343B7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B099DFE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60928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160928" w:rsidRPr="00160928" w14:paraId="61AEB97A" w14:textId="77777777" w:rsidTr="006070DD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558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1609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0FE5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160928">
              <w:rPr>
                <w:rFonts w:cstheme="minorHAnsi"/>
                <w:sz w:val="20"/>
                <w:szCs w:val="20"/>
              </w:rPr>
              <w:t>Posiada kwalifikacje z psychologii lub terapii, ukończyła jednolite studia magisterskie lub studia pierwszego i drugiego stopnia, na kierunku psychologia - w specjalności odpowiadającej prowadzonym zajęciom lub ukończyła jednolite studia wyższe/ lub studia podyplomowe z obszaru terapii pedagogicznej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8DB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C48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E03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BA59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60928" w:rsidRPr="00160928" w14:paraId="6A175402" w14:textId="77777777" w:rsidTr="006070DD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72A9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16092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928" w14:textId="77777777" w:rsidR="00160928" w:rsidRDefault="00160928" w:rsidP="00160928">
            <w:pPr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60928">
              <w:rPr>
                <w:rFonts w:eastAsiaTheme="minorEastAsia" w:cstheme="minorHAnsi"/>
                <w:sz w:val="20"/>
                <w:szCs w:val="20"/>
              </w:rPr>
              <w:t xml:space="preserve">Posiadanie co najmniej </w:t>
            </w:r>
            <w:r w:rsidR="00774E43">
              <w:rPr>
                <w:rFonts w:eastAsiaTheme="minorEastAsia" w:cstheme="minorHAnsi"/>
                <w:sz w:val="20"/>
                <w:szCs w:val="20"/>
              </w:rPr>
              <w:t>roczne</w:t>
            </w:r>
            <w:r w:rsidRPr="00160928">
              <w:rPr>
                <w:rFonts w:eastAsiaTheme="minorEastAsia" w:cstheme="minorHAnsi"/>
                <w:sz w:val="20"/>
                <w:szCs w:val="20"/>
              </w:rPr>
              <w:t xml:space="preserve"> doświadczenie w pracy z dorosłymi, młodzieżą lub dziećmi w charakterze psychologa lub terapeuty. </w:t>
            </w:r>
          </w:p>
          <w:p w14:paraId="5051821A" w14:textId="318151A1" w:rsidR="00FD0D60" w:rsidRPr="00160928" w:rsidRDefault="00FD0D60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EF0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F1D1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697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CA0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60928" w:rsidRPr="00160928" w14:paraId="1F556F84" w14:textId="77777777" w:rsidTr="006070DD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16C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16092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6E8" w14:textId="77777777" w:rsidR="00160928" w:rsidRPr="00160928" w:rsidRDefault="00160928" w:rsidP="00160928">
            <w:pPr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160928">
              <w:rPr>
                <w:rFonts w:eastAsiaTheme="minorEastAsia" w:cstheme="minorHAnsi"/>
                <w:sz w:val="20"/>
                <w:szCs w:val="20"/>
              </w:rPr>
              <w:t xml:space="preserve">Znajomość zagadnień migracji, emigracji lub repatriacji.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E60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647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DA0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FB5" w14:textId="77777777" w:rsidR="00160928" w:rsidRPr="00160928" w:rsidRDefault="00160928" w:rsidP="00160928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BA3EFD9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B3529F4" w14:textId="77777777" w:rsidR="00160928" w:rsidRPr="00160928" w:rsidRDefault="00160928" w:rsidP="00160928">
      <w:pPr>
        <w:spacing w:after="0" w:line="320" w:lineRule="atLeast"/>
        <w:ind w:left="357"/>
        <w:jc w:val="both"/>
        <w:rPr>
          <w:rFonts w:cstheme="minorHAnsi"/>
          <w:sz w:val="20"/>
          <w:szCs w:val="20"/>
          <w:lang w:eastAsia="pl-PL"/>
        </w:rPr>
      </w:pPr>
      <w:r w:rsidRPr="00160928">
        <w:rPr>
          <w:rFonts w:cstheme="minorHAnsi"/>
          <w:color w:val="000000"/>
          <w:sz w:val="20"/>
          <w:szCs w:val="20"/>
          <w:lang w:eastAsia="pl-PL"/>
        </w:rPr>
        <w:t>Oświadczam, że wypełniłem obowiązki informacyjne przewidziane w art. 13 lub art. 14 RODO</w:t>
      </w:r>
      <w:r w:rsidRPr="00160928">
        <w:rPr>
          <w:rFonts w:cstheme="minorHAnsi"/>
          <w:color w:val="000000"/>
          <w:sz w:val="20"/>
          <w:szCs w:val="20"/>
          <w:vertAlign w:val="superscript"/>
          <w:lang w:eastAsia="pl-PL"/>
        </w:rPr>
        <w:t>1)</w:t>
      </w:r>
      <w:r w:rsidRPr="00160928">
        <w:rPr>
          <w:rFonts w:cstheme="minorHAnsi"/>
          <w:color w:val="000000"/>
          <w:sz w:val="20"/>
          <w:szCs w:val="20"/>
          <w:lang w:eastAsia="pl-PL"/>
        </w:rPr>
        <w:t xml:space="preserve"> wobec osób fizycznych, </w:t>
      </w:r>
      <w:r w:rsidRPr="00160928">
        <w:rPr>
          <w:rFonts w:cstheme="minorHAnsi"/>
          <w:sz w:val="20"/>
          <w:szCs w:val="20"/>
          <w:lang w:eastAsia="pl-PL"/>
        </w:rPr>
        <w:t>od których dane osobowe bezpośrednio lub pośrednio pozyskałem</w:t>
      </w:r>
      <w:r w:rsidRPr="00160928">
        <w:rPr>
          <w:rFonts w:cstheme="minorHAnsi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160928">
        <w:rPr>
          <w:rFonts w:cstheme="minorHAnsi"/>
          <w:sz w:val="20"/>
          <w:szCs w:val="20"/>
          <w:lang w:eastAsia="pl-PL"/>
        </w:rPr>
        <w:t>.</w:t>
      </w:r>
    </w:p>
    <w:p w14:paraId="5197527A" w14:textId="77777777" w:rsidR="00160928" w:rsidRPr="00160928" w:rsidRDefault="00160928" w:rsidP="00160928">
      <w:pPr>
        <w:spacing w:after="0" w:line="320" w:lineRule="atLeast"/>
        <w:ind w:left="357"/>
        <w:jc w:val="both"/>
        <w:rPr>
          <w:rFonts w:cstheme="minorHAnsi"/>
          <w:sz w:val="20"/>
          <w:szCs w:val="20"/>
          <w:lang w:eastAsia="pl-PL"/>
        </w:rPr>
      </w:pPr>
    </w:p>
    <w:p w14:paraId="3543EE2F" w14:textId="77777777" w:rsidR="00160928" w:rsidRPr="00160928" w:rsidRDefault="00160928" w:rsidP="00160928">
      <w:pPr>
        <w:spacing w:after="0" w:line="320" w:lineRule="atLeast"/>
        <w:ind w:left="357"/>
        <w:jc w:val="both"/>
        <w:rPr>
          <w:rFonts w:cstheme="minorHAnsi"/>
          <w:sz w:val="20"/>
          <w:szCs w:val="20"/>
          <w:lang w:eastAsia="pl-PL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160928" w:rsidRPr="00160928" w14:paraId="66B2F61E" w14:textId="77777777" w:rsidTr="006070DD">
        <w:trPr>
          <w:trHeight w:hRule="exact" w:val="1285"/>
        </w:trPr>
        <w:tc>
          <w:tcPr>
            <w:tcW w:w="4930" w:type="dxa"/>
          </w:tcPr>
          <w:p w14:paraId="0A154F14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E87691C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5BD855E0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15635236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1E55A14F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561A164F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1D6C0E5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A98D06F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38135F9" w14:textId="77777777" w:rsidR="00160928" w:rsidRDefault="00160928" w:rsidP="00160928">
      <w:pPr>
        <w:spacing w:after="0" w:line="320" w:lineRule="atLeast"/>
        <w:ind w:left="357"/>
        <w:jc w:val="both"/>
        <w:rPr>
          <w:rFonts w:cstheme="minorHAnsi"/>
          <w:sz w:val="20"/>
          <w:szCs w:val="20"/>
          <w:lang w:eastAsia="pl-PL"/>
        </w:rPr>
      </w:pPr>
      <w:r w:rsidRPr="00160928">
        <w:rPr>
          <w:rFonts w:cstheme="minorHAnsi"/>
          <w:color w:val="000000"/>
          <w:sz w:val="20"/>
          <w:szCs w:val="20"/>
          <w:u w:val="single"/>
          <w:lang w:eastAsia="pl-PL"/>
        </w:rPr>
        <w:t xml:space="preserve">UWAGA: </w:t>
      </w:r>
      <w:r w:rsidRPr="00160928">
        <w:rPr>
          <w:rFonts w:cstheme="minorHAnsi"/>
          <w:color w:val="000000"/>
          <w:sz w:val="20"/>
          <w:szCs w:val="20"/>
          <w:lang w:eastAsia="pl-PL"/>
        </w:rPr>
        <w:t xml:space="preserve">W </w:t>
      </w:r>
      <w:proofErr w:type="gramStart"/>
      <w:r w:rsidRPr="00160928">
        <w:rPr>
          <w:rFonts w:cstheme="minorHAnsi"/>
          <w:color w:val="000000"/>
          <w:sz w:val="20"/>
          <w:szCs w:val="20"/>
          <w:lang w:eastAsia="pl-PL"/>
        </w:rPr>
        <w:t>przypadku</w:t>
      </w:r>
      <w:proofErr w:type="gramEnd"/>
      <w:r w:rsidRPr="00160928">
        <w:rPr>
          <w:rFonts w:cstheme="minorHAnsi"/>
          <w:color w:val="000000"/>
          <w:sz w:val="20"/>
          <w:szCs w:val="20"/>
          <w:lang w:eastAsia="pl-PL"/>
        </w:rPr>
        <w:t xml:space="preserve"> gdy wykonawca </w:t>
      </w:r>
      <w:r w:rsidRPr="00160928">
        <w:rPr>
          <w:rFonts w:cstheme="minorHAnsi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</w:t>
      </w:r>
      <w:r w:rsidRPr="00160928">
        <w:rPr>
          <w:rFonts w:cstheme="minorHAnsi"/>
          <w:sz w:val="20"/>
          <w:szCs w:val="20"/>
          <w:lang w:eastAsia="pl-PL"/>
        </w:rPr>
        <w:lastRenderedPageBreak/>
        <w:t>art. 14 ust. 5 RODO treści oświadczenia wykonawca nie składa (usunięcie treści oświadczenia np. przez jego wykreślenie)</w:t>
      </w:r>
    </w:p>
    <w:p w14:paraId="1F0070D8" w14:textId="77777777" w:rsidR="00160928" w:rsidRPr="00160928" w:rsidRDefault="00160928" w:rsidP="00160928">
      <w:pPr>
        <w:spacing w:after="0" w:line="300" w:lineRule="atLeast"/>
        <w:jc w:val="right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Załącznik nr 2 do formularza ofertowego</w:t>
      </w:r>
    </w:p>
    <w:p w14:paraId="6EF5CAB5" w14:textId="77777777" w:rsidR="00160928" w:rsidRPr="00160928" w:rsidRDefault="00160928" w:rsidP="00160928">
      <w:p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666E8374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  <w:r w:rsidRPr="00160928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 xml:space="preserve">   (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imię/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imiona  i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nazwisko)</w:t>
      </w:r>
    </w:p>
    <w:p w14:paraId="38B5E32A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34D89CEC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</w:p>
    <w:p w14:paraId="7508DB54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6FD31E4C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113E4252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posiadam/ nie posiadam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*  obywatelstwo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polskie;</w:t>
      </w:r>
    </w:p>
    <w:p w14:paraId="1C830F3F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posiadam/ nie posiadam obywatelstwo kraju innego Polska tj. ………………………………………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>.(wpisać nazwę kraju obywatelstwa)</w:t>
      </w:r>
    </w:p>
    <w:p w14:paraId="6AEC93FD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nie byłam/ nie byłem karana/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karany  za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przestępstwa :</w:t>
      </w:r>
      <w:proofErr w:type="gramEnd"/>
    </w:p>
    <w:p w14:paraId="10F64248" w14:textId="77777777" w:rsidR="00160928" w:rsidRPr="00160928" w:rsidRDefault="00160928" w:rsidP="009D56E7">
      <w:pPr>
        <w:numPr>
          <w:ilvl w:val="0"/>
          <w:numId w:val="51"/>
        </w:num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określone  w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rozdziale XIX i XXV, w </w:t>
      </w:r>
      <w:hyperlink r:id="rId15" w:anchor="/document/16798683?unitId=art(189(a)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189a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i </w:t>
      </w:r>
      <w:hyperlink r:id="rId16" w:anchor="/document/16798683?unitId=art(207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207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 ustawy z 6.06.1997 r. – Kodeks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karny  oraz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w </w:t>
      </w:r>
      <w:hyperlink r:id="rId17" w:anchor="/document/17219465?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ustawie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z  29.07.2005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r. o przeciwdziałaniu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narkomanii  lub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za odpowiadające im tym przestępstwom czyny zabronione określone w przepisach prawa obcego, </w:t>
      </w:r>
    </w:p>
    <w:p w14:paraId="525970E3" w14:textId="77777777" w:rsidR="00160928" w:rsidRPr="00160928" w:rsidRDefault="00160928" w:rsidP="009D56E7">
      <w:pPr>
        <w:numPr>
          <w:ilvl w:val="0"/>
          <w:numId w:val="51"/>
        </w:num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nie jest prowadzone przeciwko mnie postępowanie karne o przestępstwa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określone  w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rozdziale XIX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i  XXV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, w </w:t>
      </w:r>
      <w:hyperlink r:id="rId18" w:anchor="/document/16798683?unitId=art(189(a)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189a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i </w:t>
      </w:r>
      <w:hyperlink r:id="rId19" w:anchor="/document/16798683?unitId=art(207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207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 k.k.  oraz w </w:t>
      </w:r>
      <w:hyperlink r:id="rId20" w:anchor="/document/17219465?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ustawie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 z 29.07.2005 r. o przeciwdziałaniu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narkomanii  lub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za odpowiadające im tym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przestępstwom  czyny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zabronione określone w przepisach prawa obcego, </w:t>
      </w:r>
    </w:p>
    <w:p w14:paraId="4C4C9F2A" w14:textId="77777777" w:rsidR="00160928" w:rsidRPr="00160928" w:rsidRDefault="00160928" w:rsidP="009D56E7">
      <w:pPr>
        <w:numPr>
          <w:ilvl w:val="0"/>
          <w:numId w:val="51"/>
        </w:num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moje dane nie są zamieszczone w Rejestrze 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 xml:space="preserve">Sprawców Przestępstw na tle seksualnym z dostępem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>ograniczonym  lub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 xml:space="preserve"> w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Rejestrze osób, w stosunku do których Państwowa Komisja do spraw przeciwdziałania wykorzystaniu seksualnemu małoletnich poniżej lat 15 wydała postanowienie o wpisie w Rejestrze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>,</w:t>
      </w:r>
    </w:p>
    <w:p w14:paraId="3282DAE9" w14:textId="77777777" w:rsidR="00160928" w:rsidRPr="00160928" w:rsidRDefault="00160928" w:rsidP="009D56E7">
      <w:pPr>
        <w:numPr>
          <w:ilvl w:val="0"/>
          <w:numId w:val="51"/>
        </w:num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korzystam w pełni z praw publicznych i posiadam pełną zdolność do czynności prawnych. </w:t>
      </w:r>
    </w:p>
    <w:p w14:paraId="6114EF83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zamieszkiwałam/em, nie zamieszkiwałam/em w ostatnich 20 latach, w państwach innych niż Polska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i  państwo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obywatelstwa tj. w………………………………………….</w:t>
      </w:r>
    </w:p>
    <w:p w14:paraId="7B3570BE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nie byłam/em prawomocnie skazana/y w państwie/państwach wskazanych w pkt 4 za czyny zabronione 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odpowiadające przestępstwom określonym w rozdziale XIX i XXV, w </w:t>
      </w:r>
      <w:hyperlink r:id="rId21" w:anchor="/document/16798683?unitId=art(189(a)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189a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i </w:t>
      </w:r>
      <w:hyperlink r:id="rId22" w:anchor="/document/16798683?unitId=art(207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207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 ustawy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z  6.06.1997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r. – Kodeks karny oraz w ustawie o przeciwdziałaniu narkomanii oraz</w:t>
      </w:r>
      <w:r w:rsidRPr="00160928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 nie wydano wobec mnie innego orzeczenia, w którym stwierdzono, iż dopuściłam/em się takich czynów zabronionych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4C332867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160928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61A1C92A" w14:textId="77777777" w:rsidR="00160928" w:rsidRPr="00160928" w:rsidRDefault="00160928" w:rsidP="00160928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16AF309E" w14:textId="77777777" w:rsidR="00160928" w:rsidRPr="00160928" w:rsidRDefault="00160928" w:rsidP="00160928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……………………………………………………..</w:t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59E8E780" w14:textId="77777777" w:rsidR="00160928" w:rsidRPr="00160928" w:rsidRDefault="00160928" w:rsidP="00160928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57060BFD" w14:textId="77777777" w:rsidR="00160928" w:rsidRPr="00160928" w:rsidRDefault="00160928" w:rsidP="00160928">
      <w:pPr>
        <w:spacing w:after="0" w:line="300" w:lineRule="atLeast"/>
        <w:jc w:val="both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*niewłaściwe skreślić</w:t>
      </w:r>
    </w:p>
    <w:p w14:paraId="1E06D7BB" w14:textId="77777777" w:rsidR="00160928" w:rsidRPr="00160928" w:rsidRDefault="00160928" w:rsidP="00160928">
      <w:pPr>
        <w:spacing w:after="0" w:line="300" w:lineRule="atLeast"/>
        <w:jc w:val="both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078EED37" w14:textId="77777777" w:rsidR="00160928" w:rsidRP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lastRenderedPageBreak/>
        <w:t>Załącznik nr 3 do zapytania ofertowego</w:t>
      </w:r>
    </w:p>
    <w:p w14:paraId="112F0703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42CC220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ISTOTNE POSTANOWIENIA UMOWY</w:t>
      </w:r>
    </w:p>
    <w:p w14:paraId="54201CC4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EFC6E8E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UMOWA NR …………………/2025/ORPEG/PCN/R</w:t>
      </w:r>
    </w:p>
    <w:p w14:paraId="652A383E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 </w:t>
      </w:r>
      <w:proofErr w:type="gramStart"/>
      <w:r w:rsidRPr="00160928">
        <w:rPr>
          <w:rFonts w:cstheme="minorHAnsi"/>
          <w:sz w:val="20"/>
          <w:szCs w:val="20"/>
        </w:rPr>
        <w:t>dniu  …</w:t>
      </w:r>
      <w:proofErr w:type="gramEnd"/>
      <w:r w:rsidRPr="00160928">
        <w:rPr>
          <w:rFonts w:cstheme="minorHAnsi"/>
          <w:sz w:val="20"/>
          <w:szCs w:val="20"/>
        </w:rPr>
        <w:t xml:space="preserve">…………………. 2025 roku w Warszawie pomiędzy: </w:t>
      </w:r>
    </w:p>
    <w:p w14:paraId="1FBC89B4" w14:textId="67AEA431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>
        <w:rPr>
          <w:rFonts w:cstheme="minorHAnsi"/>
          <w:sz w:val="20"/>
          <w:szCs w:val="20"/>
        </w:rPr>
        <w:t>Janusza Kurtyki 4</w:t>
      </w:r>
      <w:r w:rsidRPr="00160928">
        <w:rPr>
          <w:rFonts w:cstheme="minorHAnsi"/>
          <w:sz w:val="20"/>
          <w:szCs w:val="20"/>
        </w:rPr>
        <w:t>, 02-67</w:t>
      </w:r>
      <w:r>
        <w:rPr>
          <w:rFonts w:cstheme="minorHAnsi"/>
          <w:sz w:val="20"/>
          <w:szCs w:val="20"/>
        </w:rPr>
        <w:t>6</w:t>
      </w:r>
      <w:r w:rsidRPr="00160928">
        <w:rPr>
          <w:rFonts w:cstheme="minorHAnsi"/>
          <w:sz w:val="20"/>
          <w:szCs w:val="20"/>
        </w:rPr>
        <w:t xml:space="preserve"> Warszawa, zwanego dalej także „ORPEG”, NIP 521-290-84-45, REGON 000195274, zwanym dalej Zamawiającym, reprezentowanym przez:</w:t>
      </w:r>
    </w:p>
    <w:p w14:paraId="1EFB7670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2FFB7B6F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a</w:t>
      </w:r>
    </w:p>
    <w:p w14:paraId="5DBB1582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………………………………………………… …………………………………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., zwaną dalej Wykonawcą, zwanymi dalej Stronami, a osobno Stroną została zawarta umowa o następującej treści:</w:t>
      </w:r>
    </w:p>
    <w:p w14:paraId="6D35014D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1</w:t>
      </w:r>
    </w:p>
    <w:p w14:paraId="257FE873" w14:textId="77777777" w:rsidR="00160928" w:rsidRPr="00160928" w:rsidRDefault="00160928" w:rsidP="009D56E7">
      <w:pPr>
        <w:numPr>
          <w:ilvl w:val="0"/>
          <w:numId w:val="3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Przedmiotem zamówienia jest napisanie programu i przeprowadzenie podczas kursu adaptacyjno-językowego dla repatriantów i członków ich rodzin,  organizowanego w formie obozu stacjonarnego w </w:t>
      </w:r>
      <w:r w:rsidRPr="00160928">
        <w:rPr>
          <w:rFonts w:cstheme="minorHAnsi"/>
          <w:b/>
          <w:sz w:val="20"/>
          <w:szCs w:val="20"/>
        </w:rPr>
        <w:t>Toruniu</w:t>
      </w:r>
      <w:r w:rsidRPr="00160928">
        <w:rPr>
          <w:rFonts w:cstheme="minorHAnsi"/>
          <w:sz w:val="20"/>
          <w:szCs w:val="20"/>
        </w:rPr>
        <w:t>, (zwanego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zrozumienie, zgodnie z opisem stanowiącym załą</w:t>
      </w:r>
      <w:r w:rsidRPr="00160928">
        <w:rPr>
          <w:rFonts w:cstheme="minorHAnsi"/>
          <w:color w:val="000000" w:themeColor="text1"/>
          <w:sz w:val="20"/>
          <w:szCs w:val="20"/>
        </w:rPr>
        <w:t>cznik nr 2 do umowy.</w:t>
      </w:r>
    </w:p>
    <w:p w14:paraId="370558D2" w14:textId="77777777" w:rsidR="00160928" w:rsidRPr="00160928" w:rsidRDefault="00160928" w:rsidP="009D56E7">
      <w:pPr>
        <w:numPr>
          <w:ilvl w:val="0"/>
          <w:numId w:val="3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Umowa zawarta jest na okres od dnia zawarcia do dnia 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 xml:space="preserve">.2025 r. </w:t>
      </w:r>
    </w:p>
    <w:p w14:paraId="19E658D7" w14:textId="77777777" w:rsidR="00FD0D60" w:rsidRDefault="00160928" w:rsidP="00FD0D60">
      <w:pPr>
        <w:numPr>
          <w:ilvl w:val="0"/>
          <w:numId w:val="3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3C00C943" w14:textId="7EE003EF" w:rsidR="00FD0D60" w:rsidRPr="00FD0D60" w:rsidRDefault="00C87997" w:rsidP="00FD0D60">
      <w:pPr>
        <w:numPr>
          <w:ilvl w:val="0"/>
          <w:numId w:val="3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D0D60">
        <w:rPr>
          <w:rFonts w:eastAsia="Times New Roman" w:cstheme="minorHAnsi"/>
          <w:sz w:val="20"/>
          <w:szCs w:val="20"/>
          <w:lang w:eastAsia="pl-PL"/>
        </w:rPr>
        <w:t xml:space="preserve"> Zamawiający zapewnia noclegi i całodzienne wyżywienie</w:t>
      </w:r>
      <w:r w:rsidR="00FD0D60" w:rsidRPr="00FD0D60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gramStart"/>
      <w:r w:rsidR="00FD0D60" w:rsidRPr="00FD0D60">
        <w:rPr>
          <w:rFonts w:eastAsia="Times New Roman" w:cstheme="minorHAnsi"/>
          <w:sz w:val="20"/>
          <w:szCs w:val="20"/>
          <w:lang w:eastAsia="pl-PL"/>
        </w:rPr>
        <w:t>oraz  zapewnia</w:t>
      </w:r>
      <w:proofErr w:type="gramEnd"/>
      <w:r w:rsidR="00FD0D60" w:rsidRPr="00FD0D60">
        <w:rPr>
          <w:rFonts w:eastAsia="Times New Roman" w:cstheme="minorHAnsi"/>
          <w:sz w:val="20"/>
          <w:szCs w:val="20"/>
          <w:lang w:eastAsia="pl-PL"/>
        </w:rPr>
        <w:t xml:space="preserve"> bezpłatny udział w zajęciach, w których będą brali udział uczestnicy obozów, jak np. wyjście do muzeum, przejazdy podczas wycieczki organizowanej w ramach obozu.</w:t>
      </w:r>
    </w:p>
    <w:p w14:paraId="589172B5" w14:textId="233B7B95" w:rsidR="00160928" w:rsidRPr="00160928" w:rsidRDefault="00160928" w:rsidP="009D56E7">
      <w:pPr>
        <w:numPr>
          <w:ilvl w:val="0"/>
          <w:numId w:val="30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Zamawiający zobowiązuje się do zapłaty Wykonawcy wynagrodzenia określonego w § 3 umowy.</w:t>
      </w:r>
    </w:p>
    <w:p w14:paraId="5EEA7713" w14:textId="77777777" w:rsidR="00160928" w:rsidRPr="00160928" w:rsidRDefault="00160928" w:rsidP="00160928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  <w:r w:rsidRPr="00160928">
        <w:rPr>
          <w:rFonts w:eastAsia="Tahoma" w:cstheme="minorHAnsi"/>
          <w:sz w:val="20"/>
          <w:szCs w:val="20"/>
        </w:rPr>
        <w:t>§ 2</w:t>
      </w:r>
    </w:p>
    <w:p w14:paraId="63E6EE44" w14:textId="77777777" w:rsidR="00160928" w:rsidRPr="00160928" w:rsidRDefault="00160928" w:rsidP="009D56E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2D4F82CB" w14:textId="77777777" w:rsidR="00160928" w:rsidRPr="00160928" w:rsidRDefault="00160928" w:rsidP="009D56E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E596249" w14:textId="77777777" w:rsidR="00160928" w:rsidRPr="00160928" w:rsidRDefault="00160928" w:rsidP="009D56E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160928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160928">
        <w:rPr>
          <w:rFonts w:cstheme="minorHAnsi"/>
          <w:sz w:val="20"/>
          <w:szCs w:val="20"/>
        </w:rPr>
        <w:t xml:space="preserve">wyłącznie </w:t>
      </w:r>
      <w:proofErr w:type="gramStart"/>
      <w:r w:rsidRPr="00160928">
        <w:rPr>
          <w:rFonts w:cstheme="minorHAnsi"/>
          <w:sz w:val="20"/>
          <w:szCs w:val="20"/>
        </w:rPr>
        <w:t>za  zgodą</w:t>
      </w:r>
      <w:proofErr w:type="gramEnd"/>
      <w:r w:rsidRPr="00160928">
        <w:rPr>
          <w:rFonts w:cstheme="minorHAnsi"/>
          <w:sz w:val="20"/>
          <w:szCs w:val="20"/>
        </w:rPr>
        <w:t xml:space="preserve"> przedstawiciela Zamawiającego. Zmiana lub dodanie osoby realizującej przedmiot zamówienia nie stanowi zmiany umowy i jest możliwe pod następującymi warunkami:</w:t>
      </w:r>
    </w:p>
    <w:p w14:paraId="261C81BB" w14:textId="77777777" w:rsidR="00160928" w:rsidRPr="00160928" w:rsidRDefault="00160928" w:rsidP="009D56E7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2EA9BC66" w14:textId="77777777" w:rsidR="00160928" w:rsidRPr="00160928" w:rsidRDefault="00160928" w:rsidP="009D56E7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zastępującą kwalifikacji nie niższych od tych jakie posiada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</w:t>
      </w:r>
      <w:r w:rsidRPr="00160928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a w Załączniku nr 1 do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formularza ofertowego do realizacji przedmiotu zamówienia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40AD6A40" w14:textId="77777777" w:rsidR="00160928" w:rsidRPr="00160928" w:rsidRDefault="00160928" w:rsidP="009D56E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7D1E0E1" w14:textId="77777777" w:rsidR="00160928" w:rsidRPr="00160928" w:rsidRDefault="00160928" w:rsidP="009D56E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4.</w:t>
      </w:r>
    </w:p>
    <w:p w14:paraId="29AD0A75" w14:textId="77777777" w:rsidR="00160928" w:rsidRPr="00160928" w:rsidRDefault="00160928" w:rsidP="009D56E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6E76E180" w14:textId="77777777" w:rsidR="00160928" w:rsidRPr="00160928" w:rsidRDefault="00160928" w:rsidP="009D56E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1B5D1C7" w14:textId="77777777" w:rsidR="00160928" w:rsidRPr="00160928" w:rsidRDefault="00160928" w:rsidP="009D56E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173D96E3" w14:textId="77777777" w:rsidR="00160928" w:rsidRPr="00160928" w:rsidRDefault="00160928" w:rsidP="009D56E7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0D242E8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3</w:t>
      </w:r>
    </w:p>
    <w:p w14:paraId="0D5D79DA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Za należyte wykonanie czynności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wymienionych</w:t>
      </w: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160928">
        <w:rPr>
          <w:rFonts w:eastAsia="Times New Roman" w:cstheme="minorHAnsi"/>
          <w:sz w:val="20"/>
          <w:szCs w:val="20"/>
          <w:lang w:eastAsia="pl-PL"/>
        </w:rPr>
        <w:t>w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§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1  umowy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Zamawiający zobowiązuje się zapłacić Wykonawcy maksymalnie wynagrodzenie w wysokości ……………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>.…………. zł (słownie: …………………………………………………………………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>.………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>…………...),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</w:t>
      </w:r>
      <w:proofErr w:type="gramStart"/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…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  <w:proofErr w:type="gramEnd"/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5618632E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00A1C464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Pr="00160928">
        <w:rPr>
          <w:rFonts w:cstheme="minorHAnsi"/>
          <w:sz w:val="20"/>
          <w:szCs w:val="20"/>
        </w:rPr>
        <w:t>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.…………. zł (</w:t>
      </w:r>
      <w:proofErr w:type="gramStart"/>
      <w:r w:rsidRPr="00160928">
        <w:rPr>
          <w:rFonts w:cstheme="minorHAnsi"/>
          <w:sz w:val="20"/>
          <w:szCs w:val="20"/>
        </w:rPr>
        <w:t>słownie:…</w:t>
      </w:r>
      <w:proofErr w:type="gramEnd"/>
      <w:r w:rsidRPr="00160928">
        <w:rPr>
          <w:rFonts w:cstheme="minorHAnsi"/>
          <w:sz w:val="20"/>
          <w:szCs w:val="20"/>
        </w:rPr>
        <w:t>………………………………………………………………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.…………………...),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160928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8F7DA49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160928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377E17EF" w14:textId="77777777" w:rsidR="00160928" w:rsidRPr="00160928" w:rsidRDefault="00160928" w:rsidP="00160928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60928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160928">
        <w:rPr>
          <w:rFonts w:cstheme="minorHAnsi"/>
          <w:sz w:val="20"/>
          <w:szCs w:val="20"/>
        </w:rPr>
        <w:t>…………………..…………. zł (</w:t>
      </w:r>
      <w:proofErr w:type="gramStart"/>
      <w:r w:rsidRPr="00160928">
        <w:rPr>
          <w:rFonts w:cstheme="minorHAnsi"/>
          <w:sz w:val="20"/>
          <w:szCs w:val="20"/>
        </w:rPr>
        <w:t>słownie:…</w:t>
      </w:r>
      <w:proofErr w:type="gramEnd"/>
      <w:r w:rsidRPr="00160928">
        <w:rPr>
          <w:rFonts w:cstheme="minorHAnsi"/>
          <w:sz w:val="20"/>
          <w:szCs w:val="20"/>
        </w:rPr>
        <w:t>………………………………………………………………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.…………………...),</w:t>
      </w:r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</w:t>
      </w:r>
      <w:proofErr w:type="gramStart"/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>ze</w:t>
      </w:r>
      <w:proofErr w:type="gramEnd"/>
      <w:r w:rsidRPr="00160928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jest zwolniony z VAT podmiotowo*.</w:t>
      </w:r>
    </w:p>
    <w:p w14:paraId="7B6902F6" w14:textId="6C595E98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Maksymalna liczba godzin: 30 godzin zegarowych (Przygotowanie programu zajęć i materiałów (4 h) oraz przeprowadzenie 16-godzinnych (zegarowych)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zajęć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 których mowa pkt 2 Załącznika nr 2 do umowy, Przygotowanie programu zajęć i materiałów (2 h) oraz przeprowadzenie 8-godzinnych (zegarowych)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zajęć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 których mowa w pkt 3 Załącznika nr 2 do umowy.</w:t>
      </w:r>
    </w:p>
    <w:p w14:paraId="06A3A117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Podstawą wynagrodzenia będzie prawidłowo wystawiona faktura/rachunek oraz napisanie </w:t>
      </w:r>
      <w:r w:rsidRPr="00160928">
        <w:rPr>
          <w:rFonts w:eastAsia="Times New Roman" w:cstheme="minorHAnsi"/>
          <w:sz w:val="20"/>
          <w:szCs w:val="20"/>
          <w:lang w:eastAsia="pl-PL"/>
        </w:rPr>
        <w:br/>
        <w:t>i przekazanie w terminie do 5 dni roboczych po zakończeniu obozu sprawozdania z przeprowadzonych na obozie zajęciach. Sprawozdanie powinno zawierać: tytuł zajęć, nazwisko prowadzącego, czas trwania zajęć, treści realizowane podczas zajęć, aktywność uczestników, wnioski</w:t>
      </w:r>
    </w:p>
    <w:p w14:paraId="4E679D70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Faktura/rachunek mogą zostać wystawione po zrealizowaniu i protokolarnym odbiorze przedmiotu zamówienia. </w:t>
      </w:r>
    </w:p>
    <w:p w14:paraId="780FA05C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 przypadku Wykonawcy, który będzie osobą fizyczną nieprowadząca działalności gospodarczej, Wykonawca zobowiązany będzie złożyć:</w:t>
      </w:r>
    </w:p>
    <w:p w14:paraId="0A87DEFD" w14:textId="77777777" w:rsidR="00160928" w:rsidRPr="00160928" w:rsidRDefault="00160928" w:rsidP="009D56E7">
      <w:pPr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lastRenderedPageBreak/>
        <w:t xml:space="preserve">ewidencję przepracowanych godzin wg wzoru stanowiącego załącznik do istotnych postanowień umowy stanowiących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załącznik  nr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3 do umowy</w:t>
      </w:r>
    </w:p>
    <w:p w14:paraId="1982433D" w14:textId="77777777" w:rsidR="00160928" w:rsidRPr="00160928" w:rsidRDefault="00160928" w:rsidP="009D56E7">
      <w:pPr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nr 4 do umowy,</w:t>
      </w:r>
    </w:p>
    <w:p w14:paraId="355A3EE5" w14:textId="77777777" w:rsidR="00160928" w:rsidRPr="00160928" w:rsidRDefault="00160928" w:rsidP="009D56E7">
      <w:pPr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rachunek wg wzoru stanowiącego załącznik nr 5 do umowy</w:t>
      </w:r>
    </w:p>
    <w:p w14:paraId="622BB8D2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 przypadku Wykonawcy, który będzie osobą fizyczną prowadząca działalność gospodarczą:</w:t>
      </w:r>
    </w:p>
    <w:p w14:paraId="425E4421" w14:textId="77777777" w:rsidR="00160928" w:rsidRPr="00160928" w:rsidRDefault="00160928" w:rsidP="009D56E7">
      <w:pPr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Wykonawca złoży oświadczenie o treści: Wykonawca oświadcza, że jest osobą fizyczną, wykonującą działalność gospodarczą zarejestrowaną w Rzeczypospolitej Polskiej, zatrudniającą pracowników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lub  zawierającą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umowy ze zleceniobiorcami, do której nie stosuje się przepisów ustawy z dnia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10  października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2002 roku o minimalnym wynagrodzeniu za pracę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i  w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>  związku z powyższym nie podlega obowiązkowi prowadzenia ewidencji czasu pracy w ramach niniejszej umowy.</w:t>
      </w:r>
    </w:p>
    <w:p w14:paraId="356878C9" w14:textId="77777777" w:rsidR="00160928" w:rsidRPr="00160928" w:rsidRDefault="00160928" w:rsidP="009D56E7">
      <w:pPr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do składanej faktury / rachunku Wykonawca załączy ponadto protokół odbioru usługi wg wzoru stanowiącego załącznik nr 4 do umowy;</w:t>
      </w:r>
    </w:p>
    <w:p w14:paraId="03EE85D9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 przypadku gdy Wykonawca nie będzie osoba fizyczną do składanej faktury zobowiązany będzie złożyć:</w:t>
      </w:r>
    </w:p>
    <w:p w14:paraId="70918C9A" w14:textId="77777777" w:rsidR="00160928" w:rsidRPr="00160928" w:rsidRDefault="00160928" w:rsidP="009D56E7">
      <w:pPr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nr 4 do umowy;</w:t>
      </w:r>
    </w:p>
    <w:p w14:paraId="1ACBE7AF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Wypłata wynagrodzenia za realizację nastąpi w terminie do 21 dni od dnia złożenia prawidłowego kompletu dokumentów (faktury / podpisanego rachunku wraz z załącznikami).</w:t>
      </w:r>
    </w:p>
    <w:p w14:paraId="1B83E23E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Wypłata wskazanego wyżej wynagrodzenia na rzecz Wykonawcy nastąpi przelewem na rachunek bankowy Wykonawcy wskazany na fakturze/rachunku.</w:t>
      </w:r>
    </w:p>
    <w:p w14:paraId="2D8B2ACF" w14:textId="77777777" w:rsidR="00160928" w:rsidRPr="00160928" w:rsidRDefault="00160928" w:rsidP="009D56E7">
      <w:pPr>
        <w:numPr>
          <w:ilvl w:val="0"/>
          <w:numId w:val="31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 termin dokonania płatności uważa się dzień obciążenia rachunku bankowego Zamawiającego.</w:t>
      </w:r>
    </w:p>
    <w:p w14:paraId="4EF60936" w14:textId="77777777" w:rsidR="00160928" w:rsidRPr="00160928" w:rsidRDefault="00160928" w:rsidP="00160928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4</w:t>
      </w:r>
    </w:p>
    <w:p w14:paraId="4FCC376E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6877567E" w14:textId="77777777" w:rsid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5</w:t>
      </w:r>
    </w:p>
    <w:p w14:paraId="7C90F2B5" w14:textId="77777777" w:rsidR="00615576" w:rsidRPr="00160928" w:rsidRDefault="00615576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53E1051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color w:val="000000"/>
          <w:sz w:val="20"/>
          <w:szCs w:val="2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160928">
        <w:rPr>
          <w:rFonts w:cstheme="minorHAnsi"/>
          <w:sz w:val="20"/>
          <w:szCs w:val="20"/>
        </w:rPr>
        <w:t xml:space="preserve"> Zamawiający oświadcza, iż realizuje obowiązki Administratora </w:t>
      </w:r>
      <w:proofErr w:type="gramStart"/>
      <w:r w:rsidRPr="00160928">
        <w:rPr>
          <w:rFonts w:cstheme="minorHAnsi"/>
          <w:sz w:val="20"/>
          <w:szCs w:val="20"/>
        </w:rPr>
        <w:t>danych  osobowych</w:t>
      </w:r>
      <w:proofErr w:type="gramEnd"/>
      <w:r w:rsidRPr="00160928">
        <w:rPr>
          <w:rFonts w:cstheme="minorHAnsi"/>
          <w:sz w:val="20"/>
          <w:szCs w:val="20"/>
        </w:rPr>
        <w:t xml:space="preserve"> określone w przepisach RODO w zakresie danych osobowych Wykonawcy, w </w:t>
      </w:r>
      <w:proofErr w:type="gramStart"/>
      <w:r w:rsidRPr="00160928">
        <w:rPr>
          <w:rFonts w:cstheme="minorHAnsi"/>
          <w:sz w:val="20"/>
          <w:szCs w:val="20"/>
        </w:rPr>
        <w:t>sytuacji</w:t>
      </w:r>
      <w:proofErr w:type="gramEnd"/>
      <w:r w:rsidRPr="00160928">
        <w:rPr>
          <w:rFonts w:cstheme="minorHAnsi"/>
          <w:sz w:val="20"/>
          <w:szCs w:val="20"/>
        </w:rPr>
        <w:t xml:space="preserve"> gdy jest on osoba fizyczną w tym prowadzącą działalność gospodarczą, a także danych kontaktowych osób które Wykonawca wskazał ze swojej strony do realizacji umowy.</w:t>
      </w:r>
    </w:p>
    <w:p w14:paraId="7904C685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740C704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6</w:t>
      </w:r>
    </w:p>
    <w:p w14:paraId="1B1FB11B" w14:textId="77777777" w:rsidR="00160928" w:rsidRPr="00160928" w:rsidRDefault="00160928" w:rsidP="009D56E7">
      <w:pPr>
        <w:numPr>
          <w:ilvl w:val="0"/>
          <w:numId w:val="13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29DA2BAE" w14:textId="77777777" w:rsidR="00160928" w:rsidRPr="00160928" w:rsidRDefault="00160928" w:rsidP="009D56E7">
      <w:pPr>
        <w:numPr>
          <w:ilvl w:val="0"/>
          <w:numId w:val="13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Zamawiający ma prawo naliczyć Wykonawcy kary umowne:</w:t>
      </w:r>
    </w:p>
    <w:p w14:paraId="31CA8801" w14:textId="77777777" w:rsidR="00160928" w:rsidRPr="00160928" w:rsidRDefault="00160928" w:rsidP="009D56E7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</w:t>
      </w:r>
      <w:proofErr w:type="gramStart"/>
      <w:r w:rsidRPr="00160928">
        <w:rPr>
          <w:rFonts w:eastAsia="Times New Roman" w:cstheme="minorHAnsi"/>
          <w:sz w:val="20"/>
          <w:szCs w:val="20"/>
          <w:lang w:val="x-none" w:eastAsia="pl-PL"/>
        </w:rPr>
        <w:t>umowy  karę</w:t>
      </w:r>
      <w:proofErr w:type="gramEnd"/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umowną w wysokości </w:t>
      </w:r>
      <w:r w:rsidRPr="00160928">
        <w:rPr>
          <w:rFonts w:eastAsia="Times New Roman" w:cstheme="minorHAnsi"/>
          <w:sz w:val="20"/>
          <w:szCs w:val="20"/>
          <w:lang w:eastAsia="pl-PL"/>
        </w:rPr>
        <w:t>1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% 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>wynagrodzenia brutto, o którym mowa w § 3 ust. 1 umowy za każdy przypadek naruszenia umowy.</w:t>
      </w:r>
    </w:p>
    <w:p w14:paraId="41D06761" w14:textId="77777777" w:rsidR="00160928" w:rsidRPr="00160928" w:rsidRDefault="00160928" w:rsidP="009D56E7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lastRenderedPageBreak/>
        <w:t>w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</w:t>
      </w:r>
      <w:proofErr w:type="gramStart"/>
      <w:r w:rsidRPr="00160928">
        <w:rPr>
          <w:rFonts w:eastAsia="Times New Roman" w:cstheme="minorHAnsi"/>
          <w:sz w:val="20"/>
          <w:szCs w:val="20"/>
          <w:lang w:val="x-none" w:eastAsia="pl-PL"/>
        </w:rPr>
        <w:t>w</w:t>
      </w:r>
      <w:r w:rsidRPr="00160928">
        <w:rPr>
          <w:rFonts w:eastAsia="Times New Roman" w:cstheme="minorHAnsi"/>
          <w:sz w:val="20"/>
          <w:szCs w:val="20"/>
          <w:lang w:eastAsia="pl-PL"/>
        </w:rPr>
        <w:t> 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wysokości</w:t>
      </w:r>
      <w:proofErr w:type="gramEnd"/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</w:t>
      </w:r>
      <w:r w:rsidRPr="00160928">
        <w:rPr>
          <w:rFonts w:eastAsia="Times New Roman" w:cstheme="minorHAnsi"/>
          <w:sz w:val="20"/>
          <w:szCs w:val="20"/>
          <w:lang w:eastAsia="pl-PL"/>
        </w:rPr>
        <w:t>1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każdy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</w:p>
    <w:p w14:paraId="731AC5FB" w14:textId="77777777" w:rsidR="00160928" w:rsidRPr="00160928" w:rsidRDefault="00160928" w:rsidP="009D56E7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z tytułu odstąpienia od umowy lub rozwiązania umowy 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 przyczyn zależnych od Wykonawcy 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Pr="00160928">
        <w:rPr>
          <w:rFonts w:eastAsia="Times New Roman" w:cstheme="minorHAnsi"/>
          <w:sz w:val="20"/>
          <w:szCs w:val="20"/>
          <w:lang w:eastAsia="pl-PL"/>
        </w:rPr>
        <w:t>2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>0 % (</w:t>
      </w:r>
      <w:r w:rsidRPr="00160928">
        <w:rPr>
          <w:rFonts w:eastAsia="Times New Roman" w:cstheme="minorHAnsi"/>
          <w:sz w:val="20"/>
          <w:szCs w:val="20"/>
          <w:lang w:eastAsia="pl-PL"/>
        </w:rPr>
        <w:t>dwadzieścia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</w:t>
      </w:r>
      <w:r w:rsidRPr="00160928">
        <w:rPr>
          <w:rFonts w:eastAsia="Times New Roman" w:cstheme="minorHAnsi"/>
          <w:sz w:val="20"/>
          <w:szCs w:val="20"/>
          <w:lang w:eastAsia="pl-PL"/>
        </w:rPr>
        <w:t>1</w:t>
      </w:r>
      <w:r w:rsidRPr="00160928">
        <w:rPr>
          <w:rFonts w:eastAsia="Times New Roman" w:cstheme="minorHAnsi"/>
          <w:sz w:val="20"/>
          <w:szCs w:val="20"/>
          <w:lang w:val="x-none" w:eastAsia="pl-PL"/>
        </w:rPr>
        <w:t xml:space="preserve"> umowy.</w:t>
      </w:r>
    </w:p>
    <w:p w14:paraId="652A34E7" w14:textId="77777777" w:rsidR="00160928" w:rsidRPr="00160928" w:rsidRDefault="00160928" w:rsidP="009D56E7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  <w:lang w:val="x-none"/>
        </w:rPr>
        <w:t>Kary umowne podlegają sumowaniu</w:t>
      </w:r>
      <w:r w:rsidRPr="00160928">
        <w:rPr>
          <w:rFonts w:cstheme="minorHAnsi"/>
          <w:sz w:val="20"/>
          <w:szCs w:val="20"/>
        </w:rPr>
        <w:t xml:space="preserve">. </w:t>
      </w:r>
    </w:p>
    <w:p w14:paraId="1F3C728A" w14:textId="77777777" w:rsidR="00160928" w:rsidRPr="00160928" w:rsidRDefault="00160928" w:rsidP="009D56E7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</w:t>
      </w:r>
      <w:proofErr w:type="gramStart"/>
      <w:r w:rsidRPr="00160928">
        <w:rPr>
          <w:rFonts w:cstheme="minorHAnsi"/>
          <w:kern w:val="20"/>
          <w:sz w:val="20"/>
          <w:szCs w:val="20"/>
        </w:rPr>
        <w:t xml:space="preserve">w </w:t>
      </w:r>
      <w:r w:rsidRPr="00160928">
        <w:rPr>
          <w:rFonts w:cstheme="minorHAnsi"/>
          <w:sz w:val="20"/>
          <w:szCs w:val="20"/>
          <w:lang w:val="x-none"/>
        </w:rPr>
        <w:t xml:space="preserve"> §</w:t>
      </w:r>
      <w:proofErr w:type="gramEnd"/>
      <w:r w:rsidRPr="00160928">
        <w:rPr>
          <w:rFonts w:cstheme="minorHAnsi"/>
          <w:sz w:val="20"/>
          <w:szCs w:val="20"/>
        </w:rPr>
        <w:t xml:space="preserve"> </w:t>
      </w:r>
      <w:r w:rsidRPr="00160928">
        <w:rPr>
          <w:rFonts w:cstheme="minorHAnsi"/>
          <w:sz w:val="20"/>
          <w:szCs w:val="20"/>
          <w:lang w:val="x-none"/>
        </w:rPr>
        <w:t xml:space="preserve">3 ust. </w:t>
      </w:r>
      <w:r w:rsidRPr="00160928">
        <w:rPr>
          <w:rFonts w:cstheme="minorHAnsi"/>
          <w:sz w:val="20"/>
          <w:szCs w:val="20"/>
        </w:rPr>
        <w:t>1</w:t>
      </w:r>
      <w:r w:rsidRPr="00160928">
        <w:rPr>
          <w:rFonts w:cstheme="minorHAnsi"/>
          <w:sz w:val="20"/>
          <w:szCs w:val="20"/>
          <w:lang w:val="x-none"/>
        </w:rPr>
        <w:t xml:space="preserve"> umowy.</w:t>
      </w:r>
    </w:p>
    <w:p w14:paraId="6D02CBD5" w14:textId="77777777" w:rsidR="00160928" w:rsidRPr="00160928" w:rsidRDefault="00160928" w:rsidP="009D56E7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F5290F5" w14:textId="77777777" w:rsidR="00160928" w:rsidRPr="00160928" w:rsidRDefault="00160928" w:rsidP="009D56E7">
      <w:pPr>
        <w:numPr>
          <w:ilvl w:val="0"/>
          <w:numId w:val="1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D8FD41B" w14:textId="77777777" w:rsidR="00160928" w:rsidRPr="00160928" w:rsidRDefault="00160928" w:rsidP="009D56E7">
      <w:pPr>
        <w:numPr>
          <w:ilvl w:val="0"/>
          <w:numId w:val="13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do  zapłaty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51C8E620" w14:textId="77777777" w:rsidR="00160928" w:rsidRPr="00160928" w:rsidRDefault="00160928" w:rsidP="009D56E7">
      <w:pPr>
        <w:numPr>
          <w:ilvl w:val="0"/>
          <w:numId w:val="13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rachunku/fakturze o kwotę naliczonych kar umownych.</w:t>
      </w:r>
    </w:p>
    <w:p w14:paraId="23313D0F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7</w:t>
      </w:r>
    </w:p>
    <w:p w14:paraId="33001D5A" w14:textId="77777777" w:rsidR="00160928" w:rsidRPr="00160928" w:rsidRDefault="00160928" w:rsidP="009D56E7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672C250" w14:textId="77777777" w:rsidR="00160928" w:rsidRPr="00160928" w:rsidRDefault="00160928" w:rsidP="009D56E7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1B954EE2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8</w:t>
      </w:r>
    </w:p>
    <w:p w14:paraId="49FFE315" w14:textId="77777777" w:rsidR="00160928" w:rsidRPr="00160928" w:rsidRDefault="00160928" w:rsidP="009D56E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8B77232" w14:textId="77777777" w:rsidR="00160928" w:rsidRPr="00160928" w:rsidRDefault="00160928" w:rsidP="009D56E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30A4D2A3" w14:textId="77777777" w:rsidR="00160928" w:rsidRPr="00160928" w:rsidRDefault="00160928" w:rsidP="009D56E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3E319566" w14:textId="77777777" w:rsidR="00160928" w:rsidRPr="00160928" w:rsidRDefault="00160928" w:rsidP="009D56E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0F3D5043" w14:textId="77777777" w:rsidR="00160928" w:rsidRPr="00160928" w:rsidRDefault="00160928" w:rsidP="009D56E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160928">
        <w:rPr>
          <w:rFonts w:cstheme="minorHAnsi"/>
          <w:sz w:val="20"/>
          <w:szCs w:val="20"/>
        </w:rPr>
        <w:t> </w:t>
      </w:r>
      <w:r w:rsidRPr="00160928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3E3CC486" w14:textId="77777777" w:rsidR="00160928" w:rsidRPr="00160928" w:rsidRDefault="00160928" w:rsidP="009D56E7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C4C2CA2" w14:textId="77777777" w:rsidR="00160928" w:rsidRPr="00160928" w:rsidRDefault="00160928" w:rsidP="009D56E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lastRenderedPageBreak/>
        <w:t>W przypadkach określonych w  ust. 1 pkt. 1</w:t>
      </w:r>
      <w:r w:rsidRPr="00160928">
        <w:rPr>
          <w:rFonts w:cstheme="minorHAnsi"/>
          <w:sz w:val="20"/>
          <w:szCs w:val="20"/>
        </w:rPr>
        <w:t xml:space="preserve"> </w:t>
      </w:r>
      <w:r w:rsidRPr="00160928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160928">
        <w:rPr>
          <w:rFonts w:cstheme="minorHAnsi"/>
          <w:sz w:val="20"/>
          <w:szCs w:val="20"/>
        </w:rPr>
        <w:t> </w:t>
      </w:r>
      <w:r w:rsidRPr="00160928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51592887" w14:textId="77777777" w:rsidR="00160928" w:rsidRPr="00160928" w:rsidRDefault="00160928" w:rsidP="009D56E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6474AF8A" w14:textId="77777777" w:rsidR="00160928" w:rsidRPr="00160928" w:rsidRDefault="00160928" w:rsidP="009D56E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B7F1B92" w14:textId="77777777" w:rsidR="00160928" w:rsidRPr="00160928" w:rsidRDefault="00160928" w:rsidP="009D56E7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6519319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284DEA8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9</w:t>
      </w:r>
    </w:p>
    <w:p w14:paraId="3E5E8BD4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4C2711B8" w14:textId="77777777" w:rsidR="00160928" w:rsidRPr="00160928" w:rsidRDefault="00160928" w:rsidP="00160928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160928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11DF9830" w14:textId="77777777" w:rsidR="00160928" w:rsidRPr="00160928" w:rsidRDefault="00160928" w:rsidP="009D56E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49DE22D5" w14:textId="77777777" w:rsidR="00160928" w:rsidRPr="00160928" w:rsidRDefault="00160928" w:rsidP="009D56E7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</w:t>
      </w:r>
      <w:proofErr w:type="gramStart"/>
      <w:r w:rsidRPr="00160928">
        <w:rPr>
          <w:rFonts w:cstheme="minorHAnsi"/>
          <w:sz w:val="20"/>
          <w:szCs w:val="20"/>
        </w:rPr>
        <w:t>nimi,  Zamawiający</w:t>
      </w:r>
      <w:proofErr w:type="gramEnd"/>
      <w:r w:rsidRPr="00160928">
        <w:rPr>
          <w:rFonts w:cstheme="minorHAnsi"/>
          <w:sz w:val="20"/>
          <w:szCs w:val="20"/>
        </w:rPr>
        <w:t xml:space="preserve"> zweryfikuje osoby biorące udział przy wykonywaniu ww. czynności, zwane dalej „osobami” pod kątem ich figurowania w:</w:t>
      </w:r>
    </w:p>
    <w:p w14:paraId="69EB2476" w14:textId="77777777" w:rsidR="00160928" w:rsidRPr="00160928" w:rsidRDefault="00160928" w:rsidP="009D56E7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Rejestrze Sprawców Przestępstw na Tle Seksualnym z dostępem ograniczonym,</w:t>
      </w:r>
    </w:p>
    <w:p w14:paraId="7CE2AFF6" w14:textId="77777777" w:rsidR="00160928" w:rsidRPr="00160928" w:rsidRDefault="00160928" w:rsidP="009D56E7">
      <w:pPr>
        <w:numPr>
          <w:ilvl w:val="0"/>
          <w:numId w:val="54"/>
        </w:numPr>
        <w:spacing w:after="0" w:line="320" w:lineRule="atLeast"/>
        <w:ind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Rejestrze osób, w stosunku do których państwowa komisja do spraw przeciwdziałania wykorzystywaniu seksualnemu małoletnich poniżej lat 15 wydała postanowienie o wpisie w Rejestrze.</w:t>
      </w:r>
    </w:p>
    <w:p w14:paraId="1F855C31" w14:textId="77777777" w:rsidR="00160928" w:rsidRPr="00160928" w:rsidRDefault="00160928" w:rsidP="009D56E7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5A2E85F6" w14:textId="77777777" w:rsidR="00160928" w:rsidRPr="00160928" w:rsidRDefault="00160928" w:rsidP="009D56E7">
      <w:pPr>
        <w:numPr>
          <w:ilvl w:val="0"/>
          <w:numId w:val="55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informacji z Krajowego Rejestru Karnego w zakresie przestępstw określonych w rozdziale XIX i XXV Kodeksu karnego, w art. 189a i art.207 kodeksu karnego oraz w ustawie z dnia 29 lipca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2005r.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 przeciwdziałaniu narkomanii lub za odpowiadające tym przestępstwom czyny zabronione określone w przepisach prawa obcego;</w:t>
      </w:r>
    </w:p>
    <w:p w14:paraId="45D6171E" w14:textId="77777777" w:rsidR="00160928" w:rsidRPr="00160928" w:rsidRDefault="00160928" w:rsidP="009D56E7">
      <w:pPr>
        <w:numPr>
          <w:ilvl w:val="0"/>
          <w:numId w:val="55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160928">
        <w:rPr>
          <w:rFonts w:eastAsia="Times New Roman" w:cstheme="minorHAnsi"/>
          <w:sz w:val="20"/>
          <w:szCs w:val="20"/>
          <w:lang w:eastAsia="pl-PL"/>
        </w:rPr>
        <w:t>wolontariackiej</w:t>
      </w:r>
      <w:proofErr w:type="spell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związanej z kontaktami z dziećmi;</w:t>
      </w:r>
    </w:p>
    <w:p w14:paraId="4141B131" w14:textId="77777777" w:rsidR="00160928" w:rsidRPr="00160928" w:rsidRDefault="00160928" w:rsidP="009D56E7">
      <w:pPr>
        <w:numPr>
          <w:ilvl w:val="0"/>
          <w:numId w:val="55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160928">
        <w:rPr>
          <w:rFonts w:eastAsia="Times New Roman" w:cstheme="minorHAnsi"/>
          <w:sz w:val="20"/>
          <w:szCs w:val="20"/>
          <w:lang w:eastAsia="pl-PL"/>
        </w:rPr>
        <w:t>wolontariackiej</w:t>
      </w:r>
      <w:proofErr w:type="spell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związanej z kontaktami z dziećmi; </w:t>
      </w:r>
    </w:p>
    <w:p w14:paraId="10376FBB" w14:textId="77777777" w:rsidR="00160928" w:rsidRPr="00160928" w:rsidRDefault="00160928" w:rsidP="009D56E7">
      <w:pPr>
        <w:numPr>
          <w:ilvl w:val="0"/>
          <w:numId w:val="55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lastRenderedPageBreak/>
        <w:t xml:space="preserve">w przypadku, gdy prawo państwa, o którym mowa w pkt 2) lub 3) nie przewiduje wydawania informacji do celów działalności zawodowej lub </w:t>
      </w:r>
      <w:proofErr w:type="spellStart"/>
      <w:r w:rsidRPr="00160928">
        <w:rPr>
          <w:rFonts w:eastAsia="Times New Roman" w:cstheme="minorHAnsi"/>
          <w:sz w:val="20"/>
          <w:szCs w:val="20"/>
          <w:lang w:eastAsia="pl-PL"/>
        </w:rPr>
        <w:t>wolontariackiej</w:t>
      </w:r>
      <w:proofErr w:type="spell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związanej z kontaktami z dziećmi, osoba przedkłada informację z rejestru karnego tego państwa; </w:t>
      </w:r>
    </w:p>
    <w:p w14:paraId="39C624FD" w14:textId="77777777" w:rsidR="00160928" w:rsidRPr="00160928" w:rsidRDefault="00160928" w:rsidP="009D56E7">
      <w:pPr>
        <w:numPr>
          <w:ilvl w:val="0"/>
          <w:numId w:val="55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0185BF67" w14:textId="77777777" w:rsidR="00160928" w:rsidRPr="00160928" w:rsidRDefault="00160928" w:rsidP="009D56E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030C7C75" w14:textId="77777777" w:rsidR="00160928" w:rsidRPr="00160928" w:rsidRDefault="00160928" w:rsidP="009D56E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110F442A" w14:textId="77777777" w:rsidR="00160928" w:rsidRPr="00160928" w:rsidRDefault="00160928" w:rsidP="009D56E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11B6ABF4" w14:textId="77777777" w:rsidR="00160928" w:rsidRPr="00160928" w:rsidRDefault="00160928" w:rsidP="009D56E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27EF6CAC" w14:textId="77777777" w:rsidR="00160928" w:rsidRPr="00160928" w:rsidRDefault="00160928" w:rsidP="009D56E7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2728C715" w14:textId="77777777" w:rsidR="00160928" w:rsidRPr="00160928" w:rsidRDefault="00160928" w:rsidP="00160928">
      <w:pPr>
        <w:tabs>
          <w:tab w:val="left" w:pos="-14040"/>
          <w:tab w:val="left" w:pos="-13680"/>
          <w:tab w:val="left" w:pos="851"/>
        </w:tabs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160928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160928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626A427C" w14:textId="77777777" w:rsidR="00160928" w:rsidRPr="00160928" w:rsidRDefault="00160928" w:rsidP="009D56E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proofErr w:type="gramStart"/>
      <w:r w:rsidRPr="00160928">
        <w:rPr>
          <w:rFonts w:cstheme="minorHAnsi"/>
          <w:sz w:val="20"/>
          <w:szCs w:val="20"/>
        </w:rPr>
        <w:t>Wykonawca  oświadcza</w:t>
      </w:r>
      <w:proofErr w:type="gramEnd"/>
      <w:r w:rsidRPr="00160928">
        <w:rPr>
          <w:rFonts w:cstheme="minorHAnsi"/>
          <w:sz w:val="20"/>
          <w:szCs w:val="20"/>
        </w:rPr>
        <w:t>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21858D0A" w14:textId="77777777" w:rsidR="00160928" w:rsidRPr="00160928" w:rsidRDefault="00160928" w:rsidP="009D56E7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1B808FB4" w14:textId="77777777" w:rsidR="00160928" w:rsidRPr="00160928" w:rsidRDefault="00160928" w:rsidP="009D56E7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Rejestrze Sprawców Przestępstw na Tle Seksualnym z dostępem ograniczonym,</w:t>
      </w:r>
    </w:p>
    <w:p w14:paraId="2E15A26A" w14:textId="77777777" w:rsidR="00160928" w:rsidRPr="00160928" w:rsidRDefault="00160928" w:rsidP="009D56E7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lastRenderedPageBreak/>
        <w:t>Rejestrze osób, w stosunku do których państwowa komisja do spraw przeciwdziałania wykorzystywaniu seksualnemu małoletnich poniżej lat 15 wydała postanowienie o wpisie w Rejestrze.</w:t>
      </w:r>
    </w:p>
    <w:p w14:paraId="0F0494ED" w14:textId="77777777" w:rsidR="00160928" w:rsidRPr="00160928" w:rsidRDefault="00160928" w:rsidP="009D56E7">
      <w:pPr>
        <w:numPr>
          <w:ilvl w:val="0"/>
          <w:numId w:val="53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Wykonawca, najpóźniej w dniu zawarcia umowy, przedłoży </w:t>
      </w:r>
      <w:proofErr w:type="gramStart"/>
      <w:r w:rsidRPr="00160928">
        <w:rPr>
          <w:rFonts w:cstheme="minorHAnsi"/>
          <w:sz w:val="20"/>
          <w:szCs w:val="20"/>
        </w:rPr>
        <w:t>Zamawiającemu  następujące</w:t>
      </w:r>
      <w:proofErr w:type="gramEnd"/>
      <w:r w:rsidRPr="00160928">
        <w:rPr>
          <w:rFonts w:cstheme="minorHAnsi"/>
          <w:sz w:val="20"/>
          <w:szCs w:val="20"/>
        </w:rPr>
        <w:t xml:space="preserve"> dotyczące go informacje i dokumenty:</w:t>
      </w:r>
    </w:p>
    <w:p w14:paraId="3DD20876" w14:textId="77777777" w:rsidR="00160928" w:rsidRPr="00160928" w:rsidRDefault="00160928" w:rsidP="009D56E7">
      <w:pPr>
        <w:numPr>
          <w:ilvl w:val="0"/>
          <w:numId w:val="57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informację z Krajowego Rejestru Karnego w zakresie przestępstw określonych w rozdziale XIX i XXV Kodeksu karnego, w art. 189a i art.207 kodeksu karnego oraz w ustawie z dnia 29 lipca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2005r.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 przeciwdziałaniu narkomanii lub za odpowiadające tym przestępstwom czyny zabronione określone w przepisach prawa obcego;</w:t>
      </w:r>
    </w:p>
    <w:p w14:paraId="3D9B71D5" w14:textId="77777777" w:rsidR="00160928" w:rsidRPr="00160928" w:rsidRDefault="00160928" w:rsidP="009D56E7">
      <w:pPr>
        <w:numPr>
          <w:ilvl w:val="0"/>
          <w:numId w:val="57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 przypadku zleceniobiorców/wykonawców posiadających obywatelstwo innego państwa niż Rzeczpospolita Polska dodatkowo informację z rejestru karnego państwa obywatelstwa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uzyskiwana  do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celów działalności zawodowej lub </w:t>
      </w:r>
      <w:proofErr w:type="spellStart"/>
      <w:r w:rsidRPr="00160928">
        <w:rPr>
          <w:rFonts w:eastAsia="Times New Roman" w:cstheme="minorHAnsi"/>
          <w:sz w:val="20"/>
          <w:szCs w:val="20"/>
          <w:lang w:eastAsia="pl-PL"/>
        </w:rPr>
        <w:t>wolontariackiej</w:t>
      </w:r>
      <w:proofErr w:type="spell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związanej z kontaktami z dziećmi;</w:t>
      </w:r>
    </w:p>
    <w:p w14:paraId="0F6ABF7D" w14:textId="77777777" w:rsidR="00160928" w:rsidRPr="00160928" w:rsidRDefault="00160928" w:rsidP="009D56E7">
      <w:pPr>
        <w:numPr>
          <w:ilvl w:val="0"/>
          <w:numId w:val="57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160928">
        <w:rPr>
          <w:rFonts w:eastAsia="Times New Roman" w:cstheme="minorHAnsi"/>
          <w:sz w:val="20"/>
          <w:szCs w:val="20"/>
          <w:lang w:eastAsia="pl-PL"/>
        </w:rPr>
        <w:t>wolontariackiej</w:t>
      </w:r>
      <w:proofErr w:type="spell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związanej z kontaktami z dziećmi; </w:t>
      </w:r>
    </w:p>
    <w:p w14:paraId="0D40E05A" w14:textId="77777777" w:rsidR="00160928" w:rsidRPr="00160928" w:rsidRDefault="00160928" w:rsidP="009D56E7">
      <w:pPr>
        <w:numPr>
          <w:ilvl w:val="0"/>
          <w:numId w:val="57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 przypadku, gdy prawo państwa, o którym mowa w pkt 2) lub 3) nie przewiduje wydawania informacji do celów działalności zawodowej lub </w:t>
      </w:r>
      <w:proofErr w:type="spellStart"/>
      <w:r w:rsidRPr="00160928">
        <w:rPr>
          <w:rFonts w:eastAsia="Times New Roman" w:cstheme="minorHAnsi"/>
          <w:sz w:val="20"/>
          <w:szCs w:val="20"/>
          <w:lang w:eastAsia="pl-PL"/>
        </w:rPr>
        <w:t>wolontariackiej</w:t>
      </w:r>
      <w:proofErr w:type="spell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związanej z kontaktami z dziećmi, Zleceniobiorca/Wykonawca przedkłada informację z rejestru karnego tego państwa; </w:t>
      </w:r>
    </w:p>
    <w:p w14:paraId="0CEB8A2E" w14:textId="77777777" w:rsidR="00160928" w:rsidRPr="00160928" w:rsidRDefault="00160928" w:rsidP="009D56E7">
      <w:pPr>
        <w:numPr>
          <w:ilvl w:val="0"/>
          <w:numId w:val="57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4320C401" w14:textId="77777777" w:rsidR="00160928" w:rsidRPr="00160928" w:rsidRDefault="00160928" w:rsidP="009D56E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5B0C242B" w14:textId="77777777" w:rsidR="00160928" w:rsidRPr="00160928" w:rsidRDefault="00160928" w:rsidP="009D56E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7BD45C3C" w14:textId="77777777" w:rsidR="00160928" w:rsidRPr="00160928" w:rsidRDefault="00160928" w:rsidP="009D56E7">
      <w:pPr>
        <w:numPr>
          <w:ilvl w:val="0"/>
          <w:numId w:val="53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160928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1CE3691A" w14:textId="77777777" w:rsidR="00160928" w:rsidRPr="00160928" w:rsidRDefault="00160928" w:rsidP="00160928">
      <w:pPr>
        <w:shd w:val="clear" w:color="auto" w:fill="FFFFFF"/>
        <w:spacing w:after="0" w:line="320" w:lineRule="atLeast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B43D54C" w14:textId="77777777" w:rsidR="00160928" w:rsidRPr="00160928" w:rsidRDefault="00160928" w:rsidP="00160928">
      <w:pPr>
        <w:shd w:val="clear" w:color="auto" w:fill="FFFFFF"/>
        <w:spacing w:after="0" w:line="320" w:lineRule="atLeast"/>
        <w:ind w:left="360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60928">
        <w:rPr>
          <w:rFonts w:cstheme="minorHAnsi"/>
          <w:sz w:val="20"/>
          <w:szCs w:val="20"/>
        </w:rPr>
        <w:t>§ 10</w:t>
      </w:r>
    </w:p>
    <w:p w14:paraId="545AB00E" w14:textId="77777777" w:rsidR="00160928" w:rsidRPr="00160928" w:rsidRDefault="00160928" w:rsidP="009D56E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3620F50F" w14:textId="77777777" w:rsidR="00160928" w:rsidRPr="00160928" w:rsidRDefault="00160928" w:rsidP="009D56E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Wykonawca zobowiązany będzie do zapewniania dostępności, zgodnie z ustawą z dnia 19 lipca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2019r.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o  zapewnianiu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dostępności osobom ze szczególnymi potrzebami.</w:t>
      </w:r>
    </w:p>
    <w:p w14:paraId="29661079" w14:textId="77777777" w:rsidR="00160928" w:rsidRPr="00160928" w:rsidRDefault="00160928" w:rsidP="009D56E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lastRenderedPageBreak/>
        <w:t xml:space="preserve">Zapewnianie dostępności, określonej w ust.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2  oznacza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4B92CB7F" w14:textId="77777777" w:rsidR="00160928" w:rsidRPr="00160928" w:rsidRDefault="00160928" w:rsidP="009D56E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Wykonawca powinien zapewnić dostępność osobom ze szczególnymi potrzebami w ramach zadania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w  obszarze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 cyfrowym, komunikacyjno- informacyjnym.</w:t>
      </w:r>
    </w:p>
    <w:p w14:paraId="5995A34C" w14:textId="396A37C9" w:rsidR="00160928" w:rsidRPr="00160928" w:rsidRDefault="00160928" w:rsidP="009D56E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cstheme="minorHAnsi"/>
          <w:sz w:val="20"/>
          <w:szCs w:val="20"/>
        </w:rPr>
        <w:t xml:space="preserve">Obowiązkiem Wykonawcy jest wykonanie </w:t>
      </w:r>
      <w:proofErr w:type="gramStart"/>
      <w:r w:rsidRPr="00160928">
        <w:rPr>
          <w:rFonts w:cstheme="minorHAnsi"/>
          <w:sz w:val="20"/>
          <w:szCs w:val="20"/>
        </w:rPr>
        <w:t>przedmiotu  umowy</w:t>
      </w:r>
      <w:proofErr w:type="gramEnd"/>
      <w:r w:rsidRPr="00160928">
        <w:rPr>
          <w:rFonts w:cstheme="minorHAnsi"/>
          <w:sz w:val="20"/>
          <w:szCs w:val="20"/>
        </w:rPr>
        <w:t xml:space="preserve"> w zakresie określonym w załączniku nr 2 do </w:t>
      </w:r>
      <w:r w:rsidR="009C20FF" w:rsidRPr="00160928">
        <w:rPr>
          <w:rFonts w:cstheme="minorHAnsi"/>
          <w:sz w:val="20"/>
          <w:szCs w:val="20"/>
        </w:rPr>
        <w:t>umowy</w:t>
      </w:r>
      <w:r w:rsidRPr="00160928">
        <w:rPr>
          <w:rFonts w:cstheme="minorHAnsi"/>
          <w:sz w:val="20"/>
          <w:szCs w:val="20"/>
        </w:rPr>
        <w:t xml:space="preserve"> zgodnie z ustawą z dnia 4 kwietnia 2019 r. o dostępności cyfrowej stron internetowych i aplikacji mobilnych podmiotów </w:t>
      </w:r>
      <w:proofErr w:type="gramStart"/>
      <w:r w:rsidRPr="00160928">
        <w:rPr>
          <w:rFonts w:cstheme="minorHAnsi"/>
          <w:sz w:val="20"/>
          <w:szCs w:val="20"/>
        </w:rPr>
        <w:t>publicznych  w</w:t>
      </w:r>
      <w:proofErr w:type="gramEnd"/>
      <w:r w:rsidRPr="00160928">
        <w:rPr>
          <w:rFonts w:cstheme="minorHAnsi"/>
          <w:sz w:val="20"/>
          <w:szCs w:val="20"/>
        </w:rPr>
        <w:t xml:space="preserve"> tym, </w:t>
      </w:r>
      <w:proofErr w:type="gramStart"/>
      <w:r w:rsidRPr="00160928">
        <w:rPr>
          <w:rFonts w:cstheme="minorHAnsi"/>
          <w:sz w:val="20"/>
          <w:szCs w:val="20"/>
        </w:rPr>
        <w:t>z  wszystkimi</w:t>
      </w:r>
      <w:proofErr w:type="gramEnd"/>
      <w:r w:rsidRPr="00160928">
        <w:rPr>
          <w:rFonts w:cstheme="minorHAnsi"/>
          <w:sz w:val="20"/>
          <w:szCs w:val="20"/>
        </w:rPr>
        <w:t xml:space="preserve">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</w:t>
      </w:r>
      <w:proofErr w:type="gramStart"/>
      <w:r w:rsidRPr="00160928">
        <w:rPr>
          <w:rFonts w:cstheme="minorHAnsi"/>
          <w:sz w:val="20"/>
          <w:szCs w:val="20"/>
        </w:rPr>
        <w:t>z  ustawy</w:t>
      </w:r>
      <w:proofErr w:type="gramEnd"/>
      <w:r w:rsidRPr="00160928">
        <w:rPr>
          <w:rFonts w:cstheme="minorHAnsi"/>
          <w:sz w:val="20"/>
          <w:szCs w:val="20"/>
        </w:rPr>
        <w:t xml:space="preserve"> z dnia 19 lipca 2019 r. o zapewnianiu dostępności osobom ze szczególnymi potrzebami leży po stronie Zamawiającego</w:t>
      </w:r>
    </w:p>
    <w:p w14:paraId="5CA6847B" w14:textId="77777777" w:rsidR="00160928" w:rsidRPr="00160928" w:rsidRDefault="00160928" w:rsidP="009D56E7">
      <w:pPr>
        <w:numPr>
          <w:ilvl w:val="0"/>
          <w:numId w:val="44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2019r.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 zapewnianiu dostępności osobom ze szczególnymi potrzebami. Poprzez dostęp alternatywny można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rozumieć  w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szczególności zmianę organizacji realizacji zadania, wsparcie innej osoby, wykorzystanie rozwiązań technologicznych.</w:t>
      </w:r>
    </w:p>
    <w:p w14:paraId="7B3555C5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11</w:t>
      </w:r>
    </w:p>
    <w:p w14:paraId="482866C5" w14:textId="77777777" w:rsidR="00160928" w:rsidRPr="00160928" w:rsidRDefault="00160928" w:rsidP="009D56E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0FB6550" w14:textId="77777777" w:rsidR="00160928" w:rsidRPr="00160928" w:rsidRDefault="00160928" w:rsidP="009D56E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160928">
        <w:rPr>
          <w:rFonts w:cstheme="minorHAnsi"/>
          <w:sz w:val="20"/>
          <w:szCs w:val="20"/>
        </w:rPr>
        <w:t xml:space="preserve">…………., </w:t>
      </w:r>
      <w:r w:rsidRPr="00160928">
        <w:rPr>
          <w:rFonts w:cstheme="minorHAnsi"/>
          <w:sz w:val="20"/>
          <w:szCs w:val="20"/>
          <w:lang w:val="x-none"/>
        </w:rPr>
        <w:t xml:space="preserve">tel. </w:t>
      </w:r>
      <w:r w:rsidRPr="00160928">
        <w:rPr>
          <w:rFonts w:cstheme="minorHAnsi"/>
          <w:sz w:val="20"/>
          <w:szCs w:val="20"/>
        </w:rPr>
        <w:t>………,</w:t>
      </w:r>
      <w:r w:rsidRPr="00160928">
        <w:rPr>
          <w:rFonts w:cstheme="minorHAnsi"/>
          <w:sz w:val="20"/>
          <w:szCs w:val="20"/>
          <w:lang w:val="x-none"/>
        </w:rPr>
        <w:t xml:space="preserve"> adres e-mail: </w:t>
      </w:r>
      <w:r w:rsidRPr="00160928">
        <w:rPr>
          <w:rFonts w:cstheme="minorHAnsi"/>
          <w:sz w:val="20"/>
          <w:szCs w:val="20"/>
        </w:rPr>
        <w:t>…………………………</w:t>
      </w:r>
    </w:p>
    <w:p w14:paraId="576A8E6B" w14:textId="77777777" w:rsidR="00160928" w:rsidRPr="00160928" w:rsidRDefault="00160928" w:rsidP="009D56E7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po stronie Wykonawcy: </w:t>
      </w:r>
      <w:r w:rsidRPr="00160928">
        <w:rPr>
          <w:rFonts w:cstheme="minorHAnsi"/>
          <w:sz w:val="20"/>
          <w:szCs w:val="20"/>
        </w:rPr>
        <w:t>…………………………….</w:t>
      </w:r>
      <w:r w:rsidRPr="00160928">
        <w:rPr>
          <w:rFonts w:cstheme="minorHAnsi"/>
          <w:sz w:val="20"/>
          <w:szCs w:val="20"/>
          <w:lang w:val="x-none"/>
        </w:rPr>
        <w:t xml:space="preserve">, </w:t>
      </w:r>
      <w:proofErr w:type="spellStart"/>
      <w:r w:rsidRPr="00160928">
        <w:rPr>
          <w:rFonts w:cstheme="minorHAnsi"/>
          <w:sz w:val="20"/>
          <w:szCs w:val="20"/>
          <w:lang w:val="x-none"/>
        </w:rPr>
        <w:t>tel</w:t>
      </w:r>
      <w:proofErr w:type="spellEnd"/>
      <w:r w:rsidRPr="00160928">
        <w:rPr>
          <w:rFonts w:cstheme="minorHAnsi"/>
          <w:sz w:val="20"/>
          <w:szCs w:val="20"/>
        </w:rPr>
        <w:t>………………………………</w:t>
      </w:r>
      <w:r w:rsidRPr="00160928">
        <w:rPr>
          <w:rFonts w:cstheme="minorHAnsi"/>
          <w:sz w:val="20"/>
          <w:szCs w:val="20"/>
          <w:lang w:val="x-none"/>
        </w:rPr>
        <w:t xml:space="preserve">, adres e-mail: </w:t>
      </w:r>
      <w:r w:rsidRPr="00160928">
        <w:rPr>
          <w:rFonts w:cstheme="minorHAnsi"/>
          <w:sz w:val="20"/>
          <w:szCs w:val="20"/>
        </w:rPr>
        <w:t>………………………………</w:t>
      </w:r>
    </w:p>
    <w:p w14:paraId="2DE68F57" w14:textId="77777777" w:rsidR="00160928" w:rsidRPr="00160928" w:rsidRDefault="00160928" w:rsidP="009D56E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160928">
        <w:rPr>
          <w:rFonts w:cstheme="minorHAnsi"/>
          <w:sz w:val="20"/>
          <w:szCs w:val="20"/>
        </w:rPr>
        <w:t> </w:t>
      </w:r>
      <w:r w:rsidRPr="00160928">
        <w:rPr>
          <w:rFonts w:cstheme="minorHAnsi"/>
          <w:sz w:val="20"/>
          <w:szCs w:val="20"/>
          <w:lang w:val="x-none"/>
        </w:rPr>
        <w:t xml:space="preserve"> adresy: </w:t>
      </w:r>
    </w:p>
    <w:p w14:paraId="0115C8BD" w14:textId="7EEDE1E5" w:rsidR="00160928" w:rsidRPr="00160928" w:rsidRDefault="00160928" w:rsidP="009D56E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AE01E6">
        <w:rPr>
          <w:rFonts w:cstheme="minorHAnsi"/>
          <w:sz w:val="20"/>
          <w:szCs w:val="20"/>
        </w:rPr>
        <w:t>Janusza Kurtyki 4</w:t>
      </w:r>
      <w:r w:rsidRPr="00160928">
        <w:rPr>
          <w:rFonts w:cstheme="minorHAnsi"/>
          <w:sz w:val="20"/>
          <w:szCs w:val="20"/>
          <w:lang w:val="x-none"/>
        </w:rPr>
        <w:t>, 02-67</w:t>
      </w:r>
      <w:r w:rsidR="00AE01E6">
        <w:rPr>
          <w:rFonts w:cstheme="minorHAnsi"/>
          <w:sz w:val="20"/>
          <w:szCs w:val="20"/>
          <w:lang w:val="x-none"/>
        </w:rPr>
        <w:t>6</w:t>
      </w:r>
      <w:r w:rsidRPr="00160928">
        <w:rPr>
          <w:rFonts w:cstheme="minorHAnsi"/>
          <w:sz w:val="20"/>
          <w:szCs w:val="20"/>
          <w:lang w:val="x-none"/>
        </w:rPr>
        <w:t xml:space="preserve"> Warszawa</w:t>
      </w:r>
      <w:r w:rsidRPr="00160928">
        <w:rPr>
          <w:rFonts w:cstheme="minorHAnsi"/>
          <w:sz w:val="20"/>
          <w:szCs w:val="20"/>
        </w:rPr>
        <w:t>,</w:t>
      </w:r>
    </w:p>
    <w:p w14:paraId="3BC29CC1" w14:textId="77777777" w:rsidR="00160928" w:rsidRPr="00160928" w:rsidRDefault="00160928" w:rsidP="009D56E7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160928">
        <w:rPr>
          <w:rFonts w:cstheme="minorHAnsi"/>
          <w:sz w:val="20"/>
          <w:szCs w:val="20"/>
        </w:rPr>
        <w:t>……………………………………… .</w:t>
      </w:r>
    </w:p>
    <w:p w14:paraId="34046464" w14:textId="77777777" w:rsidR="00160928" w:rsidRPr="00160928" w:rsidRDefault="00160928" w:rsidP="009D56E7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0928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78C3230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§ 12</w:t>
      </w:r>
    </w:p>
    <w:p w14:paraId="486E1774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Do umowy nie stosuje się przepisów ustawy z dnia 11 września 2019 r. Prawo zamówień publicznych, na podstawie art. 2 ust.1 pkt. 1 tej ustawy.</w:t>
      </w:r>
    </w:p>
    <w:p w14:paraId="4286A9F0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Wykonawca oświadcza,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że  znany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jest mu fakt, iż treść niniejszej umowy, a w szczególności danego go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identyfikujące,  przedmiot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umowy i wysokość wynagrodzenia, stanowią informację publiczną w rozumieniu art.1 ust.1ustawy z dnia 6 września 2001 r. o dostępie do informacji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publicznej,  która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podlega udostępnieniu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w  trybie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przedmiotowej ustawy.</w:t>
      </w:r>
    </w:p>
    <w:p w14:paraId="43322C23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Wszelkie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zmiany  umowy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z wyjątkiem odrębnych postanowień umowy,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wymagają  formy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 pisemnej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pod  rygorem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 nieważności.</w:t>
      </w:r>
    </w:p>
    <w:p w14:paraId="76D40D48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Klauzula informująca o obowiązywaniu Procedury zgłoszeń wewnętrznych w Ośrodku Rozwoju Polskiej Edukacji za Granicą stanowi załącznik nr 6 do umowy.</w:t>
      </w:r>
    </w:p>
    <w:p w14:paraId="400E89CD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lastRenderedPageBreak/>
        <w:t xml:space="preserve">Strony umowy stwierdzają, że zapoznały się z umową i dokonały interpretacji jej </w:t>
      </w:r>
      <w:proofErr w:type="gramStart"/>
      <w:r w:rsidRPr="00160928">
        <w:rPr>
          <w:rFonts w:cstheme="minorHAnsi"/>
          <w:sz w:val="20"/>
          <w:szCs w:val="20"/>
        </w:rPr>
        <w:t>poszczególnych  postanowień</w:t>
      </w:r>
      <w:proofErr w:type="gramEnd"/>
      <w:r w:rsidRPr="00160928">
        <w:rPr>
          <w:rFonts w:cstheme="minorHAnsi"/>
          <w:sz w:val="20"/>
          <w:szCs w:val="20"/>
        </w:rPr>
        <w:t>, w celu wyeliminowania ewentualnych, mogących powstać w przyszłości sporów na tle jej wykonania.</w:t>
      </w:r>
    </w:p>
    <w:p w14:paraId="08C9670D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31830E94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BD307BB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o  którym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nie przedstawienia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dowodów, o których mowa powyżej. </w:t>
      </w:r>
    </w:p>
    <w:p w14:paraId="39DC3ABF" w14:textId="77777777" w:rsidR="00160928" w:rsidRPr="00160928" w:rsidRDefault="00160928" w:rsidP="009D56E7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160928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</w:t>
      </w:r>
      <w:proofErr w:type="gramStart"/>
      <w:r w:rsidRPr="00160928">
        <w:rPr>
          <w:rFonts w:eastAsia="MS Mincho" w:cstheme="minorHAnsi"/>
          <w:bCs/>
          <w:sz w:val="20"/>
          <w:szCs w:val="20"/>
          <w:lang w:eastAsia="pl-PL"/>
        </w:rPr>
        <w:t>lub  przeniesienia</w:t>
      </w:r>
      <w:proofErr w:type="gramEnd"/>
      <w:r w:rsidRPr="00160928">
        <w:rPr>
          <w:rFonts w:eastAsia="MS Mincho" w:cstheme="minorHAnsi"/>
          <w:bCs/>
          <w:sz w:val="20"/>
          <w:szCs w:val="20"/>
          <w:lang w:eastAsia="pl-PL"/>
        </w:rPr>
        <w:t xml:space="preserve"> obowiązków wynikających z zamówienia na rzecz osoby trzeciej bez uprzedniej zgody Zamawiającego.</w:t>
      </w:r>
    </w:p>
    <w:p w14:paraId="50C67280" w14:textId="77777777" w:rsidR="00160928" w:rsidRPr="00160928" w:rsidRDefault="00160928" w:rsidP="009D56E7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 Strony umowy stwierdzają, że zapoznały się z umową i dokonały interpretacji jej </w:t>
      </w:r>
      <w:proofErr w:type="gramStart"/>
      <w:r w:rsidRPr="00160928">
        <w:rPr>
          <w:rFonts w:cstheme="minorHAnsi"/>
          <w:sz w:val="20"/>
          <w:szCs w:val="20"/>
        </w:rPr>
        <w:t>poszczególnych  postanowień</w:t>
      </w:r>
      <w:proofErr w:type="gramEnd"/>
      <w:r w:rsidRPr="00160928">
        <w:rPr>
          <w:rFonts w:cstheme="minorHAnsi"/>
          <w:sz w:val="20"/>
          <w:szCs w:val="20"/>
        </w:rPr>
        <w:t>, w celu wyeliminowania ewentualnych, mogących powstać w przyszłości sporów na tle jej wykonania.</w:t>
      </w:r>
    </w:p>
    <w:bookmarkEnd w:id="1"/>
    <w:p w14:paraId="68236C6B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Umowa zostaje zawarta z dniem podpisania przez obie strony, </w:t>
      </w:r>
    </w:p>
    <w:p w14:paraId="32032F7F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 sprawach nieuregulowanych niniejszą umową obowiązują odpowiednie przepisy prawa a w szczególności: </w:t>
      </w:r>
    </w:p>
    <w:p w14:paraId="3F41E0D2" w14:textId="77777777" w:rsidR="00160928" w:rsidRPr="00160928" w:rsidRDefault="00160928" w:rsidP="009D56E7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ustawy z dnia 23 kwietnia 1964 r. - Kodeks cywilny;</w:t>
      </w:r>
    </w:p>
    <w:p w14:paraId="5D5AAF48" w14:textId="77777777" w:rsidR="00160928" w:rsidRPr="00160928" w:rsidRDefault="00160928" w:rsidP="009D56E7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ustawy z dnia 26 lipca 1991 r. – o podatku dochodowym od osób fizycznych;</w:t>
      </w:r>
    </w:p>
    <w:p w14:paraId="7B033292" w14:textId="77777777" w:rsidR="00160928" w:rsidRPr="00160928" w:rsidRDefault="00160928" w:rsidP="009D56E7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ustawy z dnia 13 października 1998 r. o systemie ubezpieczeń społecznych;</w:t>
      </w:r>
    </w:p>
    <w:p w14:paraId="44B80DF0" w14:textId="77777777" w:rsidR="00160928" w:rsidRPr="00160928" w:rsidRDefault="00160928" w:rsidP="009D56E7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bCs/>
          <w:sz w:val="20"/>
          <w:szCs w:val="20"/>
        </w:rPr>
        <w:t>przepisy ustawy z dnia 10 października 2020 r. o minimalnym wynagrodzeniu za pracę;</w:t>
      </w:r>
    </w:p>
    <w:p w14:paraId="63FB969D" w14:textId="77777777" w:rsidR="00160928" w:rsidRPr="00160928" w:rsidRDefault="00160928" w:rsidP="009D56E7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przepisy ustawy z dnia 4 października 2018 r. o pracowniczych planach kapitałowych;</w:t>
      </w:r>
    </w:p>
    <w:p w14:paraId="45CDEA7D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7A99501" w14:textId="77777777" w:rsidR="00160928" w:rsidRPr="00160928" w:rsidRDefault="00160928" w:rsidP="009D56E7">
      <w:pPr>
        <w:numPr>
          <w:ilvl w:val="0"/>
          <w:numId w:val="2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Umowa została sporządzona w trzech jednobrzmiących egzemplarzach, dwa dla Zamawiającego i jeden dla Wykonawcy.</w:t>
      </w:r>
    </w:p>
    <w:p w14:paraId="0FC607CE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B262568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Załączniki:</w:t>
      </w:r>
    </w:p>
    <w:p w14:paraId="4175C9C4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lastRenderedPageBreak/>
        <w:t>1. Załącznik nr 1 – wzór oświadczenia</w:t>
      </w:r>
    </w:p>
    <w:p w14:paraId="5ECA4CE0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2. Załącznik nr 2 – opis przedmiotu zamówienia</w:t>
      </w:r>
    </w:p>
    <w:p w14:paraId="11F42411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3. Załącznik nr 3 – ewidencja przepracowanych godzin</w:t>
      </w:r>
    </w:p>
    <w:p w14:paraId="5E1848DC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4.Załącznik nr 4 – protokół odbioru</w:t>
      </w:r>
    </w:p>
    <w:p w14:paraId="64B011F6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5. Załącznik nr 5 – rachunek</w:t>
      </w:r>
    </w:p>
    <w:p w14:paraId="51ADF5BD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6. Załącznik nr 6 – Klauzula informująca o obowiązywaniu Procedury zgłoszeń wewnętrznych w Ośrodku Rozwoju Polskiej Edukacji za Granicą</w:t>
      </w:r>
    </w:p>
    <w:p w14:paraId="19B938AB" w14:textId="77777777" w:rsidR="00160928" w:rsidRPr="00160928" w:rsidRDefault="00160928" w:rsidP="001609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1BFA5E6" w14:textId="77777777" w:rsidR="00160928" w:rsidRPr="00160928" w:rsidRDefault="00160928" w:rsidP="001609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04C6815" w14:textId="77777777" w:rsidR="00160928" w:rsidRPr="00160928" w:rsidRDefault="00160928" w:rsidP="001609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………………………………………………..</w:t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  <w:t>………………………………………………..</w:t>
      </w:r>
    </w:p>
    <w:p w14:paraId="6E41CD76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Zamawiający</w:t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  <w:t>Wykonawca</w:t>
      </w:r>
    </w:p>
    <w:p w14:paraId="6D740DEB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846D980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12B0FB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51C70D6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F21B20F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AB8CE14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453652A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7B42F9A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2245E96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F1023EA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191E1FE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34FD621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AABAD98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45B2D7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D3BB12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BE886B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46A70E3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5256AC7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3B715B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C2B719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A29D05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51F080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4080393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2EBD3C1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AF11357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4F4893C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FEFDB41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AB076F4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185ECE7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641B28A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44CDE76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93DE3F9" w14:textId="77777777" w:rsidR="00160928" w:rsidRDefault="00160928" w:rsidP="00FD0D60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EC6ACEF" w14:textId="065FC005" w:rsidR="00160928" w:rsidRP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Załącznik nr 1 do umowy</w:t>
      </w:r>
    </w:p>
    <w:p w14:paraId="76E5143A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D45F93E" w14:textId="77777777" w:rsidR="00160928" w:rsidRPr="00160928" w:rsidRDefault="00160928" w:rsidP="00160928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1077A940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  <w:r w:rsidRPr="00160928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 xml:space="preserve">   (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imię/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imiona  i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nazwisko)</w:t>
      </w:r>
    </w:p>
    <w:p w14:paraId="59A4BB0A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FA850B7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>.</w:t>
      </w:r>
    </w:p>
    <w:p w14:paraId="172D4D68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FFF48DA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</w:p>
    <w:p w14:paraId="3F9AA445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2A9CB313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88EA8BB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</w:p>
    <w:p w14:paraId="73EBFD0D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F57C3E0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</w:p>
    <w:p w14:paraId="25022E6F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BC2BCB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</w:p>
    <w:p w14:paraId="50E8F1EC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395C926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  <w:r w:rsidRPr="00160928">
        <w:rPr>
          <w:rFonts w:eastAsia="Times New Roman" w:cstheme="minorHAnsi"/>
          <w:sz w:val="20"/>
          <w:szCs w:val="20"/>
          <w:lang w:eastAsia="pl-PL"/>
        </w:rPr>
        <w:tab/>
      </w:r>
    </w:p>
    <w:p w14:paraId="7452652F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800A6A0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C0506FD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17EA00F6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posiadam/ nie posiadam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*  obywatelstwo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polskie;</w:t>
      </w:r>
    </w:p>
    <w:p w14:paraId="0733AA53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posiadam/ nie posiadam obywatelstwo kraju innego Polska tj. ………………………………………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>.(wpisać nazwę kraju obywatelstwa)</w:t>
      </w:r>
    </w:p>
    <w:p w14:paraId="6419D42B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nie byłam/ nie byłem karana/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karany  za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przestępstwa :</w:t>
      </w:r>
      <w:proofErr w:type="gramEnd"/>
    </w:p>
    <w:p w14:paraId="4DED614B" w14:textId="77777777" w:rsidR="00160928" w:rsidRPr="00160928" w:rsidRDefault="00160928" w:rsidP="009D56E7">
      <w:pPr>
        <w:numPr>
          <w:ilvl w:val="0"/>
          <w:numId w:val="51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określone  w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rozdziale XIX i XXV, w </w:t>
      </w:r>
      <w:hyperlink r:id="rId23" w:anchor="/document/16798683?unitId=art(189(a)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189a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i </w:t>
      </w:r>
      <w:hyperlink r:id="rId24" w:anchor="/document/16798683?unitId=art(207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207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 ustawy z 6.06.1997 r. – Kodeks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karny  oraz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w </w:t>
      </w:r>
      <w:hyperlink r:id="rId25" w:anchor="/document/17219465?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ustawie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z  29.07.2005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r. o przeciwdziałaniu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narkomanii  lub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za odpowiadające im tym przestępstwom czyny zabronione określone w przepisach prawa obcego, </w:t>
      </w:r>
    </w:p>
    <w:p w14:paraId="26BA54C3" w14:textId="77777777" w:rsidR="00160928" w:rsidRPr="00160928" w:rsidRDefault="00160928" w:rsidP="009D56E7">
      <w:pPr>
        <w:numPr>
          <w:ilvl w:val="0"/>
          <w:numId w:val="51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nie jest prowadzone przeciwko mnie postępowanie karne o przestępstwa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określone  w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rozdziale XIX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i  XXV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, w </w:t>
      </w:r>
      <w:hyperlink r:id="rId26" w:anchor="/document/16798683?unitId=art(189(a)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189a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i </w:t>
      </w:r>
      <w:hyperlink r:id="rId27" w:anchor="/document/16798683?unitId=art(207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207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 k.k.  oraz w </w:t>
      </w:r>
      <w:hyperlink r:id="rId28" w:anchor="/document/17219465?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ustawie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 z 29.07.2005 r. o przeciwdziałaniu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narkomanii  lub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za odpowiadające im tym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przestępstwom  czyny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zabronione określone w przepisach prawa obcego, </w:t>
      </w:r>
    </w:p>
    <w:p w14:paraId="55528080" w14:textId="77777777" w:rsidR="00160928" w:rsidRPr="00160928" w:rsidRDefault="00160928" w:rsidP="009D56E7">
      <w:pPr>
        <w:numPr>
          <w:ilvl w:val="0"/>
          <w:numId w:val="51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moje dane nie są zamieszczone w Rejestrze 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 xml:space="preserve">Sprawców Przestępstw na tle seksualnym z dostępem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>ograniczonym  lub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 xml:space="preserve"> w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Rejestrze osób, w stosunku do których Państwowa Komisja do spraw przeciwdziałania wykorzystaniu seksualnemu małoletnich poniżej lat 15 wydała postanowienie o wpisie w Rejestrze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>,</w:t>
      </w:r>
    </w:p>
    <w:p w14:paraId="59188929" w14:textId="77777777" w:rsidR="00160928" w:rsidRPr="00160928" w:rsidRDefault="00160928" w:rsidP="009D56E7">
      <w:pPr>
        <w:numPr>
          <w:ilvl w:val="0"/>
          <w:numId w:val="51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korzystam w pełni z praw publicznych i posiadam pełną zdolność do czynności prawnych. </w:t>
      </w:r>
    </w:p>
    <w:p w14:paraId="1D52E1DB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zamieszkiwałam/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em ,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nie zamieszkiwałam/em w ostatnich 20 latach, w państwach innych niż Polska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>i  państwo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obywatelstwa tj. w………………………………………….</w:t>
      </w:r>
    </w:p>
    <w:p w14:paraId="0FAF60FC" w14:textId="77777777" w:rsidR="00160928" w:rsidRPr="00160928" w:rsidRDefault="00160928" w:rsidP="009D56E7">
      <w:pPr>
        <w:numPr>
          <w:ilvl w:val="0"/>
          <w:numId w:val="50"/>
        </w:num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nie byłam/em prawomocnie skazana/y w państwie/państwach wskazanych w pkt 4 za czyny zabronione 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odpowiadające przestępstwom określonym w rozdziale XIX i XXV, w </w:t>
      </w:r>
      <w:hyperlink r:id="rId29" w:anchor="/document/16798683?unitId=art(189(a)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189a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i </w:t>
      </w:r>
      <w:hyperlink r:id="rId30" w:anchor="/document/16798683?unitId=art(207)&amp;cm=DOCUMENT" w:tgtFrame="_blank" w:history="1">
        <w:r w:rsidRPr="00160928">
          <w:rPr>
            <w:rFonts w:eastAsia="Times New Roman" w:cstheme="minorHAnsi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207</w:t>
        </w:r>
      </w:hyperlink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 ustawy </w:t>
      </w:r>
      <w:proofErr w:type="gramStart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z  6.06.1997</w:t>
      </w:r>
      <w:proofErr w:type="gramEnd"/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r. – Kodeks karny oraz w ustawie o przeciwdziałaniu narkomanii oraz</w:t>
      </w:r>
      <w:r w:rsidRPr="00160928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 nie wydano wobec mnie </w:t>
      </w:r>
      <w:r w:rsidRPr="00160928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lastRenderedPageBreak/>
        <w:t>innego orzeczenia, w którym stwierdzono, iż dopuściłam/em się takich czynów zabronionych</w:t>
      </w:r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56284F87" w14:textId="77777777" w:rsidR="00160928" w:rsidRPr="00160928" w:rsidRDefault="00160928" w:rsidP="00160928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160928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637FDFC8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BB8F185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1164A71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……………………………………………………..</w:t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0F32A3B3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24BECAEB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67B5863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*niewłaściwe skreślić</w:t>
      </w:r>
    </w:p>
    <w:p w14:paraId="04FA9E97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DA2CB6B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br w:type="page"/>
      </w:r>
    </w:p>
    <w:p w14:paraId="09628311" w14:textId="77777777" w:rsidR="00160928" w:rsidRP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lastRenderedPageBreak/>
        <w:t>Załącznik nr 2 do umowy nr ………………… z dnia ……………………………….</w:t>
      </w:r>
    </w:p>
    <w:p w14:paraId="234AE9AF" w14:textId="77777777" w:rsidR="00160928" w:rsidRPr="00160928" w:rsidRDefault="00160928" w:rsidP="009D56E7">
      <w:pPr>
        <w:numPr>
          <w:ilvl w:val="0"/>
          <w:numId w:val="40"/>
        </w:numPr>
        <w:spacing w:after="0" w:line="320" w:lineRule="atLeast"/>
        <w:ind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Grupa docelowa: Repatrianci i członkowie ich rodzin. Uczestnicy będą mieli zajęcia w grupach podzielonych wiekowo na dzieci, młodzież i dorosłych.</w:t>
      </w:r>
    </w:p>
    <w:p w14:paraId="0BF3B57F" w14:textId="77777777" w:rsidR="00160928" w:rsidRPr="00160928" w:rsidRDefault="00160928" w:rsidP="009D56E7">
      <w:pPr>
        <w:numPr>
          <w:ilvl w:val="0"/>
          <w:numId w:val="40"/>
        </w:numPr>
        <w:spacing w:after="0" w:line="320" w:lineRule="atLeast"/>
        <w:ind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b/>
          <w:sz w:val="20"/>
          <w:szCs w:val="20"/>
          <w:u w:val="single"/>
          <w:lang w:eastAsia="pl-PL"/>
        </w:rPr>
        <w:t>OPIS</w:t>
      </w:r>
    </w:p>
    <w:p w14:paraId="1F86713A" w14:textId="77777777" w:rsidR="00160928" w:rsidRPr="00160928" w:rsidRDefault="00160928" w:rsidP="009D56E7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2" w:name="_Hlk195517221"/>
      <w:r w:rsidRPr="00160928">
        <w:rPr>
          <w:rFonts w:eastAsia="Times New Roman" w:cstheme="minorHAnsi"/>
          <w:sz w:val="20"/>
          <w:szCs w:val="20"/>
          <w:lang w:eastAsia="pl-PL"/>
        </w:rPr>
        <w:t xml:space="preserve">Przygotowanie programu zajęć i materiałów (4 h) oraz przeprowadzenie 16-godzinnych (zegarowych) zajęć z zakresu ułatwienia integracji społecznej repatriantów poprzez wzmocnienie ich kompetencji w obszarze komunikacji interpersonalnej i wsparcia poczucia własnej wartości poprzez zwiększenie otwartości na kontakty społeczne kierowanych oddzielnie do dzieci, młodzieży i dorosłych. </w:t>
      </w:r>
    </w:p>
    <w:p w14:paraId="03B2785E" w14:textId="77777777" w:rsidR="00160928" w:rsidRPr="00160928" w:rsidRDefault="00160928" w:rsidP="009D56E7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 Program zajęć, o których mowa w pkt 1) powinien obejmować następujące treści:</w:t>
      </w:r>
    </w:p>
    <w:p w14:paraId="70C06DC3" w14:textId="77777777" w:rsidR="00160928" w:rsidRPr="00160928" w:rsidRDefault="00160928" w:rsidP="009D56E7">
      <w:pPr>
        <w:numPr>
          <w:ilvl w:val="0"/>
          <w:numId w:val="42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>diagnoza i opracowanie poznawcze trudnych sytuacji w relacjach z „miejscowymi” Polakami,</w:t>
      </w:r>
    </w:p>
    <w:p w14:paraId="213FB3D9" w14:textId="77777777" w:rsidR="00160928" w:rsidRPr="00160928" w:rsidRDefault="00160928" w:rsidP="009D56E7">
      <w:pPr>
        <w:numPr>
          <w:ilvl w:val="0"/>
          <w:numId w:val="42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stereotypowe obrazy siebie pomiędzy „miejscowymi” Polakami i repatriantami, </w:t>
      </w:r>
    </w:p>
    <w:p w14:paraId="23E355CA" w14:textId="77777777" w:rsidR="00160928" w:rsidRPr="00160928" w:rsidRDefault="00160928" w:rsidP="009D56E7">
      <w:pPr>
        <w:numPr>
          <w:ilvl w:val="0"/>
          <w:numId w:val="42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funkcje psychologiczne i znaczenie społeczne stereotypów, </w:t>
      </w:r>
    </w:p>
    <w:p w14:paraId="635EE492" w14:textId="77777777" w:rsidR="00160928" w:rsidRPr="00160928" w:rsidRDefault="00160928" w:rsidP="009D56E7">
      <w:pPr>
        <w:numPr>
          <w:ilvl w:val="0"/>
          <w:numId w:val="42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reagowanie na stereotypowe oceny i trudne zachowania „miejscowych”, </w:t>
      </w:r>
    </w:p>
    <w:p w14:paraId="4A73AC1A" w14:textId="77777777" w:rsidR="00160928" w:rsidRPr="00160928" w:rsidRDefault="00160928" w:rsidP="009D56E7">
      <w:pPr>
        <w:numPr>
          <w:ilvl w:val="0"/>
          <w:numId w:val="42"/>
        </w:num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>jak nie ulegać stereotypom, które noszę w sobie – ćwiczenia dotyczące identyfikacji własnych emocji i ich wpływu na zachowania.</w:t>
      </w:r>
    </w:p>
    <w:p w14:paraId="529E2CF9" w14:textId="77777777" w:rsidR="00160928" w:rsidRPr="00160928" w:rsidRDefault="00160928" w:rsidP="009D56E7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Przygotowanie programu zajęć i materiałów (2 h) oraz przeprowadzenie 8-godzinnych (zegarowych) zajęć dydaktycznych w zakresie pomocy w zakresie rozumienia różnic kulturowych między Polską i krajami przybycia repatriantów, mających ułatwić obustronny kontakt i zrozumienie, adresowanych oddzielnie do dzieci, młodzieży i dorosłych</w:t>
      </w:r>
    </w:p>
    <w:p w14:paraId="193029E5" w14:textId="77777777" w:rsidR="00160928" w:rsidRPr="00160928" w:rsidRDefault="00160928" w:rsidP="009D56E7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Zajęcia, o których mowa w pkt 1 odbędą się w wymiarze 16 godzin zegarowych, w podziale na bloki.</w:t>
      </w:r>
    </w:p>
    <w:p w14:paraId="67C3FD12" w14:textId="77777777" w:rsidR="00160928" w:rsidRPr="00160928" w:rsidRDefault="00160928" w:rsidP="009D56E7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Zajęcia, o których mowa w pkt 3) odbędą się w wymiarze 8 godzin zegarowych, w podziale na bloki.</w:t>
      </w:r>
    </w:p>
    <w:p w14:paraId="64D0954C" w14:textId="385CBE41" w:rsidR="00160928" w:rsidRPr="00160928" w:rsidRDefault="00160928" w:rsidP="009D56E7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Wykonawca jest zobowiązany przedstawić osobie wskazanej przez Zamawiającego program zajęć (z podaniem tematyki) na </w:t>
      </w:r>
      <w:r>
        <w:rPr>
          <w:rFonts w:eastAsia="Times New Roman" w:cstheme="minorHAnsi"/>
          <w:sz w:val="20"/>
          <w:szCs w:val="20"/>
          <w:lang w:eastAsia="pl-PL"/>
        </w:rPr>
        <w:t>4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dni przed rozpoczęciem obozu, chyba, że umowa zostanie zawarta później niż </w:t>
      </w:r>
      <w:proofErr w:type="gramStart"/>
      <w:r w:rsidRPr="00160928">
        <w:rPr>
          <w:rFonts w:eastAsia="Times New Roman" w:cstheme="minorHAnsi"/>
          <w:sz w:val="20"/>
          <w:szCs w:val="20"/>
          <w:lang w:eastAsia="pl-PL"/>
        </w:rPr>
        <w:t xml:space="preserve">na  </w:t>
      </w:r>
      <w:r>
        <w:rPr>
          <w:rFonts w:eastAsia="Times New Roman" w:cstheme="minorHAnsi"/>
          <w:sz w:val="20"/>
          <w:szCs w:val="20"/>
          <w:lang w:eastAsia="pl-PL"/>
        </w:rPr>
        <w:t>4</w:t>
      </w:r>
      <w:proofErr w:type="gramEnd"/>
      <w:r w:rsidRPr="00160928">
        <w:rPr>
          <w:rFonts w:eastAsia="Times New Roman" w:cstheme="minorHAnsi"/>
          <w:sz w:val="20"/>
          <w:szCs w:val="20"/>
          <w:lang w:eastAsia="pl-PL"/>
        </w:rPr>
        <w:t xml:space="preserve"> dni przed terminem rozpoczęcia obozu, wówczas Wykonawca przedstawi program najpóźniej 2 dni po podpisaniu umowy. Zamawiający zastrzega sobie prawo zgłoszenia zmian i zaleceń do przedstawionego programu.</w:t>
      </w:r>
    </w:p>
    <w:p w14:paraId="30FC64D2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DB48874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1E3C4DF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bookmarkEnd w:id="2"/>
    <w:p w14:paraId="4A048D15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BA53207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B7CF062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31EE880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3CA2494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CEA36CF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045630B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0F5472E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CB893AA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005C671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E8D19C5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B86A58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D2F58A" w14:textId="77777777" w:rsid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89A7CE4" w14:textId="4ED49E8A" w:rsidR="00160928" w:rsidRP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lastRenderedPageBreak/>
        <w:t>Załącznik nr 3 do umowy nr ……/2025/ORPEG/PCN/R z dnia ……………….  2025 r.</w:t>
      </w:r>
    </w:p>
    <w:p w14:paraId="59B63E99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F8C6074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160928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160928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160928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160928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075D1910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160928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199722E7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5622B236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b/>
          <w:sz w:val="20"/>
          <w:szCs w:val="20"/>
        </w:rPr>
        <w:t>w okresie</w:t>
      </w:r>
      <w:r w:rsidRPr="00160928">
        <w:rPr>
          <w:rFonts w:eastAsia="Calibri" w:cstheme="minorHAnsi"/>
          <w:sz w:val="20"/>
          <w:szCs w:val="20"/>
        </w:rPr>
        <w:t xml:space="preserve"> </w:t>
      </w:r>
      <w:r w:rsidRPr="00160928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160928">
        <w:rPr>
          <w:rFonts w:eastAsia="Calibri" w:cstheme="minorHAnsi"/>
          <w:sz w:val="20"/>
          <w:szCs w:val="20"/>
        </w:rPr>
        <w:t xml:space="preserve"> następujących czynności: </w:t>
      </w:r>
    </w:p>
    <w:p w14:paraId="0C1BA799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BF9543A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4720FF06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9CC29" wp14:editId="7C3A33E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9E50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57E46DBB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b/>
          <w:sz w:val="20"/>
          <w:szCs w:val="20"/>
        </w:rPr>
        <w:t>Wynagrodzenie brutto za wyżej podany okres</w:t>
      </w:r>
      <w:r w:rsidRPr="00160928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715295FE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851232B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160928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160928">
        <w:rPr>
          <w:rFonts w:eastAsia="Calibri" w:cstheme="minorHAnsi"/>
          <w:b/>
          <w:sz w:val="20"/>
          <w:szCs w:val="20"/>
        </w:rPr>
        <w:tab/>
      </w:r>
      <w:r w:rsidRPr="00160928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2BBEDFB2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64483" wp14:editId="1FDF51E6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B21D" id="Schemat blokowy: proces 4" o:spid="_x0000_s1026" type="#_x0000_t109" style="position:absolute;margin-left:323.65pt;margin-top:3.5pt;width:10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5498768C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7808AC40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160928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5A524" wp14:editId="51AD45F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229409679" name="Schemat blokowy: proces 229409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FF798" id="Schemat blokowy: proces 229409679" o:spid="_x0000_s1026" type="#_x0000_t109" style="position:absolute;margin-left:323.65pt;margin-top:9.7pt;width:10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160928">
        <w:rPr>
          <w:rFonts w:eastAsia="Calibri" w:cstheme="minorHAnsi"/>
          <w:b/>
          <w:sz w:val="20"/>
          <w:szCs w:val="20"/>
        </w:rPr>
        <w:t>Stawka godzinowa</w:t>
      </w:r>
    </w:p>
    <w:p w14:paraId="7FC519D1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77C6FD2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0BDA9FBD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160928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5D2EBDF8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sz w:val="20"/>
          <w:szCs w:val="20"/>
        </w:rPr>
        <w:tab/>
        <w:t xml:space="preserve">wynagrodzenie </w:t>
      </w:r>
      <w:proofErr w:type="gramStart"/>
      <w:r w:rsidRPr="00160928">
        <w:rPr>
          <w:rFonts w:eastAsia="Calibri" w:cstheme="minorHAnsi"/>
          <w:sz w:val="20"/>
          <w:szCs w:val="20"/>
        </w:rPr>
        <w:t>brutto:…</w:t>
      </w:r>
      <w:proofErr w:type="gramEnd"/>
      <w:r w:rsidRPr="00160928">
        <w:rPr>
          <w:rFonts w:eastAsia="Calibri" w:cstheme="minorHAnsi"/>
          <w:sz w:val="20"/>
          <w:szCs w:val="20"/>
        </w:rPr>
        <w:t>…………………………………………………………</w:t>
      </w:r>
    </w:p>
    <w:p w14:paraId="653AC8A7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160928" w:rsidRPr="00160928" w14:paraId="7645B093" w14:textId="77777777" w:rsidTr="006070DD">
        <w:trPr>
          <w:trHeight w:hRule="exact" w:val="2720"/>
        </w:trPr>
        <w:tc>
          <w:tcPr>
            <w:tcW w:w="5064" w:type="dxa"/>
          </w:tcPr>
          <w:p w14:paraId="1B30AEA6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5A8D313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28B63F4B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72A6ED58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8EC45A7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B38D4BB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7E460B8E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60365014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60928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1EAAF518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F896DCA" w14:textId="77777777" w:rsidR="00160928" w:rsidRPr="00160928" w:rsidRDefault="00160928" w:rsidP="00160928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A940191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B0D15C8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160928">
        <w:rPr>
          <w:rFonts w:eastAsia="Calibri" w:cstheme="minorHAnsi"/>
          <w:sz w:val="20"/>
          <w:szCs w:val="20"/>
          <w:vertAlign w:val="superscript"/>
        </w:rPr>
        <w:t>A</w:t>
      </w:r>
      <w:r w:rsidRPr="00160928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50096808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160928">
        <w:rPr>
          <w:rFonts w:eastAsia="Calibri" w:cstheme="minorHAnsi"/>
          <w:sz w:val="20"/>
          <w:szCs w:val="20"/>
        </w:rPr>
        <w:t xml:space="preserve"> </w:t>
      </w:r>
      <w:proofErr w:type="gramStart"/>
      <w:r w:rsidRPr="00160928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160928">
        <w:rPr>
          <w:rFonts w:eastAsia="Calibri" w:cstheme="minorHAnsi"/>
          <w:b/>
          <w:bCs/>
          <w:sz w:val="20"/>
          <w:szCs w:val="20"/>
        </w:rPr>
        <w:t xml:space="preserve">  proszę</w:t>
      </w:r>
      <w:proofErr w:type="gramEnd"/>
      <w:r w:rsidRPr="00160928">
        <w:rPr>
          <w:rFonts w:eastAsia="Calibri" w:cstheme="minorHAnsi"/>
          <w:b/>
          <w:bCs/>
          <w:sz w:val="20"/>
          <w:szCs w:val="20"/>
        </w:rPr>
        <w:t xml:space="preserve"> podać numer o ile istnieje na umowie</w:t>
      </w:r>
    </w:p>
    <w:p w14:paraId="13E8D499" w14:textId="77777777" w:rsidR="00160928" w:rsidRPr="00160928" w:rsidRDefault="00160928" w:rsidP="00160928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160928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160928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6630B551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5A8C60E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6C2FAEC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121290B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03067C2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C09525E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CA9D8A2" w14:textId="77777777" w:rsidR="00160928" w:rsidRPr="00160928" w:rsidRDefault="00160928" w:rsidP="00160928">
      <w:pPr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br w:type="page"/>
      </w:r>
    </w:p>
    <w:p w14:paraId="5AE89BB0" w14:textId="77777777" w:rsidR="00160928" w:rsidRP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lastRenderedPageBreak/>
        <w:t>Załącznik nr 4 do umowy nr ……/2025/ORPEG/PCN/R z dnia ……………….  2025 r.</w:t>
      </w:r>
    </w:p>
    <w:p w14:paraId="28A98ACD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PROTOKÓŁ ODBIORU</w:t>
      </w:r>
    </w:p>
    <w:p w14:paraId="0B3EA87A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DD2072A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 </w:t>
      </w:r>
    </w:p>
    <w:p w14:paraId="7D69D4F5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dotyczy przekazania – </w:t>
      </w:r>
      <w:proofErr w:type="gramStart"/>
      <w:r w:rsidRPr="00160928">
        <w:rPr>
          <w:rFonts w:cstheme="minorHAnsi"/>
          <w:sz w:val="20"/>
          <w:szCs w:val="20"/>
        </w:rPr>
        <w:t>odbioru  Umowy</w:t>
      </w:r>
      <w:proofErr w:type="gramEnd"/>
      <w:r w:rsidRPr="00160928">
        <w:rPr>
          <w:rFonts w:cstheme="minorHAnsi"/>
          <w:sz w:val="20"/>
          <w:szCs w:val="20"/>
        </w:rPr>
        <w:t xml:space="preserve">  nr ………………………………………</w:t>
      </w:r>
      <w:proofErr w:type="gramStart"/>
      <w:r w:rsidRPr="00160928">
        <w:rPr>
          <w:rFonts w:cstheme="minorHAnsi"/>
          <w:sz w:val="20"/>
          <w:szCs w:val="20"/>
        </w:rPr>
        <w:t>…….</w:t>
      </w:r>
      <w:proofErr w:type="gramEnd"/>
      <w:r w:rsidRPr="00160928">
        <w:rPr>
          <w:rFonts w:cstheme="minorHAnsi"/>
          <w:sz w:val="20"/>
          <w:szCs w:val="20"/>
        </w:rPr>
        <w:t>.…...……. z dnia ………………...………………....</w:t>
      </w:r>
    </w:p>
    <w:p w14:paraId="601BC133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zawartej pomiędzy:</w:t>
      </w:r>
    </w:p>
    <w:p w14:paraId="23CFA7A8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</w:t>
      </w:r>
    </w:p>
    <w:p w14:paraId="705FA19C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a</w:t>
      </w:r>
    </w:p>
    <w:p w14:paraId="1FC7C5C0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………………………………………………………………………………………………………………………………….………………</w:t>
      </w:r>
    </w:p>
    <w:p w14:paraId="4DFA15C4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………………………………………………………………………………………………………………………………………………………….</w:t>
      </w:r>
    </w:p>
    <w:p w14:paraId="0E21D0D4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wykonanej w terminie: </w:t>
      </w:r>
    </w:p>
    <w:p w14:paraId="42551993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55C2FDF5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CZĘŚĆ 1</w:t>
      </w:r>
    </w:p>
    <w:p w14:paraId="34958CE0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Ustalenia dotyczące realizacji Umowy:</w:t>
      </w:r>
    </w:p>
    <w:p w14:paraId="684A444A" w14:textId="77777777" w:rsidR="00160928" w:rsidRPr="00160928" w:rsidRDefault="00160928" w:rsidP="009D56E7">
      <w:pPr>
        <w:numPr>
          <w:ilvl w:val="0"/>
          <w:numId w:val="3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praca została wykonana z należytą starannością, zgodnie z Umową,</w:t>
      </w:r>
    </w:p>
    <w:p w14:paraId="042ABFB3" w14:textId="77777777" w:rsidR="00160928" w:rsidRPr="00160928" w:rsidRDefault="00160928" w:rsidP="009D56E7">
      <w:pPr>
        <w:numPr>
          <w:ilvl w:val="0"/>
          <w:numId w:val="35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 stosunku do Umowy wskazuje się następujące niezgodności: </w:t>
      </w:r>
    </w:p>
    <w:p w14:paraId="7708F052" w14:textId="77777777" w:rsidR="00160928" w:rsidRPr="00160928" w:rsidRDefault="00160928" w:rsidP="0016092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CF85FC5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 xml:space="preserve">Uzgodnienia dotyczące usunięcia stwierdzonych wad w wykonaniu </w:t>
      </w:r>
      <w:proofErr w:type="gramStart"/>
      <w:r w:rsidRPr="00160928">
        <w:rPr>
          <w:rFonts w:cstheme="minorHAnsi"/>
          <w:b/>
          <w:sz w:val="20"/>
          <w:szCs w:val="20"/>
        </w:rPr>
        <w:t>Umowy :</w:t>
      </w:r>
      <w:proofErr w:type="gramEnd"/>
      <w:r w:rsidRPr="00160928">
        <w:rPr>
          <w:rFonts w:cstheme="minorHAnsi"/>
          <w:sz w:val="20"/>
          <w:szCs w:val="20"/>
        </w:rPr>
        <w:t xml:space="preserve"> ……………………………</w:t>
      </w:r>
    </w:p>
    <w:p w14:paraId="4F7EC449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D3CF571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przedstawiciel Zamawiającego:</w:t>
      </w:r>
    </w:p>
    <w:p w14:paraId="36A0D07C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……………………………….</w:t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  <w:t xml:space="preserve">……………………………………     </w:t>
      </w:r>
      <w:r w:rsidRPr="00160928">
        <w:rPr>
          <w:rFonts w:cstheme="minorHAnsi"/>
          <w:sz w:val="20"/>
          <w:szCs w:val="20"/>
        </w:rPr>
        <w:tab/>
        <w:t>…………………………………………</w:t>
      </w:r>
    </w:p>
    <w:p w14:paraId="526AF61E" w14:textId="77777777" w:rsidR="00160928" w:rsidRPr="00160928" w:rsidRDefault="00160928" w:rsidP="00160928">
      <w:p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      (imię i nazwisko)</w:t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  <w:t xml:space="preserve">(stanowisko) </w:t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  <w:t>(podpis)</w:t>
      </w:r>
    </w:p>
    <w:p w14:paraId="6C70CB44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E32DEE6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09DE64F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przedstawiciel Wykonawcy:</w:t>
      </w:r>
    </w:p>
    <w:p w14:paraId="04994CDA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…………………………………..</w:t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  <w:t>………………………………………</w:t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  <w:t>…………………………………………</w:t>
      </w:r>
    </w:p>
    <w:p w14:paraId="08260D1B" w14:textId="77777777" w:rsidR="00160928" w:rsidRPr="00160928" w:rsidRDefault="00160928" w:rsidP="00160928">
      <w:p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      (imię i nazwisko)</w:t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  <w:t xml:space="preserve">(stanowisko) </w:t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  <w:t>(podpis)</w:t>
      </w:r>
    </w:p>
    <w:p w14:paraId="36D18A58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1FB51B07" w14:textId="77777777" w:rsidR="00160928" w:rsidRPr="00160928" w:rsidRDefault="00160928" w:rsidP="009D56E7">
      <w:pPr>
        <w:numPr>
          <w:ilvl w:val="0"/>
          <w:numId w:val="36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Praca wykonana w ramach niniejszej Umowy jest dziełem w rozumieniu ustawy z dnia 4 lutego 1994 r. o prawie autorskim i prawach pokrewnych </w:t>
      </w:r>
    </w:p>
    <w:p w14:paraId="01DA92D8" w14:textId="77777777" w:rsidR="00160928" w:rsidRPr="00160928" w:rsidRDefault="00160928" w:rsidP="009D56E7">
      <w:pPr>
        <w:numPr>
          <w:ilvl w:val="0"/>
          <w:numId w:val="36"/>
        </w:numPr>
        <w:spacing w:after="0" w:line="320" w:lineRule="atLeast"/>
        <w:contextualSpacing/>
        <w:jc w:val="both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 xml:space="preserve">Wykonana praca podlega / nie podlega* przepisom art. 22 ust. 9 pkt 3 ustawy z dnia 26 lipca 1991 r. o podatku dochodowym od osób fizycznych </w:t>
      </w:r>
    </w:p>
    <w:p w14:paraId="39401DE5" w14:textId="77777777" w:rsidR="00160928" w:rsidRPr="00160928" w:rsidRDefault="00160928" w:rsidP="00160928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*niewłaściwe skreślić</w:t>
      </w:r>
    </w:p>
    <w:p w14:paraId="6BC7A139" w14:textId="77777777" w:rsidR="00160928" w:rsidRPr="00160928" w:rsidRDefault="00160928" w:rsidP="00160928">
      <w:pPr>
        <w:spacing w:after="0" w:line="320" w:lineRule="atLeast"/>
        <w:ind w:left="36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481000A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…………………………………..</w:t>
      </w:r>
      <w:r w:rsidRPr="00160928">
        <w:rPr>
          <w:rFonts w:cstheme="minorHAnsi"/>
          <w:sz w:val="20"/>
          <w:szCs w:val="20"/>
        </w:rPr>
        <w:tab/>
      </w:r>
      <w:r w:rsidRPr="00160928">
        <w:rPr>
          <w:rFonts w:cstheme="minorHAnsi"/>
          <w:sz w:val="20"/>
          <w:szCs w:val="20"/>
        </w:rPr>
        <w:tab/>
        <w:t>…………………………………………</w:t>
      </w:r>
      <w:r w:rsidRPr="00160928">
        <w:rPr>
          <w:rFonts w:cstheme="minorHAnsi"/>
          <w:sz w:val="20"/>
          <w:szCs w:val="20"/>
        </w:rPr>
        <w:tab/>
        <w:t>…………………………………………</w:t>
      </w:r>
    </w:p>
    <w:p w14:paraId="43EB750C" w14:textId="77777777" w:rsidR="00160928" w:rsidRPr="00160928" w:rsidRDefault="00160928" w:rsidP="00160928">
      <w:pPr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60928">
        <w:rPr>
          <w:rFonts w:eastAsiaTheme="minorEastAsia" w:cstheme="minorHAnsi"/>
          <w:sz w:val="20"/>
          <w:szCs w:val="20"/>
          <w:lang w:eastAsia="pl-PL"/>
        </w:rPr>
        <w:t xml:space="preserve">      (imię i nazwisko)</w:t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  <w:t xml:space="preserve">(stanowisko) </w:t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</w:r>
      <w:r w:rsidRPr="00160928">
        <w:rPr>
          <w:rFonts w:eastAsiaTheme="minorEastAsia" w:cstheme="minorHAnsi"/>
          <w:sz w:val="20"/>
          <w:szCs w:val="20"/>
          <w:lang w:eastAsia="pl-PL"/>
        </w:rPr>
        <w:tab/>
        <w:t>(podpis)</w:t>
      </w:r>
    </w:p>
    <w:p w14:paraId="3AF6190A" w14:textId="77777777" w:rsidR="00160928" w:rsidRPr="00160928" w:rsidRDefault="00160928" w:rsidP="00160928">
      <w:pPr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br w:type="page"/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160928" w:rsidRPr="00160928" w14:paraId="0F4DA147" w14:textId="77777777" w:rsidTr="006070DD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2B59A5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160928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>Załącznik nr 5 do umowy nr</w:t>
            </w:r>
            <w:proofErr w:type="gramStart"/>
            <w:r w:rsidRPr="00160928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….</w:t>
            </w:r>
            <w:proofErr w:type="gramEnd"/>
            <w:r w:rsidRPr="00160928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./2025/ORPEG/PCN/R z dnia ……………………. 2025 r.</w:t>
            </w:r>
          </w:p>
          <w:p w14:paraId="301ACD95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160928" w:rsidRPr="00160928" w14:paraId="5BB570D6" w14:textId="77777777" w:rsidTr="006070DD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30D398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4DE7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6F09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7721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CBB6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CABB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E1FF6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8D2AF2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541A4299" w14:textId="77777777" w:rsidTr="006070DD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B6A35F" w14:textId="77777777" w:rsidR="00160928" w:rsidRPr="00160928" w:rsidRDefault="00160928" w:rsidP="00160928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</w:t>
            </w:r>
            <w:proofErr w:type="gramStart"/>
            <w:r w:rsidRPr="001609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…….</w:t>
            </w:r>
            <w:proofErr w:type="gramEnd"/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6675A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</w:t>
            </w:r>
            <w:proofErr w:type="gramStart"/>
            <w:r w:rsidRPr="001609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…….</w:t>
            </w:r>
            <w:proofErr w:type="gramEnd"/>
            <w:r w:rsidRPr="001609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.</w:t>
            </w:r>
            <w:proofErr w:type="gramStart"/>
            <w:r w:rsidRPr="001609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…….</w:t>
            </w:r>
            <w:proofErr w:type="gramEnd"/>
            <w:r w:rsidRPr="001609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7BA7E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707C9837" w14:textId="77777777" w:rsidTr="006070DD">
        <w:trPr>
          <w:trHeight w:val="30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79C4B9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160928" w:rsidRPr="00160928" w14:paraId="4ACC2BB5" w14:textId="77777777" w:rsidTr="006070DD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59DB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2AAF9D4C" w14:textId="77777777" w:rsidTr="006070DD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B5900E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1FA2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6CAF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3F88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029A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7847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2DAE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7002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EA0C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22A8B8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08D872D0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293A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6DE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5703B408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44C4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FDAD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37DB55CD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7D1C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6BB8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1311B965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58C9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0385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7B97F12F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146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D26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0CD2E52E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9462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344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418326C0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CC7D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826A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66656037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7288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C2FE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40C58D9F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04EE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0E5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2BEB5732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F62F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58B7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77038698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F685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58F6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733E41BC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5C05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0DBF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76274093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B1F9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6DDC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55B1BF8C" w14:textId="77777777" w:rsidTr="006070DD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355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8D8A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016A0976" w14:textId="77777777" w:rsidTr="006070DD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0E4497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160928" w:rsidRPr="00160928" w14:paraId="10C70CFA" w14:textId="77777777" w:rsidTr="006070DD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949C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160928" w:rsidRPr="00160928" w14:paraId="6F7D4C90" w14:textId="77777777" w:rsidTr="006070DD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498BC4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83B9D8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160928" w:rsidRPr="00160928" w14:paraId="2BE10D68" w14:textId="77777777" w:rsidTr="006070DD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19E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F0C1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160928" w:rsidRPr="00160928" w14:paraId="2222B8FC" w14:textId="77777777" w:rsidTr="006070DD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CC1AD5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2E453A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160928" w:rsidRPr="00160928" w14:paraId="32AE5944" w14:textId="77777777" w:rsidTr="006070DD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5937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160928" w:rsidRPr="00160928" w14:paraId="3C386071" w14:textId="77777777" w:rsidTr="006070DD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47B7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3124B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1A6C8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10D6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3AB4D6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160928" w:rsidRPr="00160928" w14:paraId="0FA1C0A1" w14:textId="77777777" w:rsidTr="006070DD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9BB4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A1B42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4AF21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845D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15DBE6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160928" w:rsidRPr="00160928" w14:paraId="547FAF99" w14:textId="77777777" w:rsidTr="006070DD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8B32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EB88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160928" w:rsidRPr="00160928" w14:paraId="6F0EC09E" w14:textId="77777777" w:rsidTr="006070DD">
        <w:trPr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06FB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774A0E2D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160928" w:rsidRPr="00160928" w14:paraId="3C71619C" w14:textId="77777777" w:rsidTr="006070DD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595F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160928" w:rsidRPr="00160928" w14:paraId="618782C0" w14:textId="77777777" w:rsidTr="006070DD">
        <w:trPr>
          <w:cantSplit/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A7E2D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Zatwierdzam do wypłaty </w:t>
            </w:r>
            <w:proofErr w:type="gramStart"/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kwotę:   </w:t>
            </w:r>
            <w:proofErr w:type="gramEnd"/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 </w:t>
            </w:r>
            <w:proofErr w:type="gramStart"/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(</w:t>
            </w:r>
            <w:proofErr w:type="gramEnd"/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słownie):</w:t>
            </w:r>
          </w:p>
        </w:tc>
      </w:tr>
      <w:tr w:rsidR="00160928" w:rsidRPr="00160928" w14:paraId="45B0CB34" w14:textId="77777777" w:rsidTr="006070DD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A00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160928" w:rsidRPr="00160928" w14:paraId="51F50777" w14:textId="77777777" w:rsidTr="006070DD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70757D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0FF5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F1C9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864E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59D0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8DF3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319A30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160928" w:rsidRPr="00160928" w14:paraId="151110D9" w14:textId="77777777" w:rsidTr="006070DD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C4CE0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7E8E15BF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54191" w14:textId="77777777" w:rsidR="00160928" w:rsidRPr="00160928" w:rsidRDefault="00160928" w:rsidP="00160928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160928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4AC01F03" w14:textId="77777777" w:rsidR="00160928" w:rsidRPr="00160928" w:rsidRDefault="00160928" w:rsidP="00160928">
      <w:pPr>
        <w:rPr>
          <w:rFonts w:cstheme="minorHAnsi"/>
          <w:b/>
          <w:sz w:val="20"/>
          <w:szCs w:val="20"/>
        </w:rPr>
      </w:pPr>
    </w:p>
    <w:p w14:paraId="4772892F" w14:textId="77777777" w:rsidR="00160928" w:rsidRPr="00160928" w:rsidRDefault="00160928" w:rsidP="0016092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lastRenderedPageBreak/>
        <w:t>Załącznik nr 6 do umowy nr ……/2025/ORPEG/PCN/R z dnia ……………….  2025 r.</w:t>
      </w:r>
    </w:p>
    <w:p w14:paraId="1005BAC6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6DB0A95" w14:textId="77777777" w:rsidR="00160928" w:rsidRPr="00160928" w:rsidRDefault="00160928" w:rsidP="0016092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160928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5C31C900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CF8DACA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71EE76C2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44EE896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423DA2ED" w14:textId="77777777" w:rsidR="00160928" w:rsidRPr="00160928" w:rsidRDefault="00160928" w:rsidP="009D56E7">
      <w:pPr>
        <w:numPr>
          <w:ilvl w:val="0"/>
          <w:numId w:val="60"/>
        </w:numPr>
        <w:spacing w:after="0" w:line="320" w:lineRule="atLeast"/>
        <w:jc w:val="both"/>
        <w:rPr>
          <w:rFonts w:eastAsiaTheme="minorEastAsia" w:cstheme="minorHAnsi"/>
          <w:bCs/>
          <w:sz w:val="20"/>
          <w:szCs w:val="20"/>
          <w:lang w:eastAsia="pl-PL"/>
        </w:rPr>
      </w:pPr>
      <w:r w:rsidRPr="00160928">
        <w:rPr>
          <w:rFonts w:eastAsiaTheme="minorEastAsia" w:cstheme="minorHAnsi"/>
          <w:bCs/>
          <w:sz w:val="20"/>
          <w:szCs w:val="20"/>
          <w:lang w:eastAsia="pl-PL"/>
        </w:rPr>
        <w:t>w postaci elektronicznej na adres e-mail: naruszenia@orpeg.pl;</w:t>
      </w:r>
    </w:p>
    <w:p w14:paraId="51A02F2B" w14:textId="2B33D110" w:rsidR="00160928" w:rsidRPr="00160928" w:rsidRDefault="00160928" w:rsidP="009D56E7">
      <w:pPr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w postaci pisemnej na adres korespondencyjny Ośrodka: Dyrektor Ośrodka Rozwoju Polskiej Edukacji za Granicą, 02-67</w:t>
      </w:r>
      <w:r>
        <w:rPr>
          <w:rFonts w:eastAsia="Times New Roman" w:cstheme="minorHAnsi"/>
          <w:sz w:val="20"/>
          <w:szCs w:val="20"/>
          <w:lang w:eastAsia="pl-PL"/>
        </w:rPr>
        <w:t>6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Warszawa ul. </w:t>
      </w:r>
      <w:r>
        <w:rPr>
          <w:rFonts w:eastAsia="Times New Roman" w:cstheme="minorHAnsi"/>
          <w:sz w:val="20"/>
          <w:szCs w:val="20"/>
          <w:lang w:eastAsia="pl-PL"/>
        </w:rPr>
        <w:t>Janusza Kurtyki 4</w:t>
      </w:r>
      <w:r w:rsidRPr="00160928">
        <w:rPr>
          <w:rFonts w:eastAsia="Times New Roman" w:cstheme="minorHAnsi"/>
          <w:sz w:val="20"/>
          <w:szCs w:val="20"/>
          <w:lang w:eastAsia="pl-PL"/>
        </w:rPr>
        <w:t xml:space="preserve"> z dopiskiem: nie otwierać – zgłoszenie sygnalisty; </w:t>
      </w:r>
    </w:p>
    <w:p w14:paraId="093E72FE" w14:textId="77777777" w:rsidR="00160928" w:rsidRPr="00160928" w:rsidRDefault="00160928" w:rsidP="009D56E7">
      <w:pPr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telefonicznie pod dedykowany numer: +48 22 622 37 92, +48 22 622 37 93, w dni robocze, w godzinach 8-16;</w:t>
      </w:r>
    </w:p>
    <w:p w14:paraId="3BCE431B" w14:textId="77777777" w:rsidR="00160928" w:rsidRPr="00160928" w:rsidRDefault="00160928" w:rsidP="009D56E7">
      <w:pPr>
        <w:widowControl w:val="0"/>
        <w:numPr>
          <w:ilvl w:val="0"/>
          <w:numId w:val="60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jc w:val="both"/>
        <w:rPr>
          <w:rFonts w:eastAsia="Times New Roman" w:cstheme="minorHAnsi"/>
          <w:sz w:val="20"/>
          <w:szCs w:val="20"/>
          <w:lang w:eastAsia="pl-PL"/>
        </w:rPr>
      </w:pPr>
      <w:r w:rsidRPr="00160928">
        <w:rPr>
          <w:rFonts w:eastAsia="Times New Roman" w:cstheme="minorHAnsi"/>
          <w:sz w:val="20"/>
          <w:szCs w:val="20"/>
          <w:lang w:eastAsia="pl-PL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72F12B90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29211B77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76276A49" w14:textId="77777777" w:rsidR="00160928" w:rsidRPr="00160928" w:rsidRDefault="00160928" w:rsidP="0016092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160928">
        <w:rPr>
          <w:rFonts w:cstheme="minorHAnsi"/>
          <w:sz w:val="20"/>
          <w:szCs w:val="20"/>
        </w:rPr>
        <w:t xml:space="preserve"> </w:t>
      </w:r>
      <w:hyperlink r:id="rId31" w:history="1">
        <w:r w:rsidRPr="00160928">
          <w:rPr>
            <w:rFonts w:cstheme="minorHAnsi"/>
            <w:color w:val="0000FF"/>
            <w:sz w:val="20"/>
            <w:szCs w:val="20"/>
            <w:u w:val="single"/>
          </w:rPr>
          <w:t>https://bip.orpeg.pl/zgloszenia-wewnetrzne/</w:t>
        </w:r>
      </w:hyperlink>
      <w:r w:rsidRPr="00160928">
        <w:rPr>
          <w:rFonts w:cstheme="minorHAnsi"/>
          <w:sz w:val="20"/>
          <w:szCs w:val="20"/>
        </w:rPr>
        <w:t xml:space="preserve"> </w:t>
      </w:r>
    </w:p>
    <w:sectPr w:rsidR="00160928" w:rsidRPr="00160928" w:rsidSect="001C2D65">
      <w:headerReference w:type="default" r:id="rId32"/>
      <w:footerReference w:type="default" r:id="rId3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F98C" w14:textId="77777777" w:rsidR="006756EB" w:rsidRDefault="006756EB" w:rsidP="00AE172E">
      <w:pPr>
        <w:spacing w:after="0" w:line="240" w:lineRule="auto"/>
      </w:pPr>
      <w:r>
        <w:separator/>
      </w:r>
    </w:p>
  </w:endnote>
  <w:endnote w:type="continuationSeparator" w:id="0">
    <w:p w14:paraId="7BC46F21" w14:textId="77777777" w:rsidR="006756EB" w:rsidRDefault="006756EB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6070DD" w:rsidRPr="00C85C1F" w:rsidRDefault="006070DD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6070DD" w:rsidRPr="00C85C1F" w:rsidRDefault="006070D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AFBD067" w:rsidR="006070DD" w:rsidRPr="00C4773A" w:rsidRDefault="006070DD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proofErr w:type="spellStart"/>
      <w:r w:rsidRPr="000951C1">
        <w:rPr>
          <w:rStyle w:val="Hipercze"/>
          <w:sz w:val="16"/>
          <w:szCs w:val="16"/>
          <w:lang w:val="en-US" w:bidi="en-US"/>
        </w:rPr>
        <w:t>sekretariat@orpeg.p</w:t>
      </w:r>
      <w:proofErr w:type="spellEnd"/>
      <w:r w:rsidRPr="000951C1">
        <w:rPr>
          <w:rStyle w:val="Hipercze"/>
          <w:sz w:val="16"/>
          <w:szCs w:val="16"/>
          <w:lang w:val="en-US" w:bidi="en-US"/>
        </w:rPr>
        <w:t>l</w:t>
      </w:r>
    </w:hyperlink>
    <w:r w:rsidRPr="00C4773A">
      <w:rPr>
        <w:sz w:val="16"/>
        <w:szCs w:val="16"/>
        <w:lang w:val="en-US" w:bidi="en-US"/>
      </w:rPr>
      <w:t xml:space="preserve"> </w:t>
    </w:r>
    <w:proofErr w:type="spellStart"/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6070DD" w:rsidRPr="00C4773A" w:rsidRDefault="006070D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C9B6" w14:textId="77777777" w:rsidR="006756EB" w:rsidRDefault="006756EB" w:rsidP="00AE172E">
      <w:pPr>
        <w:spacing w:after="0" w:line="240" w:lineRule="auto"/>
      </w:pPr>
      <w:r>
        <w:separator/>
      </w:r>
    </w:p>
  </w:footnote>
  <w:footnote w:type="continuationSeparator" w:id="0">
    <w:p w14:paraId="33625E7D" w14:textId="77777777" w:rsidR="006756EB" w:rsidRDefault="006756EB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6070DD" w:rsidRDefault="006070DD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539"/>
    <w:multiLevelType w:val="hybridMultilevel"/>
    <w:tmpl w:val="344E0F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C080D"/>
    <w:multiLevelType w:val="hybridMultilevel"/>
    <w:tmpl w:val="F1B2D292"/>
    <w:lvl w:ilvl="0" w:tplc="2208C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A4F68"/>
    <w:multiLevelType w:val="multilevel"/>
    <w:tmpl w:val="315AC87C"/>
    <w:numStyleLink w:val="Styl2"/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2DDD36D2"/>
    <w:multiLevelType w:val="hybridMultilevel"/>
    <w:tmpl w:val="AFE8068A"/>
    <w:lvl w:ilvl="0" w:tplc="B9601F9E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76DF9"/>
    <w:multiLevelType w:val="hybridMultilevel"/>
    <w:tmpl w:val="D2B03DF2"/>
    <w:lvl w:ilvl="0" w:tplc="E82A1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5706A9"/>
    <w:multiLevelType w:val="hybridMultilevel"/>
    <w:tmpl w:val="7B60A5D0"/>
    <w:lvl w:ilvl="0" w:tplc="BEC665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2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C38AE"/>
    <w:multiLevelType w:val="multilevel"/>
    <w:tmpl w:val="7A1AD56E"/>
    <w:numStyleLink w:val="Styl3"/>
  </w:abstractNum>
  <w:abstractNum w:abstractNumId="5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8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459790">
    <w:abstractNumId w:val="18"/>
  </w:num>
  <w:num w:numId="2" w16cid:durableId="117266129">
    <w:abstractNumId w:val="50"/>
  </w:num>
  <w:num w:numId="3" w16cid:durableId="1399982013">
    <w:abstractNumId w:val="4"/>
  </w:num>
  <w:num w:numId="4" w16cid:durableId="1442261796">
    <w:abstractNumId w:val="17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1806240909">
    <w:abstractNumId w:val="27"/>
  </w:num>
  <w:num w:numId="6" w16cid:durableId="1935548897">
    <w:abstractNumId w:val="2"/>
  </w:num>
  <w:num w:numId="7" w16cid:durableId="152065023">
    <w:abstractNumId w:val="28"/>
  </w:num>
  <w:num w:numId="8" w16cid:durableId="264457365">
    <w:abstractNumId w:val="7"/>
  </w:num>
  <w:num w:numId="9" w16cid:durableId="822821104">
    <w:abstractNumId w:val="3"/>
  </w:num>
  <w:num w:numId="10" w16cid:durableId="1148594711">
    <w:abstractNumId w:val="25"/>
  </w:num>
  <w:num w:numId="11" w16cid:durableId="1846287930">
    <w:abstractNumId w:val="55"/>
  </w:num>
  <w:num w:numId="12" w16cid:durableId="695691863">
    <w:abstractNumId w:val="61"/>
  </w:num>
  <w:num w:numId="13" w16cid:durableId="1580557580">
    <w:abstractNumId w:val="44"/>
  </w:num>
  <w:num w:numId="14" w16cid:durableId="1590390572">
    <w:abstractNumId w:val="59"/>
  </w:num>
  <w:num w:numId="15" w16cid:durableId="596716858">
    <w:abstractNumId w:val="20"/>
  </w:num>
  <w:num w:numId="16" w16cid:durableId="1145393521">
    <w:abstractNumId w:val="52"/>
  </w:num>
  <w:num w:numId="17" w16cid:durableId="1656493849">
    <w:abstractNumId w:val="32"/>
  </w:num>
  <w:num w:numId="18" w16cid:durableId="1665090112">
    <w:abstractNumId w:val="38"/>
  </w:num>
  <w:num w:numId="19" w16cid:durableId="473715466">
    <w:abstractNumId w:val="11"/>
  </w:num>
  <w:num w:numId="20" w16cid:durableId="1380544657">
    <w:abstractNumId w:val="34"/>
  </w:num>
  <w:num w:numId="21" w16cid:durableId="1468352752">
    <w:abstractNumId w:val="29"/>
  </w:num>
  <w:num w:numId="22" w16cid:durableId="1504127768">
    <w:abstractNumId w:val="8"/>
  </w:num>
  <w:num w:numId="23" w16cid:durableId="1965034865">
    <w:abstractNumId w:val="13"/>
  </w:num>
  <w:num w:numId="24" w16cid:durableId="1813254921">
    <w:abstractNumId w:val="54"/>
  </w:num>
  <w:num w:numId="25" w16cid:durableId="1548953989">
    <w:abstractNumId w:val="5"/>
  </w:num>
  <w:num w:numId="26" w16cid:durableId="1819884643">
    <w:abstractNumId w:val="21"/>
  </w:num>
  <w:num w:numId="27" w16cid:durableId="1332831692">
    <w:abstractNumId w:val="56"/>
  </w:num>
  <w:num w:numId="28" w16cid:durableId="27144648">
    <w:abstractNumId w:val="30"/>
  </w:num>
  <w:num w:numId="29" w16cid:durableId="1450525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3530523">
    <w:abstractNumId w:val="43"/>
  </w:num>
  <w:num w:numId="31" w16cid:durableId="37241556">
    <w:abstractNumId w:val="36"/>
  </w:num>
  <w:num w:numId="32" w16cid:durableId="315427180">
    <w:abstractNumId w:val="10"/>
  </w:num>
  <w:num w:numId="33" w16cid:durableId="1002242866">
    <w:abstractNumId w:val="40"/>
  </w:num>
  <w:num w:numId="34" w16cid:durableId="410590435">
    <w:abstractNumId w:val="35"/>
  </w:num>
  <w:num w:numId="35" w16cid:durableId="586381179">
    <w:abstractNumId w:val="62"/>
  </w:num>
  <w:num w:numId="36" w16cid:durableId="160630181">
    <w:abstractNumId w:val="39"/>
  </w:num>
  <w:num w:numId="37" w16cid:durableId="774979240">
    <w:abstractNumId w:val="53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8" w16cid:durableId="409886798">
    <w:abstractNumId w:val="0"/>
  </w:num>
  <w:num w:numId="39" w16cid:durableId="726955098">
    <w:abstractNumId w:val="48"/>
  </w:num>
  <w:num w:numId="40" w16cid:durableId="1465805224">
    <w:abstractNumId w:val="37"/>
  </w:num>
  <w:num w:numId="41" w16cid:durableId="1245914949">
    <w:abstractNumId w:val="12"/>
  </w:num>
  <w:num w:numId="42" w16cid:durableId="1106460874">
    <w:abstractNumId w:val="33"/>
  </w:num>
  <w:num w:numId="43" w16cid:durableId="559247321">
    <w:abstractNumId w:val="31"/>
  </w:num>
  <w:num w:numId="44" w16cid:durableId="4169490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1327684">
    <w:abstractNumId w:val="42"/>
  </w:num>
  <w:num w:numId="46" w16cid:durableId="1617371161">
    <w:abstractNumId w:val="14"/>
  </w:num>
  <w:num w:numId="47" w16cid:durableId="104927269">
    <w:abstractNumId w:val="41"/>
  </w:num>
  <w:num w:numId="48" w16cid:durableId="1136802526">
    <w:abstractNumId w:val="1"/>
  </w:num>
  <w:num w:numId="49" w16cid:durableId="1705252496">
    <w:abstractNumId w:val="51"/>
  </w:num>
  <w:num w:numId="50" w16cid:durableId="508102052">
    <w:abstractNumId w:val="45"/>
  </w:num>
  <w:num w:numId="51" w16cid:durableId="1212424912">
    <w:abstractNumId w:val="60"/>
  </w:num>
  <w:num w:numId="52" w16cid:durableId="1931695980">
    <w:abstractNumId w:val="47"/>
  </w:num>
  <w:num w:numId="53" w16cid:durableId="1283610979">
    <w:abstractNumId w:val="16"/>
  </w:num>
  <w:num w:numId="54" w16cid:durableId="281427959">
    <w:abstractNumId w:val="6"/>
  </w:num>
  <w:num w:numId="55" w16cid:durableId="1515876221">
    <w:abstractNumId w:val="26"/>
  </w:num>
  <w:num w:numId="56" w16cid:durableId="652414022">
    <w:abstractNumId w:val="58"/>
  </w:num>
  <w:num w:numId="57" w16cid:durableId="2008558240">
    <w:abstractNumId w:val="49"/>
  </w:num>
  <w:num w:numId="58" w16cid:durableId="1403060783">
    <w:abstractNumId w:val="23"/>
  </w:num>
  <w:num w:numId="59" w16cid:durableId="2028168350">
    <w:abstractNumId w:val="46"/>
  </w:num>
  <w:num w:numId="60" w16cid:durableId="1502697051">
    <w:abstractNumId w:val="57"/>
  </w:num>
  <w:num w:numId="61" w16cid:durableId="23025410">
    <w:abstractNumId w:val="9"/>
  </w:num>
  <w:num w:numId="62" w16cid:durableId="233902464">
    <w:abstractNumId w:val="15"/>
  </w:num>
  <w:num w:numId="63" w16cid:durableId="2056152416">
    <w:abstractNumId w:val="2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4D59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6DA"/>
    <w:rsid w:val="000579AC"/>
    <w:rsid w:val="00057EB6"/>
    <w:rsid w:val="0006001B"/>
    <w:rsid w:val="00060274"/>
    <w:rsid w:val="00061009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515A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E247C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0928"/>
    <w:rsid w:val="00162CFE"/>
    <w:rsid w:val="00165114"/>
    <w:rsid w:val="00171E6A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8A0"/>
    <w:rsid w:val="001E7FE6"/>
    <w:rsid w:val="001F357F"/>
    <w:rsid w:val="001F42E8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0F50"/>
    <w:rsid w:val="00291A6E"/>
    <w:rsid w:val="00293A37"/>
    <w:rsid w:val="00293D66"/>
    <w:rsid w:val="00295531"/>
    <w:rsid w:val="00295770"/>
    <w:rsid w:val="00296F7C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56AA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9B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0375"/>
    <w:rsid w:val="00354370"/>
    <w:rsid w:val="00356301"/>
    <w:rsid w:val="0036147A"/>
    <w:rsid w:val="00367650"/>
    <w:rsid w:val="003700A1"/>
    <w:rsid w:val="00377ADB"/>
    <w:rsid w:val="00383820"/>
    <w:rsid w:val="00383EC3"/>
    <w:rsid w:val="00384D31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1A0A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41F4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5CA2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7853"/>
    <w:rsid w:val="00551255"/>
    <w:rsid w:val="00551D3D"/>
    <w:rsid w:val="005529CB"/>
    <w:rsid w:val="005566C3"/>
    <w:rsid w:val="0055708F"/>
    <w:rsid w:val="00563259"/>
    <w:rsid w:val="00566BB1"/>
    <w:rsid w:val="00571811"/>
    <w:rsid w:val="00571B99"/>
    <w:rsid w:val="00572DF0"/>
    <w:rsid w:val="005813DA"/>
    <w:rsid w:val="00581F48"/>
    <w:rsid w:val="00582360"/>
    <w:rsid w:val="00586F43"/>
    <w:rsid w:val="00592524"/>
    <w:rsid w:val="00594D16"/>
    <w:rsid w:val="00596EB5"/>
    <w:rsid w:val="005A12DD"/>
    <w:rsid w:val="005A1E3F"/>
    <w:rsid w:val="005A27EA"/>
    <w:rsid w:val="005A3B1D"/>
    <w:rsid w:val="005A5332"/>
    <w:rsid w:val="005B1D8F"/>
    <w:rsid w:val="005B295C"/>
    <w:rsid w:val="005C09BB"/>
    <w:rsid w:val="005C177F"/>
    <w:rsid w:val="005C19AD"/>
    <w:rsid w:val="005C2C3E"/>
    <w:rsid w:val="005C3FF6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070DD"/>
    <w:rsid w:val="00610DC4"/>
    <w:rsid w:val="00611681"/>
    <w:rsid w:val="00612F7C"/>
    <w:rsid w:val="00614851"/>
    <w:rsid w:val="00615576"/>
    <w:rsid w:val="00622203"/>
    <w:rsid w:val="00624510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651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56EB"/>
    <w:rsid w:val="006775FE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12C"/>
    <w:rsid w:val="006A55D9"/>
    <w:rsid w:val="006B0A80"/>
    <w:rsid w:val="006B50C7"/>
    <w:rsid w:val="006B51AD"/>
    <w:rsid w:val="006B6923"/>
    <w:rsid w:val="006B7552"/>
    <w:rsid w:val="006B7B81"/>
    <w:rsid w:val="006C0DE9"/>
    <w:rsid w:val="006C2944"/>
    <w:rsid w:val="006D0DB9"/>
    <w:rsid w:val="006D29B0"/>
    <w:rsid w:val="006D4F81"/>
    <w:rsid w:val="006D604A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374BF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1928"/>
    <w:rsid w:val="007721F4"/>
    <w:rsid w:val="00772438"/>
    <w:rsid w:val="0077284E"/>
    <w:rsid w:val="00774E43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2BF4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3D08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28CB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647BC"/>
    <w:rsid w:val="0097268A"/>
    <w:rsid w:val="00974350"/>
    <w:rsid w:val="00975F92"/>
    <w:rsid w:val="0097766D"/>
    <w:rsid w:val="00980AF2"/>
    <w:rsid w:val="009818FB"/>
    <w:rsid w:val="00984BCD"/>
    <w:rsid w:val="00985EFF"/>
    <w:rsid w:val="00991F6D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0FF"/>
    <w:rsid w:val="009C2EBF"/>
    <w:rsid w:val="009C3889"/>
    <w:rsid w:val="009D0F56"/>
    <w:rsid w:val="009D1CFD"/>
    <w:rsid w:val="009D4C48"/>
    <w:rsid w:val="009D56E7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01E6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4E75"/>
    <w:rsid w:val="00BB719A"/>
    <w:rsid w:val="00BB7AF9"/>
    <w:rsid w:val="00BC24A2"/>
    <w:rsid w:val="00BC3417"/>
    <w:rsid w:val="00BC5C0B"/>
    <w:rsid w:val="00BC6A05"/>
    <w:rsid w:val="00BD1942"/>
    <w:rsid w:val="00BD73D4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4E81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87997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3FFD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251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175B7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575E8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AF3"/>
    <w:rsid w:val="00DC1B84"/>
    <w:rsid w:val="00DC2855"/>
    <w:rsid w:val="00DC60DF"/>
    <w:rsid w:val="00DD069E"/>
    <w:rsid w:val="00DD2144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58"/>
    <w:rsid w:val="00E458F4"/>
    <w:rsid w:val="00E477D0"/>
    <w:rsid w:val="00E5032E"/>
    <w:rsid w:val="00E53020"/>
    <w:rsid w:val="00E5780C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57E0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EF7F1A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6408"/>
    <w:rsid w:val="00FA7179"/>
    <w:rsid w:val="00FB2B97"/>
    <w:rsid w:val="00FB6E5B"/>
    <w:rsid w:val="00FD0D60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7"/>
      </w:numPr>
    </w:pPr>
  </w:style>
  <w:style w:type="numbering" w:customStyle="1" w:styleId="Styl2">
    <w:name w:val="Styl2"/>
    <w:uiPriority w:val="99"/>
    <w:rsid w:val="00B82BF5"/>
    <w:pPr>
      <w:numPr>
        <w:numId w:val="8"/>
      </w:numPr>
    </w:pPr>
  </w:style>
  <w:style w:type="numbering" w:customStyle="1" w:styleId="Styl3">
    <w:name w:val="Styl3"/>
    <w:uiPriority w:val="99"/>
    <w:rsid w:val="00B82BF5"/>
    <w:pPr>
      <w:numPr>
        <w:numId w:val="9"/>
      </w:numPr>
    </w:pPr>
  </w:style>
  <w:style w:type="numbering" w:customStyle="1" w:styleId="Styl4">
    <w:name w:val="Styl4"/>
    <w:uiPriority w:val="99"/>
    <w:rsid w:val="00B82BF5"/>
    <w:pPr>
      <w:numPr>
        <w:numId w:val="10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A6408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9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KTpunkt">
    <w:name w:val="PKT – punkt"/>
    <w:uiPriority w:val="13"/>
    <w:qFormat/>
    <w:rsid w:val="001609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160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atrianci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p.orpeg.pl/zgloszenia-wewnetrzne/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rpeg.pl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hyperlink" Target="https://bip.orpeg.pl/zgloszenia-wewnetrz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mailto:repatrianci@orpeg.pl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lex.um.warszawa.pl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1F56-091B-4839-98A7-56DDEF4B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10456</Words>
  <Characters>62741</Characters>
  <Application>Microsoft Office Word</Application>
  <DocSecurity>0</DocSecurity>
  <Lines>522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5</cp:revision>
  <cp:lastPrinted>2021-06-30T12:52:00Z</cp:lastPrinted>
  <dcterms:created xsi:type="dcterms:W3CDTF">2025-11-28T15:58:00Z</dcterms:created>
  <dcterms:modified xsi:type="dcterms:W3CDTF">2025-11-28T16:01:00Z</dcterms:modified>
</cp:coreProperties>
</file>