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9E823" w14:textId="26FBF621" w:rsidR="008F3D89" w:rsidRPr="00B1744D" w:rsidRDefault="008F3D89" w:rsidP="008F3D89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Warszawa, </w:t>
      </w:r>
      <w:r w:rsidRPr="00C52D6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dnia</w:t>
      </w:r>
      <w:r w:rsidR="008653E7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, </w:t>
      </w:r>
      <w:r w:rsidR="007E52DF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</w:t>
      </w:r>
      <w:r w:rsidR="00A97534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3</w:t>
      </w:r>
      <w:r w:rsidR="007E52DF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0934FE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października</w:t>
      </w:r>
      <w:r w:rsidR="000F4E92" w:rsidRPr="00C52D6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Pr="00C52D6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2025 r.</w:t>
      </w:r>
    </w:p>
    <w:p w14:paraId="77EB4A39" w14:textId="77777777" w:rsidR="008F3D89" w:rsidRPr="00B1744D" w:rsidRDefault="008F3D89" w:rsidP="008F3D89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Zapytanie ofertowe</w:t>
      </w:r>
    </w:p>
    <w:p w14:paraId="188B5FCD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7769B1F2" w14:textId="3760E03E" w:rsidR="008F3D89" w:rsidRDefault="008F3D89" w:rsidP="008F3D89">
      <w:pPr>
        <w:spacing w:after="0" w:line="320" w:lineRule="atLeast"/>
        <w:jc w:val="both"/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</w:pPr>
      <w:r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Ośrodek Rozwoju Polskiej Edukacji za Granicą (dalej ORPEG) w ramach organizacji szkoleń dla nauczycieli polonijnych poszukuje Wykonawcy, który przygotuje materiały i przeprowadzi spotkania stacjonarnie w</w:t>
      </w:r>
      <w:r w:rsidR="00396334"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 </w:t>
      </w:r>
      <w:r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Warszawie </w:t>
      </w:r>
      <w:r w:rsidRPr="002D00A9">
        <w:rPr>
          <w:rFonts w:asciiTheme="minorHAnsi" w:eastAsia="Tahoma" w:hAnsiTheme="minorHAnsi" w:cstheme="minorHAnsi"/>
          <w:b/>
          <w:bCs/>
          <w:sz w:val="20"/>
          <w:szCs w:val="20"/>
          <w:lang w:eastAsia="pl-PL" w:bidi="pl-PL"/>
        </w:rPr>
        <w:t xml:space="preserve">wspierające </w:t>
      </w:r>
      <w:r w:rsidR="002917CF" w:rsidRPr="002917CF">
        <w:rPr>
          <w:rStyle w:val="normaltextrun"/>
          <w:rFonts w:cs="Calibri"/>
          <w:b/>
          <w:bCs/>
          <w:color w:val="000000"/>
          <w:sz w:val="20"/>
          <w:szCs w:val="20"/>
          <w:shd w:val="clear" w:color="auto" w:fill="FFFFFF"/>
        </w:rPr>
        <w:t xml:space="preserve">w pracy dydaktycznej nauczycieli szkół polskich z Litwy uczących przedmiotów matematyczno-przyrodnicznych </w:t>
      </w:r>
      <w:r w:rsidR="00C86620" w:rsidRPr="002917CF">
        <w:rPr>
          <w:rFonts w:asciiTheme="minorHAnsi" w:eastAsia="Tahoma" w:hAnsiTheme="minorHAnsi" w:cstheme="minorHAnsi"/>
          <w:b/>
          <w:bCs/>
          <w:sz w:val="20"/>
          <w:szCs w:val="20"/>
          <w:lang w:eastAsia="pl-PL" w:bidi="pl-PL"/>
        </w:rPr>
        <w:t xml:space="preserve">na Litwie 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A97534" w:rsidRPr="00B1744D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 xml:space="preserve">KONFERENCJA METODYCZNA DLA </w:t>
      </w:r>
      <w:r w:rsidR="00A97534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>DYREKTORÓW I </w:t>
      </w:r>
      <w:r w:rsidR="00A97534" w:rsidRPr="00B1744D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 xml:space="preserve">NAUCZYCIELI </w:t>
      </w:r>
      <w:r w:rsidR="00A97534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 xml:space="preserve">PRZEDMIOTÓW MATEMATYCZNO-PRZYRODNICZNYCH </w:t>
      </w:r>
      <w:r w:rsidR="00A97534" w:rsidRPr="00B1744D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>Z LITWY, WARSZAWA</w:t>
      </w:r>
      <w:r w:rsidR="00A97534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 xml:space="preserve"> – (LITWA 2)</w:t>
      </w:r>
    </w:p>
    <w:p w14:paraId="1A876CB0" w14:textId="77777777" w:rsidR="00A97534" w:rsidRPr="00B1744D" w:rsidRDefault="00A97534" w:rsidP="008F3D89">
      <w:pPr>
        <w:spacing w:after="0" w:line="320" w:lineRule="atLeast"/>
        <w:jc w:val="both"/>
        <w:rPr>
          <w:rFonts w:asciiTheme="minorHAnsi" w:eastAsia="Tahoma" w:hAnsiTheme="minorHAnsi" w:cstheme="minorHAnsi"/>
          <w:sz w:val="20"/>
          <w:szCs w:val="20"/>
          <w:lang w:eastAsia="pl-PL" w:bidi="pl-PL"/>
        </w:rPr>
      </w:pPr>
    </w:p>
    <w:p w14:paraId="2CDC90AB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Podział na części:</w:t>
      </w:r>
    </w:p>
    <w:p w14:paraId="24A6BE6C" w14:textId="203274B2" w:rsidR="008F3D89" w:rsidRPr="0059123F" w:rsidRDefault="008F3D89" w:rsidP="005F1DE1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Przedmiot </w:t>
      </w:r>
      <w:r w:rsidRPr="0059123F">
        <w:rPr>
          <w:rFonts w:asciiTheme="minorHAnsi" w:hAnsiTheme="minorHAnsi" w:cstheme="minorHAnsi"/>
          <w:sz w:val="20"/>
          <w:szCs w:val="20"/>
        </w:rPr>
        <w:t xml:space="preserve">zamówienia </w:t>
      </w:r>
      <w:r w:rsidR="00564824">
        <w:rPr>
          <w:rFonts w:asciiTheme="minorHAnsi" w:hAnsiTheme="minorHAnsi" w:cstheme="minorHAnsi"/>
          <w:sz w:val="20"/>
          <w:szCs w:val="20"/>
        </w:rPr>
        <w:t>składa się z jednej części</w:t>
      </w:r>
      <w:r w:rsidRPr="0059123F">
        <w:rPr>
          <w:rFonts w:asciiTheme="minorHAnsi" w:hAnsiTheme="minorHAnsi" w:cstheme="minorHAnsi"/>
          <w:sz w:val="20"/>
          <w:szCs w:val="20"/>
        </w:rPr>
        <w:t>.</w:t>
      </w:r>
    </w:p>
    <w:p w14:paraId="5D111E2D" w14:textId="77777777" w:rsidR="008F3D89" w:rsidRPr="00B1744D" w:rsidRDefault="008F3D89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74BF9BB5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/>
          <w:sz w:val="20"/>
          <w:szCs w:val="20"/>
          <w:lang w:eastAsia="pl-PL" w:bidi="pl-PL"/>
        </w:rPr>
        <w:t>Termin realizacji zamówienia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:</w:t>
      </w:r>
    </w:p>
    <w:p w14:paraId="3DAED8D4" w14:textId="6414E86C" w:rsidR="00D46E2E" w:rsidRPr="00C86620" w:rsidRDefault="008F3D89" w:rsidP="005F1DE1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86620">
        <w:rPr>
          <w:rFonts w:asciiTheme="minorHAnsi" w:hAnsiTheme="minorHAnsi" w:cstheme="minorHAnsi"/>
          <w:sz w:val="20"/>
          <w:szCs w:val="20"/>
        </w:rPr>
        <w:t>Szkoleni</w:t>
      </w:r>
      <w:r w:rsidR="00564824">
        <w:rPr>
          <w:rFonts w:asciiTheme="minorHAnsi" w:hAnsiTheme="minorHAnsi" w:cstheme="minorHAnsi"/>
          <w:sz w:val="20"/>
          <w:szCs w:val="20"/>
        </w:rPr>
        <w:t>e</w:t>
      </w:r>
      <w:r w:rsidRPr="00C86620">
        <w:rPr>
          <w:rFonts w:asciiTheme="minorHAnsi" w:hAnsiTheme="minorHAnsi" w:cstheme="minorHAnsi"/>
          <w:sz w:val="20"/>
          <w:szCs w:val="20"/>
        </w:rPr>
        <w:t xml:space="preserve"> wraz z pozostałymi obowiązkami wynikającymi z przedmiotu zamówienia realizowane będą</w:t>
      </w:r>
      <w:r w:rsidR="00C86620">
        <w:rPr>
          <w:rFonts w:asciiTheme="minorHAnsi" w:hAnsiTheme="minorHAnsi" w:cstheme="minorHAnsi"/>
          <w:sz w:val="20"/>
          <w:szCs w:val="20"/>
        </w:rPr>
        <w:t xml:space="preserve"> od</w:t>
      </w:r>
      <w:r w:rsidR="00D46E2E" w:rsidRPr="00C86620">
        <w:rPr>
          <w:rFonts w:asciiTheme="minorHAnsi" w:hAnsiTheme="minorHAnsi" w:cstheme="minorHAnsi"/>
          <w:sz w:val="20"/>
          <w:szCs w:val="20"/>
        </w:rPr>
        <w:t xml:space="preserve"> </w:t>
      </w:r>
      <w:r w:rsidR="004D5F04" w:rsidRPr="00C86620">
        <w:rPr>
          <w:rFonts w:asciiTheme="minorHAnsi" w:hAnsiTheme="minorHAnsi" w:cstheme="minorHAnsi"/>
          <w:sz w:val="20"/>
          <w:szCs w:val="20"/>
        </w:rPr>
        <w:t>3 listopada lub od daty podpisania umowy do 1</w:t>
      </w:r>
      <w:r w:rsidR="005D36EB" w:rsidRPr="00C86620">
        <w:rPr>
          <w:rFonts w:asciiTheme="minorHAnsi" w:hAnsiTheme="minorHAnsi" w:cstheme="minorHAnsi"/>
          <w:sz w:val="20"/>
          <w:szCs w:val="20"/>
        </w:rPr>
        <w:t xml:space="preserve">8 </w:t>
      </w:r>
      <w:r w:rsidR="004D5F04" w:rsidRPr="00C86620">
        <w:rPr>
          <w:rFonts w:asciiTheme="minorHAnsi" w:hAnsiTheme="minorHAnsi" w:cstheme="minorHAnsi"/>
          <w:sz w:val="20"/>
          <w:szCs w:val="20"/>
        </w:rPr>
        <w:t>listopada 2025 r.</w:t>
      </w:r>
    </w:p>
    <w:p w14:paraId="5C4C1ED2" w14:textId="77777777" w:rsidR="003E1973" w:rsidRPr="00B1744D" w:rsidRDefault="003E1973" w:rsidP="005F1DE1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Konkretne terminy szkoleń zostaną uzgodnione pomiędzy Zamawiającym i Wykonawcą w terminie do 4 dni przed rozpoczęciem szkoleń. Zamawiający dopuszcza możliwość zmiany ustalonych terminów po ich uzgodnieniu pod warunkiem wyrażenia zgody przez obie strony. </w:t>
      </w:r>
    </w:p>
    <w:p w14:paraId="4E144D24" w14:textId="5FB92ED5" w:rsidR="003E1973" w:rsidRPr="00C86620" w:rsidRDefault="00C86620" w:rsidP="005F1DE1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86620">
        <w:rPr>
          <w:rFonts w:asciiTheme="minorHAnsi" w:hAnsiTheme="minorHAnsi" w:cstheme="minorHAnsi"/>
          <w:sz w:val="20"/>
          <w:szCs w:val="20"/>
        </w:rPr>
        <w:t>T</w:t>
      </w:r>
      <w:r w:rsidR="003E1973" w:rsidRPr="00C86620">
        <w:rPr>
          <w:rFonts w:asciiTheme="minorHAnsi" w:hAnsiTheme="minorHAnsi" w:cstheme="minorHAnsi"/>
          <w:sz w:val="20"/>
          <w:szCs w:val="20"/>
        </w:rPr>
        <w:t xml:space="preserve">ermin szkolenia stacjonarnego </w:t>
      </w:r>
      <w:r w:rsidR="00140150">
        <w:rPr>
          <w:rFonts w:asciiTheme="minorHAnsi" w:hAnsiTheme="minorHAnsi" w:cstheme="minorHAnsi"/>
          <w:sz w:val="20"/>
          <w:szCs w:val="20"/>
        </w:rPr>
        <w:t>w Warszawie to: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E1973" w:rsidRPr="00C86620">
        <w:rPr>
          <w:rFonts w:asciiTheme="minorHAnsi" w:hAnsiTheme="minorHAnsi" w:cstheme="minorHAnsi"/>
          <w:sz w:val="20"/>
          <w:szCs w:val="20"/>
        </w:rPr>
        <w:t>3 listopada – 12 listopada 2025 r</w:t>
      </w:r>
      <w:r w:rsidRPr="00C86620">
        <w:rPr>
          <w:rFonts w:asciiTheme="minorHAnsi" w:hAnsiTheme="minorHAnsi" w:cstheme="minorHAnsi"/>
          <w:sz w:val="20"/>
          <w:szCs w:val="20"/>
        </w:rPr>
        <w:t>.</w:t>
      </w:r>
    </w:p>
    <w:p w14:paraId="0DFDFB25" w14:textId="77777777" w:rsidR="008F3D89" w:rsidRPr="00B1744D" w:rsidRDefault="008F3D89" w:rsidP="008F3D89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3986A78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  <w:lang w:eastAsia="pl-PL" w:bidi="pl-PL"/>
        </w:rPr>
        <w:t>Grupa docelowa:</w:t>
      </w:r>
    </w:p>
    <w:p w14:paraId="2B89A773" w14:textId="318F19E9" w:rsidR="0098014F" w:rsidRPr="00701367" w:rsidRDefault="002917CF" w:rsidP="005F1DE1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Nauczyciele przedmiotów matematyczno-przyrodnicznych</w:t>
      </w:r>
      <w:r w:rsidR="00E630FF">
        <w:rPr>
          <w:rFonts w:asciiTheme="minorHAnsi" w:hAnsiTheme="minorHAnsi" w:cstheme="minorHAnsi"/>
          <w:sz w:val="20"/>
          <w:szCs w:val="20"/>
        </w:rPr>
        <w:t xml:space="preserve"> </w:t>
      </w:r>
      <w:r w:rsidR="0098014F" w:rsidRPr="00701367">
        <w:rPr>
          <w:rFonts w:asciiTheme="minorHAnsi" w:hAnsiTheme="minorHAnsi" w:cstheme="minorHAnsi"/>
          <w:sz w:val="20"/>
          <w:szCs w:val="20"/>
        </w:rPr>
        <w:t>pracując</w:t>
      </w:r>
      <w:r>
        <w:rPr>
          <w:rFonts w:asciiTheme="minorHAnsi" w:hAnsiTheme="minorHAnsi" w:cstheme="minorHAnsi"/>
          <w:sz w:val="20"/>
          <w:szCs w:val="20"/>
        </w:rPr>
        <w:t>y</w:t>
      </w:r>
      <w:r w:rsidR="0098014F" w:rsidRPr="00701367">
        <w:rPr>
          <w:rFonts w:asciiTheme="minorHAnsi" w:hAnsiTheme="minorHAnsi" w:cstheme="minorHAnsi"/>
          <w:sz w:val="20"/>
          <w:szCs w:val="20"/>
        </w:rPr>
        <w:t xml:space="preserve"> aktualnie w szkołach polskich</w:t>
      </w:r>
      <w:r w:rsidR="00564824">
        <w:rPr>
          <w:rFonts w:asciiTheme="minorHAnsi" w:hAnsiTheme="minorHAnsi" w:cstheme="minorHAnsi"/>
          <w:sz w:val="20"/>
          <w:szCs w:val="20"/>
        </w:rPr>
        <w:t xml:space="preserve"> / placówkach oświatowych</w:t>
      </w:r>
      <w:r w:rsidR="0098014F" w:rsidRPr="00701367">
        <w:rPr>
          <w:rFonts w:asciiTheme="minorHAnsi" w:hAnsiTheme="minorHAnsi" w:cstheme="minorHAnsi"/>
          <w:sz w:val="20"/>
          <w:szCs w:val="20"/>
        </w:rPr>
        <w:t xml:space="preserve"> na</w:t>
      </w:r>
      <w:r w:rsidR="00564824">
        <w:rPr>
          <w:rFonts w:asciiTheme="minorHAnsi" w:hAnsiTheme="minorHAnsi" w:cstheme="minorHAnsi"/>
          <w:sz w:val="20"/>
          <w:szCs w:val="20"/>
        </w:rPr>
        <w:t> </w:t>
      </w:r>
      <w:r w:rsidR="0098014F" w:rsidRPr="00701367">
        <w:rPr>
          <w:rFonts w:asciiTheme="minorHAnsi" w:hAnsiTheme="minorHAnsi" w:cstheme="minorHAnsi"/>
          <w:sz w:val="20"/>
          <w:szCs w:val="20"/>
        </w:rPr>
        <w:t>Litwie ze znajomością języka polskiego na poziomie B1, B2, C1, C2.</w:t>
      </w:r>
    </w:p>
    <w:p w14:paraId="5A57526A" w14:textId="603008D4" w:rsidR="008F3D89" w:rsidRPr="00B1744D" w:rsidRDefault="008F3D89" w:rsidP="005F1DE1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 określa maksymalną liczbę uczestników każdego szkolenia na 50 osób.</w:t>
      </w:r>
    </w:p>
    <w:p w14:paraId="63018FDC" w14:textId="24139C80" w:rsidR="008F3D89" w:rsidRPr="00B1744D" w:rsidRDefault="008F3D89" w:rsidP="00396334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1744D">
        <w:rPr>
          <w:rFonts w:asciiTheme="minorHAnsi" w:hAnsiTheme="minorHAnsi" w:cstheme="minorHAnsi"/>
          <w:i/>
          <w:iCs/>
          <w:sz w:val="20"/>
          <w:szCs w:val="20"/>
        </w:rPr>
        <w:t xml:space="preserve">Uwaga: </w:t>
      </w:r>
      <w:r w:rsidR="00396334" w:rsidRPr="00B1744D">
        <w:rPr>
          <w:rFonts w:asciiTheme="minorHAnsi" w:hAnsiTheme="minorHAnsi" w:cstheme="minorHAnsi"/>
          <w:i/>
          <w:iCs/>
          <w:sz w:val="20"/>
          <w:szCs w:val="20"/>
        </w:rPr>
        <w:t>N</w:t>
      </w:r>
      <w:r w:rsidRPr="00B1744D">
        <w:rPr>
          <w:rFonts w:asciiTheme="minorHAnsi" w:hAnsiTheme="minorHAnsi" w:cstheme="minorHAnsi"/>
          <w:i/>
          <w:iCs/>
          <w:sz w:val="20"/>
          <w:szCs w:val="20"/>
        </w:rPr>
        <w:t xml:space="preserve">a dzień ogłoszenia postępowania Zamawiający nie posiada wiedzy w zakresie ostatecznej liczby uczestników. </w:t>
      </w:r>
    </w:p>
    <w:p w14:paraId="4DF8E594" w14:textId="19F0B12A" w:rsidR="00597192" w:rsidRDefault="0059719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08C45DE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Tematyka konferencji:</w:t>
      </w:r>
    </w:p>
    <w:p w14:paraId="00612D18" w14:textId="3460EBF0" w:rsidR="008F3D89" w:rsidRPr="00B1744D" w:rsidRDefault="008F3D89" w:rsidP="005F1DE1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Zamawiający wskazuje </w:t>
      </w:r>
      <w:r w:rsidR="001C21D8">
        <w:rPr>
          <w:rFonts w:asciiTheme="minorHAnsi" w:hAnsiTheme="minorHAnsi" w:cstheme="minorHAnsi"/>
          <w:sz w:val="20"/>
          <w:szCs w:val="20"/>
        </w:rPr>
        <w:t>zakres</w:t>
      </w:r>
      <w:r w:rsidRPr="00B1744D">
        <w:rPr>
          <w:rFonts w:asciiTheme="minorHAnsi" w:hAnsiTheme="minorHAnsi" w:cstheme="minorHAnsi"/>
          <w:sz w:val="20"/>
          <w:szCs w:val="20"/>
        </w:rPr>
        <w:t xml:space="preserve"> tematyczn</w:t>
      </w:r>
      <w:r w:rsidR="00B655B3" w:rsidRPr="00B1744D">
        <w:rPr>
          <w:rFonts w:asciiTheme="minorHAnsi" w:hAnsiTheme="minorHAnsi" w:cstheme="minorHAnsi"/>
          <w:sz w:val="20"/>
          <w:szCs w:val="20"/>
        </w:rPr>
        <w:t>y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</w:p>
    <w:p w14:paraId="2B0BA439" w14:textId="31B3FDEE" w:rsidR="008F3D89" w:rsidRPr="00B1744D" w:rsidRDefault="008F3D89" w:rsidP="005F1DE1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Zakres tematyczny i metodyka szkoleń muszą odwoływać się do edukacji polonijnej, mieć na uwadze specyfikę pracy w szkole polskiej na Litwie, brać pod uwagę aktualną podstawę programową dla szkół polskich na Litwie.</w:t>
      </w:r>
    </w:p>
    <w:p w14:paraId="78A7E284" w14:textId="6C8E14C5" w:rsidR="008F3D89" w:rsidRPr="00E561EA" w:rsidRDefault="008F3D89" w:rsidP="005F1DE1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E561EA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B565F9" w:rsidRPr="00E561EA">
        <w:rPr>
          <w:rFonts w:asciiTheme="minorHAnsi" w:hAnsiTheme="minorHAnsi" w:cstheme="minorHAnsi"/>
          <w:sz w:val="20"/>
          <w:szCs w:val="20"/>
        </w:rPr>
        <w:t>oczekuje wskazania</w:t>
      </w:r>
      <w:r w:rsidR="00E561EA" w:rsidRPr="00E561EA">
        <w:rPr>
          <w:rFonts w:asciiTheme="minorHAnsi" w:hAnsiTheme="minorHAnsi" w:cstheme="minorHAnsi"/>
          <w:sz w:val="20"/>
          <w:szCs w:val="20"/>
        </w:rPr>
        <w:t xml:space="preserve"> </w:t>
      </w:r>
      <w:r w:rsidR="002E1CEB">
        <w:rPr>
          <w:rFonts w:asciiTheme="minorHAnsi" w:hAnsiTheme="minorHAnsi" w:cstheme="minorHAnsi"/>
          <w:sz w:val="20"/>
          <w:szCs w:val="20"/>
        </w:rPr>
        <w:t xml:space="preserve">w </w:t>
      </w:r>
      <w:r w:rsidR="00E561EA" w:rsidRPr="00E561EA">
        <w:rPr>
          <w:rFonts w:asciiTheme="minorHAnsi" w:hAnsiTheme="minorHAnsi" w:cstheme="minorHAnsi"/>
          <w:sz w:val="20"/>
          <w:szCs w:val="20"/>
        </w:rPr>
        <w:t>sylabus</w:t>
      </w:r>
      <w:r w:rsidR="002E1CEB">
        <w:rPr>
          <w:rFonts w:asciiTheme="minorHAnsi" w:hAnsiTheme="minorHAnsi" w:cstheme="minorHAnsi"/>
          <w:sz w:val="20"/>
          <w:szCs w:val="20"/>
        </w:rPr>
        <w:t xml:space="preserve">ie </w:t>
      </w:r>
      <w:r w:rsidR="0065447E">
        <w:rPr>
          <w:rFonts w:asciiTheme="minorHAnsi" w:hAnsiTheme="minorHAnsi" w:cstheme="minorHAnsi"/>
          <w:sz w:val="20"/>
          <w:szCs w:val="20"/>
        </w:rPr>
        <w:t xml:space="preserve">zakresu merytorycznego </w:t>
      </w:r>
      <w:r w:rsidR="00701367">
        <w:rPr>
          <w:rFonts w:asciiTheme="minorHAnsi" w:hAnsiTheme="minorHAnsi" w:cstheme="minorHAnsi"/>
          <w:sz w:val="20"/>
          <w:szCs w:val="20"/>
        </w:rPr>
        <w:t>do zakresu</w:t>
      </w:r>
      <w:r w:rsidR="00B565F9" w:rsidRPr="00E561EA">
        <w:rPr>
          <w:rFonts w:asciiTheme="minorHAnsi" w:hAnsiTheme="minorHAnsi" w:cstheme="minorHAnsi"/>
          <w:sz w:val="20"/>
          <w:szCs w:val="20"/>
        </w:rPr>
        <w:t xml:space="preserve"> tematycznego przedstawionego w pkt </w:t>
      </w:r>
      <w:r w:rsidR="004D3983" w:rsidRPr="00E561EA">
        <w:rPr>
          <w:rFonts w:asciiTheme="minorHAnsi" w:hAnsiTheme="minorHAnsi" w:cstheme="minorHAnsi"/>
          <w:sz w:val="20"/>
          <w:szCs w:val="20"/>
        </w:rPr>
        <w:t>4</w:t>
      </w:r>
      <w:r w:rsidR="00B565F9" w:rsidRPr="00E561EA">
        <w:rPr>
          <w:rFonts w:asciiTheme="minorHAnsi" w:hAnsiTheme="minorHAnsi" w:cstheme="minorHAnsi"/>
          <w:sz w:val="20"/>
          <w:szCs w:val="20"/>
        </w:rPr>
        <w:t xml:space="preserve"> i </w:t>
      </w:r>
      <w:r w:rsidRPr="00E561EA">
        <w:rPr>
          <w:rFonts w:asciiTheme="minorHAnsi" w:hAnsiTheme="minorHAnsi" w:cstheme="minorHAnsi"/>
          <w:sz w:val="20"/>
          <w:szCs w:val="20"/>
        </w:rPr>
        <w:t xml:space="preserve">zastrzega sobie możliwość </w:t>
      </w:r>
      <w:r w:rsidR="00B565F9" w:rsidRPr="00E561EA">
        <w:rPr>
          <w:rFonts w:asciiTheme="minorHAnsi" w:hAnsiTheme="minorHAnsi" w:cstheme="minorHAnsi"/>
          <w:sz w:val="20"/>
          <w:szCs w:val="20"/>
        </w:rPr>
        <w:t>z</w:t>
      </w:r>
      <w:r w:rsidRPr="00E561EA">
        <w:rPr>
          <w:rFonts w:asciiTheme="minorHAnsi" w:hAnsiTheme="minorHAnsi" w:cstheme="minorHAnsi"/>
          <w:sz w:val="20"/>
          <w:szCs w:val="20"/>
        </w:rPr>
        <w:t>głoszen</w:t>
      </w:r>
      <w:r w:rsidR="00B565F9" w:rsidRPr="00E561EA">
        <w:rPr>
          <w:rFonts w:asciiTheme="minorHAnsi" w:hAnsiTheme="minorHAnsi" w:cstheme="minorHAnsi"/>
          <w:sz w:val="20"/>
          <w:szCs w:val="20"/>
        </w:rPr>
        <w:t>ia</w:t>
      </w:r>
      <w:r w:rsidRPr="00E561EA">
        <w:rPr>
          <w:rFonts w:asciiTheme="minorHAnsi" w:hAnsiTheme="minorHAnsi" w:cstheme="minorHAnsi"/>
          <w:sz w:val="20"/>
          <w:szCs w:val="20"/>
        </w:rPr>
        <w:t xml:space="preserve"> uwag </w:t>
      </w:r>
      <w:r w:rsidR="00B565F9" w:rsidRPr="00E561EA">
        <w:rPr>
          <w:rFonts w:asciiTheme="minorHAnsi" w:hAnsiTheme="minorHAnsi" w:cstheme="minorHAnsi"/>
          <w:sz w:val="20"/>
          <w:szCs w:val="20"/>
        </w:rPr>
        <w:t xml:space="preserve">dotyczących </w:t>
      </w:r>
      <w:r w:rsidRPr="00E561EA">
        <w:rPr>
          <w:rFonts w:asciiTheme="minorHAnsi" w:hAnsiTheme="minorHAnsi" w:cstheme="minorHAnsi"/>
          <w:sz w:val="20"/>
          <w:szCs w:val="20"/>
        </w:rPr>
        <w:t>np. rozszerzenia, uszczegółowienia, wskazania priorytetów wybranych przez siebie do realizacji.</w:t>
      </w:r>
    </w:p>
    <w:p w14:paraId="5BA9D8F0" w14:textId="2F61E074" w:rsidR="008F3D89" w:rsidRPr="00E561EA" w:rsidRDefault="008F3D89" w:rsidP="005F1DE1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bookmarkStart w:id="0" w:name="_Hlk72733545"/>
      <w:bookmarkStart w:id="1" w:name="_Hlk212108164"/>
      <w:r w:rsidRPr="00E561EA">
        <w:rPr>
          <w:rFonts w:asciiTheme="minorHAnsi" w:hAnsiTheme="minorHAnsi" w:cstheme="minorHAnsi"/>
          <w:sz w:val="20"/>
          <w:szCs w:val="20"/>
        </w:rPr>
        <w:t>Zakres tematyczny</w:t>
      </w:r>
      <w:r w:rsidR="009122B7">
        <w:rPr>
          <w:rFonts w:asciiTheme="minorHAnsi" w:hAnsiTheme="minorHAnsi" w:cstheme="minorHAnsi"/>
          <w:sz w:val="20"/>
          <w:szCs w:val="20"/>
        </w:rPr>
        <w:t xml:space="preserve"> metodyczno-dydaktyczny</w:t>
      </w:r>
      <w:r w:rsidR="0038148E" w:rsidRPr="00E561EA">
        <w:rPr>
          <w:rFonts w:asciiTheme="minorHAnsi" w:hAnsiTheme="minorHAnsi" w:cstheme="minorHAnsi"/>
          <w:sz w:val="20"/>
          <w:szCs w:val="20"/>
        </w:rPr>
        <w:t>:</w:t>
      </w:r>
    </w:p>
    <w:p w14:paraId="1D746776" w14:textId="01AE5C61" w:rsidR="00140150" w:rsidRDefault="00140150">
      <w:pPr>
        <w:spacing w:after="0" w:line="240" w:lineRule="auto"/>
        <w:rPr>
          <w:rFonts w:asciiTheme="minorHAnsi" w:eastAsia="Tahoma" w:hAnsiTheme="minorHAnsi" w:cstheme="minorHAnsi"/>
          <w:b/>
          <w:i/>
          <w:iCs/>
        </w:rPr>
      </w:pPr>
      <w:bookmarkStart w:id="2" w:name="_Hlk125450452"/>
    </w:p>
    <w:p w14:paraId="73E05ED7" w14:textId="0C987BFE" w:rsidR="009122B7" w:rsidRPr="009122B7" w:rsidRDefault="009122B7" w:rsidP="009122B7">
      <w:pPr>
        <w:shd w:val="clear" w:color="auto" w:fill="FFFFFF"/>
        <w:spacing w:after="0" w:line="320" w:lineRule="atLeast"/>
        <w:ind w:left="709" w:right="-2"/>
        <w:jc w:val="both"/>
        <w:rPr>
          <w:rFonts w:asciiTheme="minorHAnsi" w:eastAsia="Tahoma" w:hAnsiTheme="minorHAnsi" w:cstheme="minorHAnsi"/>
          <w:b/>
          <w:i/>
          <w:iCs/>
        </w:rPr>
      </w:pPr>
      <w:r w:rsidRPr="009122B7">
        <w:rPr>
          <w:rFonts w:asciiTheme="minorHAnsi" w:eastAsia="Tahoma" w:hAnsiTheme="minorHAnsi" w:cstheme="minorHAnsi"/>
          <w:b/>
          <w:i/>
          <w:iCs/>
        </w:rPr>
        <w:t xml:space="preserve">Edukacja jutra - wykorzystanie aktywizujących metod nauczania/uczenia się w placówkach oświatowych na Litwie, na lekcjach </w:t>
      </w:r>
      <w:r>
        <w:rPr>
          <w:rFonts w:asciiTheme="minorHAnsi" w:eastAsia="Tahoma" w:hAnsiTheme="minorHAnsi" w:cstheme="minorHAnsi"/>
          <w:b/>
          <w:i/>
          <w:iCs/>
        </w:rPr>
        <w:t>przedmiotów przyrodniczo-matematycznych</w:t>
      </w:r>
      <w:r w:rsidRPr="009122B7">
        <w:rPr>
          <w:rFonts w:asciiTheme="minorHAnsi" w:eastAsia="Tahoma" w:hAnsiTheme="minorHAnsi" w:cstheme="minorHAnsi"/>
          <w:b/>
          <w:i/>
          <w:iCs/>
        </w:rPr>
        <w:t xml:space="preserve"> </w:t>
      </w:r>
    </w:p>
    <w:bookmarkEnd w:id="1"/>
    <w:p w14:paraId="01A35C84" w14:textId="77777777" w:rsidR="009122B7" w:rsidRPr="009122B7" w:rsidRDefault="009122B7" w:rsidP="009122B7">
      <w:pPr>
        <w:shd w:val="clear" w:color="auto" w:fill="FFFFFF"/>
        <w:spacing w:after="0" w:line="320" w:lineRule="atLeast"/>
        <w:ind w:left="709" w:right="-2"/>
        <w:jc w:val="both"/>
        <w:rPr>
          <w:rFonts w:asciiTheme="minorHAnsi" w:eastAsia="Tahoma" w:hAnsiTheme="minorHAnsi" w:cstheme="minorHAnsi"/>
          <w:b/>
          <w:i/>
          <w:iCs/>
        </w:rPr>
      </w:pPr>
    </w:p>
    <w:p w14:paraId="5F357066" w14:textId="7EABF845" w:rsidR="002917CF" w:rsidRPr="009122B7" w:rsidRDefault="009122B7" w:rsidP="009122B7">
      <w:pPr>
        <w:shd w:val="clear" w:color="auto" w:fill="FFFFFF"/>
        <w:spacing w:after="0" w:line="320" w:lineRule="atLeast"/>
        <w:ind w:left="709" w:right="-2"/>
        <w:jc w:val="both"/>
        <w:rPr>
          <w:rFonts w:asciiTheme="minorHAnsi" w:hAnsiTheme="minorHAnsi" w:cstheme="minorHAnsi"/>
          <w:bCs/>
          <w:i/>
          <w:iCs/>
        </w:rPr>
      </w:pPr>
      <w:r w:rsidRPr="009122B7">
        <w:rPr>
          <w:rFonts w:asciiTheme="minorHAnsi" w:hAnsiTheme="minorHAnsi" w:cstheme="minorHAnsi"/>
          <w:bCs/>
          <w:i/>
          <w:iCs/>
        </w:rPr>
        <w:t>M</w:t>
      </w:r>
      <w:r w:rsidR="007E52DF" w:rsidRPr="009122B7">
        <w:rPr>
          <w:rFonts w:asciiTheme="minorHAnsi" w:hAnsiTheme="minorHAnsi" w:cstheme="minorHAnsi"/>
          <w:bCs/>
          <w:i/>
          <w:iCs/>
        </w:rPr>
        <w:t xml:space="preserve">aksymalnie </w:t>
      </w:r>
      <w:r w:rsidR="002917CF" w:rsidRPr="009122B7">
        <w:rPr>
          <w:rFonts w:asciiTheme="minorHAnsi" w:hAnsiTheme="minorHAnsi" w:cstheme="minorHAnsi"/>
          <w:bCs/>
          <w:i/>
          <w:iCs/>
        </w:rPr>
        <w:t>10 godzin dydaktycznych</w:t>
      </w:r>
    </w:p>
    <w:bookmarkEnd w:id="0"/>
    <w:bookmarkEnd w:id="2"/>
    <w:p w14:paraId="6911F46A" w14:textId="77777777" w:rsidR="000B0911" w:rsidRDefault="000B0911" w:rsidP="00961CA6">
      <w:pPr>
        <w:shd w:val="clear" w:color="auto" w:fill="FFFFFF"/>
        <w:tabs>
          <w:tab w:val="num" w:pos="720"/>
        </w:tabs>
        <w:spacing w:after="0" w:line="320" w:lineRule="atLeast"/>
        <w:ind w:left="709" w:right="-2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</w:p>
    <w:p w14:paraId="66A0DEDA" w14:textId="598A134B" w:rsidR="000B0911" w:rsidRPr="000B0911" w:rsidRDefault="000B0911" w:rsidP="000B0911">
      <w:pPr>
        <w:shd w:val="clear" w:color="auto" w:fill="FFFFFF"/>
        <w:tabs>
          <w:tab w:val="num" w:pos="720"/>
        </w:tabs>
        <w:spacing w:after="0" w:line="320" w:lineRule="atLeast"/>
        <w:ind w:left="709" w:right="-2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lastRenderedPageBreak/>
        <w:t>Szkolenie adresowane jest do nauczycieli przedmiotów matematyczno-przyrodniczych pracujących w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 xml:space="preserve">polskich szkołach 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>lub / 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 xml:space="preserve">i 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>w 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 xml:space="preserve">placówkach oświatowych na Litwie. Jego celem jest doskonalenie kompetencji dydaktycznych, metodycznych i cyfrowych nauczycieli, z uwzględnieniem specyfiki funkcjonowania szkół polskich 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>/ placówek oświatowych na Litwie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.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 xml:space="preserve"> 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Zakres szkolenia powinien obejmować w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szczególności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 xml:space="preserve"> 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nowoczesne metody nauczania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 xml:space="preserve"> / uczenia się 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 xml:space="preserve"> matematyki i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przedmiotów przyrodniczych, z naciskiem na rozwijanie myślenia krytycznego, analitycznego i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problemowego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 xml:space="preserve">, 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planowanie pracy dydaktycznej z wykorzystaniem strategii aktywizujących uczniów (np. eksperymenty, projekty badawcze, nauczanie przez odkrywanie)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 xml:space="preserve">, 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wykorzystanie technologii informacyjno-komunikacyjnych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 xml:space="preserve"> 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w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nauczaniu przedmiotów ścisłych, symulacje i wizualizacje procesów matematycznych i przyrodniczych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 xml:space="preserve">, 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sposoby monitorowania postępów uczniów w naukach ścisłych, z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uwzględnieniem indywidualizacji pracy.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 xml:space="preserve"> </w:t>
      </w:r>
      <w:r w:rsidRPr="000B0911">
        <w:rPr>
          <w:rFonts w:asciiTheme="minorHAnsi" w:eastAsiaTheme="minorHAnsi" w:hAnsiTheme="minorHAnsi" w:cstheme="minorHAnsi"/>
          <w:iCs/>
          <w:sz w:val="20"/>
          <w:szCs w:val="20"/>
        </w:rPr>
        <w:t>W ramach warsztatów uczestnicy powinni poznać odpowiedzieć na następujące pytania: Czy w szkole jest miejsce dla metody naukowej?   Jaki jest cel prowadzenia doświadczeń i eksperymentów na lekcjach matematyki i przedmiotów przyrodniczych ?</w:t>
      </w:r>
    </w:p>
    <w:p w14:paraId="06657B40" w14:textId="44922FD4" w:rsidR="000B0911" w:rsidRDefault="000B0911" w:rsidP="000B0911">
      <w:pPr>
        <w:shd w:val="clear" w:color="auto" w:fill="FFFFFF"/>
        <w:tabs>
          <w:tab w:val="num" w:pos="720"/>
        </w:tabs>
        <w:spacing w:after="0" w:line="320" w:lineRule="atLeast"/>
        <w:ind w:left="709" w:right="-2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  <w:r w:rsidRPr="000B0911">
        <w:rPr>
          <w:rFonts w:asciiTheme="minorHAnsi" w:eastAsiaTheme="minorHAnsi" w:hAnsiTheme="minorHAnsi" w:cstheme="minorHAnsi"/>
          <w:iCs/>
          <w:sz w:val="20"/>
          <w:szCs w:val="20"/>
        </w:rPr>
        <w:t>Warsztaty powinny być prowadzone aktywnymi metodami, które pozwolą uczestnikom doświadczyć korzyści płynącej z wykorzystywania doświadczeń i eksperymentów podczas zajęć lekcyjnych.</w:t>
      </w:r>
    </w:p>
    <w:p w14:paraId="7DC59AC7" w14:textId="77777777" w:rsidR="007E52DF" w:rsidRPr="00530DC8" w:rsidRDefault="007E52DF" w:rsidP="007E52DF">
      <w:pPr>
        <w:shd w:val="clear" w:color="auto" w:fill="FFFFFF"/>
        <w:spacing w:after="0" w:line="320" w:lineRule="atLeast"/>
        <w:ind w:left="709" w:right="-2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  <w:r>
        <w:rPr>
          <w:rFonts w:asciiTheme="minorHAnsi" w:eastAsiaTheme="minorHAnsi" w:hAnsiTheme="minorHAnsi" w:cstheme="minorHAnsi"/>
          <w:iCs/>
          <w:sz w:val="20"/>
          <w:szCs w:val="20"/>
        </w:rPr>
        <w:t>Potencjalny wykonawca  przygotuje od 5 do 7 tematów do realizacji obejmujących powyższy zakres tematyczny.</w:t>
      </w:r>
    </w:p>
    <w:p w14:paraId="02FEA326" w14:textId="77777777" w:rsidR="007E52DF" w:rsidRDefault="007E52DF" w:rsidP="00961CA6">
      <w:pPr>
        <w:shd w:val="clear" w:color="auto" w:fill="FFFFFF"/>
        <w:spacing w:after="0" w:line="320" w:lineRule="atLeast"/>
        <w:ind w:left="709" w:right="-2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</w:p>
    <w:p w14:paraId="6D5B952E" w14:textId="2C0FA574" w:rsidR="008F3D89" w:rsidRPr="00B1744D" w:rsidRDefault="008F3D89" w:rsidP="00131190">
      <w:pPr>
        <w:spacing w:after="0" w:line="240" w:lineRule="auto"/>
        <w:rPr>
          <w:rFonts w:asciiTheme="minorHAnsi" w:hAnsiTheme="minorHAnsi" w:cstheme="minorHAnsi"/>
          <w:spacing w:val="-2"/>
          <w:w w:val="95"/>
          <w:sz w:val="20"/>
          <w:szCs w:val="20"/>
          <w:lang w:bidi="pl-PL"/>
        </w:rPr>
      </w:pPr>
      <w:r w:rsidRPr="00B1744D">
        <w:rPr>
          <w:rFonts w:asciiTheme="minorHAnsi" w:hAnsiTheme="minorHAnsi" w:cstheme="minorHAnsi"/>
          <w:b/>
          <w:spacing w:val="-2"/>
          <w:w w:val="95"/>
          <w:sz w:val="20"/>
          <w:szCs w:val="20"/>
          <w:lang w:bidi="pl-PL"/>
        </w:rPr>
        <w:t>Przedmiot zamówienia: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  <w:lang w:bidi="pl-PL"/>
        </w:rPr>
        <w:t xml:space="preserve"> </w:t>
      </w:r>
    </w:p>
    <w:p w14:paraId="6D76EF35" w14:textId="77777777" w:rsidR="008F3D89" w:rsidRPr="00B1744D" w:rsidRDefault="008F3D89" w:rsidP="005F1DE1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bookmarkStart w:id="3" w:name="_Hlk50099506"/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Rekrutacja na szkolenia leży po stronie Zamawiającego.</w:t>
      </w:r>
    </w:p>
    <w:p w14:paraId="06C3BADF" w14:textId="77777777" w:rsidR="008F3D89" w:rsidRPr="00B1744D" w:rsidRDefault="008F3D89" w:rsidP="005F1DE1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Przedmiot zamówienia obejmuje:</w:t>
      </w:r>
    </w:p>
    <w:p w14:paraId="1DE49ECF" w14:textId="5F661956" w:rsidR="008F3D89" w:rsidRPr="00B1744D" w:rsidRDefault="008F3D89" w:rsidP="005F1D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przygotowanie zakresu merytorycznego </w:t>
      </w:r>
      <w:r w:rsidR="00F04824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prowadzone</w:t>
      </w:r>
      <w:r w:rsidR="00095BA2">
        <w:rPr>
          <w:rFonts w:asciiTheme="minorHAnsi" w:hAnsiTheme="minorHAnsi" w:cstheme="minorHAnsi"/>
          <w:spacing w:val="-2"/>
          <w:w w:val="95"/>
          <w:sz w:val="20"/>
          <w:szCs w:val="20"/>
        </w:rPr>
        <w:t>go szkolenia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/Sylabusa/ i przesłanie go</w:t>
      </w:r>
      <w:r w:rsidR="00BE476F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d</w:t>
      </w:r>
      <w:r w:rsidR="008F3537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o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Zamawiającego wraz z zapytaniem ofertowym;</w:t>
      </w:r>
    </w:p>
    <w:p w14:paraId="66AD1B9A" w14:textId="44D30A37" w:rsidR="008F3D89" w:rsidRPr="00B1744D" w:rsidRDefault="008F3D89" w:rsidP="005F1D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przygotowanie dla uczestników materiałów szkoleniowych w postaci prezentacji w Power Point lub w</w:t>
      </w:r>
      <w:r w:rsidR="0090681A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formacie pdf z logo ORPEG i PCN;</w:t>
      </w:r>
    </w:p>
    <w:p w14:paraId="1A08C9D3" w14:textId="77777777" w:rsidR="008F3D89" w:rsidRPr="00B1744D" w:rsidRDefault="008F3D89" w:rsidP="005F1D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zaprezentowanie uczestnikom materiałów, o których mowa powyżej podczas szkolenia oraz praca warsztatowa z uczestnikami;</w:t>
      </w:r>
    </w:p>
    <w:p w14:paraId="5E336630" w14:textId="4E8DD98C" w:rsidR="008F3D89" w:rsidRPr="00B1744D" w:rsidRDefault="002B2F4F" w:rsidP="005F1D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2B2F4F">
        <w:rPr>
          <w:rFonts w:asciiTheme="minorHAnsi" w:hAnsiTheme="minorHAnsi" w:cstheme="minorHAnsi"/>
          <w:spacing w:val="-2"/>
          <w:w w:val="95"/>
          <w:sz w:val="20"/>
          <w:szCs w:val="20"/>
        </w:rPr>
        <w:t>przekazanie materiałów szkoleniowych, o których mowa powyżej Zamawiającemu,</w:t>
      </w:r>
      <w:r w:rsidRPr="002B2F4F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niestanowiących utworu wg ustawy o prawach autorskich</w:t>
      </w:r>
      <w:r w:rsidR="008F3D89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;</w:t>
      </w:r>
    </w:p>
    <w:p w14:paraId="74E424AA" w14:textId="2F2004C1" w:rsidR="008F3D89" w:rsidRPr="00B1744D" w:rsidRDefault="008F3D89" w:rsidP="005F1D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przeprowadzenie</w:t>
      </w:r>
      <w:r w:rsidR="0038148E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</w:t>
      </w:r>
      <w:r w:rsidR="007F3C80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zajęć 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w wymiarze określonym przy </w:t>
      </w:r>
      <w:r w:rsidR="002E1CEB">
        <w:rPr>
          <w:rFonts w:asciiTheme="minorHAnsi" w:hAnsiTheme="minorHAnsi" w:cstheme="minorHAnsi"/>
          <w:spacing w:val="-2"/>
          <w:w w:val="95"/>
          <w:sz w:val="20"/>
          <w:szCs w:val="20"/>
        </w:rPr>
        <w:t>zakresie</w:t>
      </w:r>
      <w:r w:rsidR="00B655B3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tematycznym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(+/- 10 minut);</w:t>
      </w:r>
    </w:p>
    <w:p w14:paraId="6F5F76CE" w14:textId="595D5A77" w:rsidR="008F3D89" w:rsidRPr="00B1744D" w:rsidRDefault="008F3D89" w:rsidP="005F1D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przygotowanie sprawozdania z </w:t>
      </w:r>
      <w:r w:rsidR="0038148E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zajęć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.</w:t>
      </w:r>
    </w:p>
    <w:p w14:paraId="3C5DB027" w14:textId="3CD24164" w:rsidR="008F3D89" w:rsidRPr="00B1744D" w:rsidRDefault="008F3D89" w:rsidP="005F1DE1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bookmarkStart w:id="4" w:name="_Hlk208582749"/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Szkolenie zostanie przeprowadzone </w:t>
      </w:r>
      <w:r w:rsidR="00C0651E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w hotelu wskazanym przez Wykonawcę dla maksymalnie 50 uczestników podzielonych na grupy</w:t>
      </w:r>
      <w:r w:rsidR="00C911E7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.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Szkolenie ma mieć formę wykładu stacjonarnego połączonego z warsztatami. </w:t>
      </w:r>
    </w:p>
    <w:bookmarkEnd w:id="4"/>
    <w:p w14:paraId="713B909F" w14:textId="77777777" w:rsidR="008F3D89" w:rsidRPr="00B1744D" w:rsidRDefault="008F3D89" w:rsidP="005F1DE1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Osoba realizująca przedmiot zamówienia (Prowadzący):</w:t>
      </w:r>
    </w:p>
    <w:p w14:paraId="15281668" w14:textId="77777777" w:rsidR="008F3D89" w:rsidRPr="00B1744D" w:rsidRDefault="008F3D89" w:rsidP="005F1D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Wykonawca wskazuje w załączniku do Formularza ofertowego Prowadzącego, który będzie realizował przedmiot zamówienie w zakresie danego szkolenia. </w:t>
      </w:r>
    </w:p>
    <w:p w14:paraId="3DF043F6" w14:textId="77777777" w:rsidR="008F3D89" w:rsidRPr="00B1744D" w:rsidRDefault="008F3D89" w:rsidP="005F1D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Minimalne wymaganie wobec Prowadzącego zostały określone w pkt VII niniejszego zapytania. </w:t>
      </w:r>
    </w:p>
    <w:p w14:paraId="456C0657" w14:textId="63CA02A3" w:rsidR="008F3D89" w:rsidRPr="00B1744D" w:rsidRDefault="008F3D89" w:rsidP="005F1D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Zamawiający dopuszcza możliwość zmiany Prowadzącego przed rozpoczęciem realizacji danego tematu pod</w:t>
      </w:r>
      <w:r w:rsidR="0090681A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następującymi warunkami spełnionymi jednocześnie:</w:t>
      </w:r>
    </w:p>
    <w:p w14:paraId="5C3C0681" w14:textId="77777777" w:rsidR="008F3D89" w:rsidRPr="00B1744D" w:rsidRDefault="008F3D89" w:rsidP="00310647">
      <w:pPr>
        <w:widowControl w:val="0"/>
        <w:numPr>
          <w:ilvl w:val="0"/>
          <w:numId w:val="19"/>
        </w:numPr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</w:pP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uprzedniego wystąpienia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 xml:space="preserve">z prośbą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>do Zamawiającego pisemnie lub mailowo, przed planowaną zmianą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,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 o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 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Prowadzącego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05D266F9" w14:textId="77777777" w:rsidR="008F3D89" w:rsidRPr="00B1744D" w:rsidRDefault="008F3D89" w:rsidP="00310647">
      <w:pPr>
        <w:widowControl w:val="0"/>
        <w:numPr>
          <w:ilvl w:val="0"/>
          <w:numId w:val="19"/>
        </w:numPr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</w:pP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posiadania przez osobę zastępującą kwalifikacji nie niższych niż minimalne wymagania określone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lastRenderedPageBreak/>
        <w:t>zapytaniu ofertowym.</w:t>
      </w:r>
    </w:p>
    <w:p w14:paraId="73C50558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/>
          <w:sz w:val="20"/>
          <w:szCs w:val="20"/>
          <w:lang w:eastAsia="pl-PL" w:bidi="pl-PL"/>
        </w:rPr>
        <w:t>Inne: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686AE538" w14:textId="69236D65" w:rsidR="008F3D89" w:rsidRPr="00BF7AD5" w:rsidRDefault="008F3D89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jc w:val="left"/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</w:pPr>
      <w:r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>Korespondencja wraz z ustaleniami w zakresie bieżącej współpracy, w tym w szczególności ustalenia i</w:t>
      </w:r>
      <w:r w:rsidR="000C0329"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> </w:t>
      </w:r>
      <w:r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>ew</w:t>
      </w:r>
      <w:r w:rsidR="000C0329"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>entualne</w:t>
      </w:r>
      <w:r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 xml:space="preserve"> zmiany terminów szkoleń, zakresu tematycznego szkoleń będzie się odbywała drog</w:t>
      </w:r>
      <w:r w:rsidR="000C0329"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 xml:space="preserve">ą </w:t>
      </w:r>
      <w:r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 xml:space="preserve">mailową przy użyciu adresów wskazanych w umowie. </w:t>
      </w:r>
    </w:p>
    <w:p w14:paraId="60F76AF1" w14:textId="77777777" w:rsidR="008F3D89" w:rsidRPr="00B1744D" w:rsidRDefault="008F3D89" w:rsidP="008F3D89">
      <w:pPr>
        <w:spacing w:after="0" w:line="320" w:lineRule="atLeast"/>
        <w:ind w:left="20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bookmarkEnd w:id="3"/>
    <w:p w14:paraId="0ECE999D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Minimalne wymagania </w:t>
      </w:r>
    </w:p>
    <w:p w14:paraId="26E7CB64" w14:textId="77777777" w:rsidR="008F3D89" w:rsidRPr="00B1744D" w:rsidRDefault="008F3D89" w:rsidP="005F1DE1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Minimalne wymagania wobec Wykonawcy</w:t>
      </w:r>
      <w:bookmarkStart w:id="5" w:name="_Hlk72734457"/>
      <w:r w:rsidRPr="00B1744D">
        <w:rPr>
          <w:rFonts w:asciiTheme="minorHAnsi" w:hAnsiTheme="minorHAnsi" w:cstheme="minorHAnsi"/>
          <w:sz w:val="20"/>
          <w:szCs w:val="20"/>
        </w:rPr>
        <w:t>:</w:t>
      </w:r>
    </w:p>
    <w:p w14:paraId="25728D60" w14:textId="3C015D11" w:rsidR="008F3D89" w:rsidRPr="00B1744D" w:rsidRDefault="008F3D89" w:rsidP="005F1DE1">
      <w:pPr>
        <w:pStyle w:val="Teksttreci20"/>
        <w:numPr>
          <w:ilvl w:val="0"/>
          <w:numId w:val="3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przeprowadzenie w ciągu ostatnich 3 lat przeprowadził minimum </w:t>
      </w:r>
      <w:r w:rsidR="00A22CA6">
        <w:rPr>
          <w:rFonts w:asciiTheme="minorHAnsi" w:hAnsiTheme="minorHAnsi" w:cstheme="minorHAnsi"/>
          <w:sz w:val="20"/>
          <w:szCs w:val="20"/>
        </w:rPr>
        <w:t>50</w:t>
      </w:r>
      <w:r w:rsidR="00CB22FD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godzin szkoleń dla nauczycieli</w:t>
      </w:r>
    </w:p>
    <w:p w14:paraId="36A671BE" w14:textId="77777777" w:rsidR="008F3D89" w:rsidRPr="00B1744D" w:rsidRDefault="008F3D89" w:rsidP="005F1DE1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Minimalne wymagania wobec Prowadzącego:</w:t>
      </w:r>
    </w:p>
    <w:bookmarkEnd w:id="5"/>
    <w:p w14:paraId="19CAADEC" w14:textId="30102F66" w:rsidR="007D4683" w:rsidRDefault="003B2201" w:rsidP="005F1DE1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B2201">
        <w:rPr>
          <w:rFonts w:asciiTheme="minorHAnsi" w:hAnsiTheme="minorHAnsi" w:cstheme="minorHAnsi"/>
          <w:sz w:val="20"/>
          <w:szCs w:val="20"/>
        </w:rPr>
        <w:t>wykształcenie wyższe kierunkowe z jednego z wymienionych zakresów: matematyki, fizyki, chemii, biologii, przyrody lub pokrewnych związanych z tematem szkolenia</w:t>
      </w:r>
      <w:r w:rsidR="008653E7">
        <w:rPr>
          <w:rFonts w:asciiTheme="minorHAnsi" w:hAnsiTheme="minorHAnsi" w:cstheme="minorHAnsi"/>
          <w:sz w:val="20"/>
          <w:szCs w:val="20"/>
        </w:rPr>
        <w:t>;</w:t>
      </w:r>
    </w:p>
    <w:p w14:paraId="3564285A" w14:textId="453604EC" w:rsidR="008F3D89" w:rsidRPr="00B1744D" w:rsidRDefault="008F3D89" w:rsidP="005F1DE1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minimum </w:t>
      </w:r>
      <w:r w:rsidR="008653E7">
        <w:rPr>
          <w:rFonts w:asciiTheme="minorHAnsi" w:hAnsiTheme="minorHAnsi" w:cstheme="minorHAnsi"/>
          <w:sz w:val="20"/>
          <w:szCs w:val="20"/>
        </w:rPr>
        <w:t>5</w:t>
      </w:r>
      <w:r w:rsidR="008653E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letnie doświadczenie w pracy nauczyciela/wykładowcy/szkoleniowca</w:t>
      </w:r>
      <w:r w:rsidR="008653E7">
        <w:rPr>
          <w:rFonts w:asciiTheme="minorHAnsi" w:hAnsiTheme="minorHAnsi" w:cstheme="minorHAnsi"/>
          <w:sz w:val="20"/>
          <w:szCs w:val="20"/>
        </w:rPr>
        <w:t>;</w:t>
      </w:r>
    </w:p>
    <w:p w14:paraId="5E6CE56D" w14:textId="13C32A01" w:rsidR="008F3D89" w:rsidRPr="00B1744D" w:rsidRDefault="008F3D89" w:rsidP="005F1DE1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przeprowadzenie w ciągu ostatnich 3 lat szkoleń w wymiarze minimum 30 godzin</w:t>
      </w:r>
      <w:r w:rsidR="008653E7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1F7962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UWAGA:</w:t>
      </w:r>
      <w:r w:rsidRPr="00B1744D">
        <w:rPr>
          <w:rFonts w:asciiTheme="minorHAnsi" w:hAnsiTheme="minorHAnsi" w:cstheme="minorHAnsi"/>
          <w:sz w:val="20"/>
          <w:szCs w:val="20"/>
        </w:rPr>
        <w:t xml:space="preserve"> Zamawiający zastrzega sobie prawo żądania przedstawienia dokumentów poświadczających deklarowane doświadczenie osoby, która będzie realizowała przedmiot zamówienia.</w:t>
      </w:r>
    </w:p>
    <w:p w14:paraId="42806EEE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42C817E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Kryteria wyboru oferty:</w:t>
      </w:r>
    </w:p>
    <w:p w14:paraId="4A70A13B" w14:textId="2A6782A4" w:rsidR="008F3D89" w:rsidRPr="00B1744D" w:rsidRDefault="00095BA2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Oferta</w:t>
      </w:r>
      <w:r w:rsidR="00F0482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04824" w:rsidRPr="00B1744D">
        <w:rPr>
          <w:rFonts w:asciiTheme="minorHAnsi" w:hAnsiTheme="minorHAnsi" w:cstheme="minorHAnsi"/>
          <w:b/>
          <w:bCs/>
          <w:sz w:val="20"/>
          <w:szCs w:val="20"/>
        </w:rPr>
        <w:t>ocenian</w:t>
      </w:r>
      <w:r w:rsidR="00F04824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F04824" w:rsidRPr="00B1744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b/>
          <w:bCs/>
          <w:sz w:val="20"/>
          <w:szCs w:val="20"/>
        </w:rPr>
        <w:t>będzie według następujących kryteriów:</w:t>
      </w:r>
    </w:p>
    <w:p w14:paraId="5DE621D5" w14:textId="77777777" w:rsidR="008F3D89" w:rsidRPr="00B1744D" w:rsidRDefault="008F3D89" w:rsidP="00310647">
      <w:pPr>
        <w:pStyle w:val="Teksttreci20"/>
        <w:numPr>
          <w:ilvl w:val="0"/>
          <w:numId w:val="2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Style w:val="Teksttreci2Pogrubienie"/>
          <w:rFonts w:asciiTheme="minorHAnsi" w:hAnsiTheme="minorHAnsi" w:cstheme="minorHAnsi"/>
          <w:color w:val="auto"/>
        </w:rPr>
        <w:t xml:space="preserve">Kryterium nr 1: 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„Cena" (</w:t>
      </w:r>
      <w:proofErr w:type="spellStart"/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Pc</w:t>
      </w:r>
      <w:proofErr w:type="spellEnd"/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) –</w:t>
      </w:r>
      <w:r w:rsidRPr="00B1744D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waga 100 </w:t>
      </w:r>
      <w:r w:rsidRPr="00B1744D">
        <w:rPr>
          <w:rFonts w:asciiTheme="minorHAnsi" w:hAnsiTheme="minorHAnsi" w:cstheme="minorHAnsi"/>
          <w:b/>
          <w:sz w:val="20"/>
          <w:szCs w:val="20"/>
        </w:rPr>
        <w:t>%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ACDA91" w14:textId="13060D2D" w:rsidR="008F3D89" w:rsidRPr="00B1744D" w:rsidRDefault="008F3D89" w:rsidP="00C52D6D">
      <w:pPr>
        <w:tabs>
          <w:tab w:val="left" w:pos="6069"/>
        </w:tabs>
        <w:spacing w:after="0" w:line="320" w:lineRule="atLeast"/>
        <w:ind w:left="698" w:firstLine="72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B1744D">
        <w:rPr>
          <w:rFonts w:asciiTheme="minorHAnsi" w:hAnsiTheme="minorHAnsi" w:cstheme="minorHAnsi"/>
          <w:sz w:val="20"/>
          <w:szCs w:val="20"/>
        </w:rPr>
        <w:t>C</w:t>
      </w:r>
      <w:r w:rsidRPr="00B1744D">
        <w:rPr>
          <w:rFonts w:asciiTheme="minorHAnsi" w:hAnsiTheme="minorHAnsi" w:cstheme="minorHAnsi"/>
          <w:sz w:val="20"/>
          <w:szCs w:val="20"/>
          <w:vertAlign w:val="subscript"/>
        </w:rPr>
        <w:t>min</w:t>
      </w:r>
      <w:proofErr w:type="spellEnd"/>
      <w:r w:rsidR="008F3537" w:rsidRPr="00B1744D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</w:t>
      </w:r>
      <w:r w:rsidR="009A1A3C">
        <w:rPr>
          <w:rFonts w:asciiTheme="minorHAnsi" w:hAnsiTheme="minorHAnsi" w:cstheme="minorHAnsi"/>
          <w:sz w:val="20"/>
          <w:szCs w:val="20"/>
        </w:rPr>
        <w:tab/>
      </w:r>
    </w:p>
    <w:p w14:paraId="6249E5FC" w14:textId="2383AD18" w:rsidR="008F3D89" w:rsidRPr="00B1744D" w:rsidRDefault="00391A71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6192" behindDoc="0" locked="0" layoutInCell="1" allowOverlap="1" wp14:anchorId="0843E1E2" wp14:editId="79578476">
                <wp:simplePos x="0" y="0"/>
                <wp:positionH relativeFrom="column">
                  <wp:posOffset>830035</wp:posOffset>
                </wp:positionH>
                <wp:positionV relativeFrom="paragraph">
                  <wp:posOffset>54701</wp:posOffset>
                </wp:positionV>
                <wp:extent cx="457200" cy="0"/>
                <wp:effectExtent l="0" t="0" r="0" b="0"/>
                <wp:wrapNone/>
                <wp:docPr id="69770951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4DBF0D9" id="Łącznik prosty 7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5.35pt,4.3pt" to="101.3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Edfc73ZAAAABwEAAA8AAAAAAAAAAAAAAAAACAQAAGRycy9kb3ducmV2LnhtbFBL&#10;BQYAAAAABAAEAPMAAAAOBQAAAAA=&#10;"/>
            </w:pict>
          </mc:Fallback>
        </mc:AlternateContent>
      </w:r>
      <w:proofErr w:type="spellStart"/>
      <w:r w:rsidR="008F3D89" w:rsidRPr="00B1744D">
        <w:rPr>
          <w:rFonts w:asciiTheme="minorHAnsi" w:hAnsiTheme="minorHAnsi" w:cstheme="minorHAnsi"/>
          <w:sz w:val="20"/>
          <w:szCs w:val="20"/>
        </w:rPr>
        <w:t>Pc</w:t>
      </w:r>
      <w:proofErr w:type="spellEnd"/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sz w:val="20"/>
          <w:szCs w:val="20"/>
        </w:rPr>
        <w:t>=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   </w:t>
      </w:r>
      <w:r w:rsidR="008F3D89" w:rsidRPr="00B174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F7AD5" w:rsidRPr="00B1744D">
        <w:rPr>
          <w:rFonts w:asciiTheme="minorHAnsi" w:hAnsiTheme="minorHAnsi" w:cstheme="minorHAnsi"/>
          <w:sz w:val="20"/>
          <w:szCs w:val="20"/>
        </w:rPr>
        <w:t>C</w:t>
      </w:r>
      <w:r w:rsidR="00BF7AD5" w:rsidRPr="00B1744D">
        <w:rPr>
          <w:rFonts w:asciiTheme="minorHAnsi" w:hAnsiTheme="minorHAnsi" w:cstheme="minorHAnsi"/>
          <w:sz w:val="20"/>
          <w:szCs w:val="20"/>
          <w:vertAlign w:val="subscript"/>
        </w:rPr>
        <w:t>n</w:t>
      </w:r>
      <w:proofErr w:type="spellEnd"/>
      <w:r w:rsidR="00BF7AD5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r w:rsidR="008F3D89" w:rsidRPr="00B1744D">
        <w:rPr>
          <w:rFonts w:asciiTheme="minorHAnsi" w:hAnsiTheme="minorHAnsi" w:cstheme="minorHAnsi"/>
          <w:sz w:val="20"/>
          <w:szCs w:val="20"/>
        </w:rPr>
        <w:t>x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sz w:val="20"/>
          <w:szCs w:val="20"/>
        </w:rPr>
        <w:t xml:space="preserve">100 pkt. </w:t>
      </w:r>
    </w:p>
    <w:p w14:paraId="15529899" w14:textId="77777777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1CB4D158" w14:textId="24929DD7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gdzie: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B1744D">
        <w:rPr>
          <w:rFonts w:asciiTheme="minorHAnsi" w:hAnsiTheme="minorHAnsi" w:cstheme="minorHAnsi"/>
          <w:sz w:val="20"/>
          <w:szCs w:val="20"/>
        </w:rPr>
        <w:t>Pc</w:t>
      </w:r>
      <w:proofErr w:type="spellEnd"/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</w:t>
      </w:r>
      <w:r w:rsidRPr="00B1744D">
        <w:rPr>
          <w:rFonts w:asciiTheme="minorHAnsi" w:hAnsiTheme="minorHAnsi" w:cstheme="minorHAnsi"/>
          <w:sz w:val="20"/>
          <w:szCs w:val="20"/>
        </w:rPr>
        <w:t>-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 punkty uzyskane za dane kryterium cena </w:t>
      </w:r>
      <w:r w:rsidR="00F04824">
        <w:rPr>
          <w:rFonts w:asciiTheme="minorHAnsi" w:hAnsiTheme="minorHAnsi" w:cstheme="minorHAnsi"/>
          <w:sz w:val="20"/>
          <w:szCs w:val="20"/>
        </w:rPr>
        <w:t>dan</w:t>
      </w:r>
      <w:r w:rsidR="00095BA2">
        <w:rPr>
          <w:rFonts w:asciiTheme="minorHAnsi" w:hAnsiTheme="minorHAnsi" w:cstheme="minorHAnsi"/>
          <w:sz w:val="20"/>
          <w:szCs w:val="20"/>
        </w:rPr>
        <w:t>ego szkolenia</w:t>
      </w:r>
      <w:r w:rsidRPr="00B1744D">
        <w:rPr>
          <w:rFonts w:asciiTheme="minorHAnsi" w:hAnsiTheme="minorHAnsi" w:cstheme="minorHAnsi"/>
          <w:sz w:val="20"/>
          <w:szCs w:val="20"/>
        </w:rPr>
        <w:t xml:space="preserve"> zaoferowana przez Wykonawcę „badanego”,</w:t>
      </w:r>
    </w:p>
    <w:p w14:paraId="5FCFD371" w14:textId="08970BE2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B1744D">
        <w:rPr>
          <w:rFonts w:asciiTheme="minorHAnsi" w:hAnsiTheme="minorHAnsi" w:cstheme="minorHAnsi"/>
          <w:sz w:val="20"/>
          <w:szCs w:val="20"/>
        </w:rPr>
        <w:t>C</w:t>
      </w:r>
      <w:r w:rsidRPr="00B1744D">
        <w:rPr>
          <w:rFonts w:asciiTheme="minorHAnsi" w:hAnsiTheme="minorHAnsi" w:cstheme="minorHAnsi"/>
          <w:sz w:val="20"/>
          <w:szCs w:val="20"/>
          <w:vertAlign w:val="subscript"/>
        </w:rPr>
        <w:t>min</w:t>
      </w:r>
      <w:proofErr w:type="spellEnd"/>
      <w:r w:rsidR="008F3537" w:rsidRPr="00B1744D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-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 najniższa cena </w:t>
      </w:r>
      <w:r w:rsidR="00095BA2">
        <w:rPr>
          <w:rFonts w:asciiTheme="minorHAnsi" w:hAnsiTheme="minorHAnsi" w:cstheme="minorHAnsi"/>
          <w:sz w:val="20"/>
          <w:szCs w:val="20"/>
        </w:rPr>
        <w:t>szkolenia</w:t>
      </w:r>
      <w:r w:rsidR="00F04824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wśród zaproponowanych przez Wykonawców,</w:t>
      </w:r>
    </w:p>
    <w:p w14:paraId="42EF71EA" w14:textId="0A002EE1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B1744D">
        <w:rPr>
          <w:rFonts w:asciiTheme="minorHAnsi" w:hAnsiTheme="minorHAnsi" w:cstheme="minorHAnsi"/>
          <w:sz w:val="20"/>
          <w:szCs w:val="20"/>
        </w:rPr>
        <w:t>C</w:t>
      </w:r>
      <w:r w:rsidRPr="00B1744D">
        <w:rPr>
          <w:rFonts w:asciiTheme="minorHAnsi" w:hAnsiTheme="minorHAnsi" w:cstheme="minorHAnsi"/>
          <w:sz w:val="20"/>
          <w:szCs w:val="20"/>
          <w:vertAlign w:val="subscript"/>
        </w:rPr>
        <w:t>n</w:t>
      </w:r>
      <w:proofErr w:type="spellEnd"/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</w:t>
      </w:r>
      <w:r w:rsidRPr="00B1744D">
        <w:rPr>
          <w:rFonts w:asciiTheme="minorHAnsi" w:hAnsiTheme="minorHAnsi" w:cstheme="minorHAnsi"/>
          <w:sz w:val="20"/>
          <w:szCs w:val="20"/>
        </w:rPr>
        <w:t>- cena zaproponowana przez Wykonawcę „badanego”.</w:t>
      </w:r>
    </w:p>
    <w:p w14:paraId="76F1EC01" w14:textId="77777777" w:rsidR="008F3D89" w:rsidRPr="00B1744D" w:rsidRDefault="008F3D89" w:rsidP="008F3D89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Kryterium ceny – punktacja zostanie obliczona wg powyższego wzoru.</w:t>
      </w:r>
    </w:p>
    <w:p w14:paraId="1D4A1ACE" w14:textId="288DD08C" w:rsidR="008F3D89" w:rsidRPr="00B1744D" w:rsidRDefault="008F3D89" w:rsidP="00310647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Za najkorzystniejszą uznana zostanie oferta wykonawcy, który spełnia wszystkie wymagania określone w</w:t>
      </w:r>
      <w:r w:rsidR="00BE476F"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niniejszym zapytaniu ofertowym, którego oferta uzyska najwyższą liczbę pkt we wszystkich ww.</w:t>
      </w:r>
      <w:r w:rsidR="000C0329"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kryteriach oceny ofert obliczone według wzoru.</w:t>
      </w:r>
    </w:p>
    <w:p w14:paraId="3EF309B5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CC8396D" w14:textId="77777777" w:rsidR="008F3D89" w:rsidRPr="00B1744D" w:rsidRDefault="008F3D89" w:rsidP="008F3D89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1744D">
        <w:rPr>
          <w:rFonts w:asciiTheme="minorHAnsi" w:hAnsiTheme="minorHAnsi" w:cstheme="minorHAnsi"/>
          <w:b/>
          <w:sz w:val="20"/>
          <w:szCs w:val="20"/>
          <w:u w:val="single"/>
        </w:rPr>
        <w:t xml:space="preserve">UWAGA: </w:t>
      </w:r>
    </w:p>
    <w:p w14:paraId="784FC7D0" w14:textId="6E49BFDF" w:rsidR="008F3D89" w:rsidRPr="00BF7AD5" w:rsidRDefault="008F3D89" w:rsidP="005F1DE1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pacing w:val="-6"/>
          <w:kern w:val="20"/>
          <w:sz w:val="20"/>
          <w:szCs w:val="20"/>
        </w:rPr>
      </w:pP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 xml:space="preserve">Jeżeli zaoferowana </w:t>
      </w:r>
      <w:r w:rsidRPr="00BF7AD5">
        <w:rPr>
          <w:rStyle w:val="highlight"/>
          <w:rFonts w:asciiTheme="minorHAnsi" w:hAnsiTheme="minorHAnsi" w:cstheme="minorHAnsi"/>
          <w:spacing w:val="-6"/>
          <w:kern w:val="20"/>
          <w:sz w:val="20"/>
          <w:szCs w:val="20"/>
        </w:rPr>
        <w:t>cena</w:t>
      </w: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 xml:space="preserve"> wyda się Zamawiającemu</w:t>
      </w:r>
      <w:r w:rsidR="008F3537"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 xml:space="preserve"> </w:t>
      </w: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>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</w:t>
      </w:r>
      <w:r w:rsidR="008F3537"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 xml:space="preserve"> </w:t>
      </w: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>się o udzielenie wyjaśnień, w tym złożenie dowodów, dotyczących wyliczenia ceny, w szczególności w zakresie</w:t>
      </w:r>
      <w:r w:rsidR="008F3537"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 xml:space="preserve"> </w:t>
      </w: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>dotyczącym</w:t>
      </w:r>
      <w:r w:rsidR="008F3537"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 xml:space="preserve"> </w:t>
      </w: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>szczególnie istotnych wg</w:t>
      </w:r>
      <w:r w:rsidR="00AB6CBD">
        <w:rPr>
          <w:rFonts w:asciiTheme="minorHAnsi" w:hAnsiTheme="minorHAnsi" w:cstheme="minorHAnsi"/>
          <w:spacing w:val="-6"/>
          <w:kern w:val="20"/>
          <w:sz w:val="20"/>
          <w:szCs w:val="20"/>
        </w:rPr>
        <w:t> </w:t>
      </w: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>Zamawiającego składowych ceny.</w:t>
      </w:r>
      <w:r w:rsidRPr="00BF7AD5">
        <w:rPr>
          <w:rFonts w:asciiTheme="minorHAnsi" w:hAnsiTheme="minorHAnsi" w:cstheme="minorHAnsi"/>
          <w:b/>
          <w:bCs/>
          <w:spacing w:val="-6"/>
          <w:kern w:val="20"/>
          <w:sz w:val="20"/>
          <w:szCs w:val="20"/>
        </w:rPr>
        <w:t xml:space="preserve"> </w:t>
      </w: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>Badanie rażąco niskiej ceny realizowane będzie na zasadach określonych w prawie powszechnym.</w:t>
      </w:r>
    </w:p>
    <w:p w14:paraId="27B15FC3" w14:textId="77777777" w:rsidR="008F3D89" w:rsidRPr="00BF7AD5" w:rsidRDefault="008F3D89" w:rsidP="005F1DE1">
      <w:pPr>
        <w:pStyle w:val="Teksttreci20"/>
        <w:numPr>
          <w:ilvl w:val="0"/>
          <w:numId w:val="53"/>
        </w:numPr>
        <w:shd w:val="clear" w:color="auto" w:fill="auto"/>
        <w:spacing w:before="0" w:line="320" w:lineRule="atLeast"/>
        <w:rPr>
          <w:rFonts w:asciiTheme="minorHAnsi" w:hAnsiTheme="minorHAnsi" w:cstheme="minorHAnsi"/>
          <w:spacing w:val="-6"/>
          <w:kern w:val="20"/>
          <w:sz w:val="20"/>
          <w:szCs w:val="20"/>
        </w:rPr>
      </w:pP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 xml:space="preserve">Brak złożenia przez Wykonawcę wyjaśnień we wskazanym przez Zamawiającego terminie lub złożenie wyjaśnień, z których nie będzie wynikało jednoznacznie, że zaproponowana cena nie jest rażąco niska skutkował </w:t>
      </w: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lastRenderedPageBreak/>
        <w:t>będzie odrzuceniem oferty Wykonawcy.</w:t>
      </w:r>
    </w:p>
    <w:p w14:paraId="5AB39694" w14:textId="77777777" w:rsidR="008F3D89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69CDA6F" w14:textId="7813ED3F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Klauzula informacyjna –</w:t>
      </w:r>
      <w:r w:rsidR="00766050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>do niniejszego zamówienia nie stosuje się przepisów Ustawy z dnia 11 września 2019 r. Prawo Zamówień Publicznych, na podstawie art. 2 ust 1 pkt 1 tej ustawy.</w:t>
      </w:r>
    </w:p>
    <w:p w14:paraId="1A749C2F" w14:textId="23D1718B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ze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zm.) – dalej zwanego RODO informuję, że:</w:t>
      </w:r>
    </w:p>
    <w:p w14:paraId="069871F9" w14:textId="34FDB2DF" w:rsidR="008F3D89" w:rsidRPr="00B1744D" w:rsidRDefault="008F3D89" w:rsidP="005F1DE1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6" w:name="_Hlk188431947"/>
      <w:r w:rsidRPr="00B1744D">
        <w:rPr>
          <w:rFonts w:asciiTheme="minorHAnsi" w:hAnsiTheme="minorHAnsi" w:cstheme="minorHAnsi"/>
          <w:sz w:val="20"/>
          <w:szCs w:val="20"/>
        </w:rPr>
        <w:t xml:space="preserve">Administratorem Pani/Pana danych osobowych (dalej: Administrator) jest Ośrodek Rozwoju Polskiej Edukacji za Granicą z siedzibą w Warszawie, </w:t>
      </w:r>
      <w:r w:rsidR="000C0329" w:rsidRPr="00B1744D">
        <w:rPr>
          <w:rFonts w:asciiTheme="minorHAnsi" w:hAnsiTheme="minorHAnsi" w:cstheme="minorHAnsi"/>
          <w:sz w:val="20"/>
          <w:szCs w:val="20"/>
        </w:rPr>
        <w:t>Janusza Kurtyki 4, 02-676 Warszawa</w:t>
      </w:r>
      <w:r w:rsidRPr="00B1744D">
        <w:rPr>
          <w:rFonts w:asciiTheme="minorHAnsi" w:hAnsiTheme="minorHAnsi" w:cstheme="minorHAnsi"/>
          <w:sz w:val="20"/>
          <w:szCs w:val="20"/>
        </w:rPr>
        <w:t>, dane kontaktowe: numer telefonu +48 739 030 301, adres email: sekretariat@orpeg.pl.</w:t>
      </w:r>
      <w:bookmarkEnd w:id="6"/>
    </w:p>
    <w:p w14:paraId="21590818" w14:textId="57D412E3" w:rsidR="008F3D89" w:rsidRPr="00B1744D" w:rsidRDefault="008F3D89" w:rsidP="005F1DE1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Administrator wyznaczył Inspektora Ochrony Danych, z którym mogą się Państwo kontaktować we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wszystkich sprawach dotyczących przetwarzania danych osobowych za pośrednictwem adresu </w:t>
      </w:r>
      <w:r w:rsidR="0090681A" w:rsidRPr="00B1744D">
        <w:rPr>
          <w:rFonts w:asciiTheme="minorHAnsi" w:hAnsiTheme="minorHAnsi" w:cstheme="minorHAnsi"/>
          <w:sz w:val="20"/>
          <w:szCs w:val="20"/>
        </w:rPr>
        <w:br/>
      </w:r>
      <w:r w:rsidRPr="00B1744D">
        <w:rPr>
          <w:rFonts w:asciiTheme="minorHAnsi" w:hAnsiTheme="minorHAnsi" w:cstheme="minorHAnsi"/>
          <w:sz w:val="20"/>
          <w:szCs w:val="20"/>
        </w:rPr>
        <w:t>e-mail: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iod@orpeg.pl lub pisemnie na adres Administratora. </w:t>
      </w:r>
    </w:p>
    <w:p w14:paraId="6F9841C1" w14:textId="7113E4B8" w:rsidR="008F3D89" w:rsidRPr="00B1744D" w:rsidRDefault="008F3D89" w:rsidP="005F1DE1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Państwa dane osobowe będą przetwarzane w celu związanym z postępowaniem prowadzonym z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wyłączeniem przepisów ustawy z dnia 11 września 2019 r. - Prawo zamówień publicznych (</w:t>
      </w:r>
      <w:proofErr w:type="spellStart"/>
      <w:r w:rsidRPr="00B1744D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B1744D">
        <w:rPr>
          <w:rFonts w:asciiTheme="minorHAnsi" w:hAnsiTheme="minorHAnsi" w:cstheme="minorHAnsi"/>
          <w:sz w:val="20"/>
          <w:szCs w:val="20"/>
        </w:rPr>
        <w:t>. Dz. U. z 2024 r. poz. 1320), tj. gdyż jest to niezbędne do wypełnienia obowiązku prawnego ciążącego na Administratorze (art. 6 ust. 1 lit. c RODO) w związku z przepisami ustawy z dnia 27 sierpnia 2009 r. o finansach publicznych (</w:t>
      </w:r>
      <w:proofErr w:type="spellStart"/>
      <w:r w:rsidRPr="00B1744D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B1744D">
        <w:rPr>
          <w:rFonts w:asciiTheme="minorHAnsi" w:hAnsiTheme="minorHAnsi" w:cstheme="minorHAnsi"/>
          <w:sz w:val="20"/>
          <w:szCs w:val="20"/>
        </w:rPr>
        <w:t xml:space="preserve">. Dz. U. z 2024 r. poz. 1530 ze zm.). </w:t>
      </w:r>
    </w:p>
    <w:p w14:paraId="3F1F7C6E" w14:textId="77777777" w:rsidR="008F3D89" w:rsidRPr="00B1744D" w:rsidRDefault="008F3D89" w:rsidP="005F1DE1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Cs/>
          <w:sz w:val="20"/>
          <w:szCs w:val="20"/>
        </w:rPr>
        <w:t xml:space="preserve">Państwa dane osobowe </w:t>
      </w:r>
      <w:r w:rsidRPr="00B1744D">
        <w:rPr>
          <w:rFonts w:asciiTheme="minorHAnsi" w:hAnsiTheme="minorHAnsi" w:cstheme="minorHAnsi"/>
          <w:sz w:val="20"/>
          <w:szCs w:val="20"/>
        </w:rPr>
        <w:t>będą przetwarzane przez okres zgodny z obowiązującymi przepisami prawa.</w:t>
      </w:r>
    </w:p>
    <w:p w14:paraId="35F5506B" w14:textId="77777777" w:rsidR="008F3D89" w:rsidRPr="00B1744D" w:rsidRDefault="008F3D89" w:rsidP="005F1DE1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związku z przetwarzaniem Państwa danych osobowych nie podlegają Państwo decyzjom, które się opierają wyłącznie na zautomatyzowanym przetwarzaniu, w tym profilowaniu, o czym stanowi art. 22 RODO.</w:t>
      </w:r>
    </w:p>
    <w:p w14:paraId="1F1AE527" w14:textId="77777777" w:rsidR="008F3D89" w:rsidRPr="00B1744D" w:rsidRDefault="008F3D89" w:rsidP="005F1DE1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65D5B932" w14:textId="77777777" w:rsidR="008F3D89" w:rsidRPr="00B1744D" w:rsidRDefault="008F3D89" w:rsidP="005F1DE1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Osoba, której dane dotyczą ma prawo do: </w:t>
      </w:r>
    </w:p>
    <w:p w14:paraId="532E9D90" w14:textId="77777777" w:rsidR="008F3D89" w:rsidRPr="00B1744D" w:rsidRDefault="008F3D89" w:rsidP="005F1DE1">
      <w:pPr>
        <w:pStyle w:val="Akapitzlist1"/>
        <w:numPr>
          <w:ilvl w:val="0"/>
          <w:numId w:val="47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dostępu do swoich danych oraz otrzymania ich kopii;</w:t>
      </w:r>
    </w:p>
    <w:p w14:paraId="3E5F7474" w14:textId="77777777" w:rsidR="008F3D89" w:rsidRPr="00B1744D" w:rsidRDefault="008F3D89" w:rsidP="005F1DE1">
      <w:pPr>
        <w:pStyle w:val="Akapitzlist1"/>
        <w:numPr>
          <w:ilvl w:val="0"/>
          <w:numId w:val="47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sprostowania (poprawiania) swoich danych osobowych;</w:t>
      </w:r>
    </w:p>
    <w:p w14:paraId="6F03697E" w14:textId="77777777" w:rsidR="008F3D89" w:rsidRPr="00B1744D" w:rsidRDefault="008F3D89" w:rsidP="005F1DE1">
      <w:pPr>
        <w:pStyle w:val="Akapitzlist1"/>
        <w:numPr>
          <w:ilvl w:val="0"/>
          <w:numId w:val="47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ograniczenia przetwarzania danych osobowych;</w:t>
      </w:r>
    </w:p>
    <w:p w14:paraId="70F3016E" w14:textId="0745059A" w:rsidR="008F3D89" w:rsidRPr="00B1744D" w:rsidRDefault="008F3D89" w:rsidP="005F1DE1">
      <w:pPr>
        <w:pStyle w:val="Akapitzlist1"/>
        <w:numPr>
          <w:ilvl w:val="0"/>
          <w:numId w:val="47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wniesienia skargi do Prezesa Urzędu Ochrony Danych Osobowych (</w:t>
      </w:r>
      <w:r w:rsidR="009F2437" w:rsidRPr="00B1744D">
        <w:rPr>
          <w:rFonts w:asciiTheme="minorHAnsi" w:hAnsiTheme="minorHAnsi" w:cstheme="minorHAnsi"/>
          <w:sz w:val="20"/>
          <w:szCs w:val="20"/>
        </w:rPr>
        <w:t>ul. Moniuszki 1A, 00-014 Warszawa</w:t>
      </w:r>
      <w:r w:rsidRPr="00B1744D">
        <w:rPr>
          <w:rFonts w:asciiTheme="minorHAnsi" w:hAnsiTheme="minorHAnsi" w:cstheme="minorHAnsi"/>
          <w:sz w:val="20"/>
          <w:szCs w:val="20"/>
        </w:rPr>
        <w:t>), w przypadku uznania, że przetwarzanie danych odbywa się z naruszeniem przepisów ogólnego rozporządzenia o ochronie danych osobowych (RODO);</w:t>
      </w:r>
    </w:p>
    <w:p w14:paraId="358AC023" w14:textId="77777777" w:rsidR="008F3D89" w:rsidRPr="00B1744D" w:rsidRDefault="008F3D89" w:rsidP="005F1DE1">
      <w:pPr>
        <w:pStyle w:val="Akapitzlist"/>
        <w:numPr>
          <w:ilvl w:val="1"/>
          <w:numId w:val="46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Osobie, której dane dotyczą nie przysługuje:</w:t>
      </w:r>
    </w:p>
    <w:p w14:paraId="26F9DD34" w14:textId="77777777" w:rsidR="008F3D89" w:rsidRPr="00B1744D" w:rsidRDefault="008F3D89" w:rsidP="005F1DE1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usunięcia danych osobowych w związku z art. 17 ust. 3 lit. b, d lub e RODO;</w:t>
      </w:r>
    </w:p>
    <w:p w14:paraId="5AA7C93D" w14:textId="77777777" w:rsidR="008F3D89" w:rsidRPr="00B1744D" w:rsidRDefault="008F3D89" w:rsidP="005F1DE1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71E00F96" w14:textId="77777777" w:rsidR="008F3D89" w:rsidRPr="00B1744D" w:rsidRDefault="008F3D89" w:rsidP="005F1DE1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prawo do sprzeciwu wobec przetwarzania danych osobowych na podstawie art. 21 RODO, gdyż podstawą prawną przetwarzania danych osoby, której dane dotyczą jest art. 6 ust. 1 lit. c RODO. </w:t>
      </w:r>
    </w:p>
    <w:p w14:paraId="3BC2D2F2" w14:textId="77777777" w:rsidR="008F3D89" w:rsidRPr="00B1744D" w:rsidRDefault="008F3D89" w:rsidP="005F1DE1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 gdy wykonanie obowiązków, o których mowa w art. 15 ust. 1-3 RODO, wymagałoby niewspółmiernie dużego wysiłku, Administrator może żądać od osoby, której dane dotyczą, wskazania dodatkowych informacji mających na celu sprecyzowanie żądania, w szczególności podania nazwy lub daty zakończonego postepowania o udzielenie zamówienia publicznego.</w:t>
      </w:r>
    </w:p>
    <w:p w14:paraId="3C2365A8" w14:textId="77777777" w:rsidR="008F3D89" w:rsidRPr="00B1744D" w:rsidRDefault="008F3D89" w:rsidP="005F1DE1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Skorzystanie przez osobę, której dane dotyczą, z uprawnienia do sprostowania lub uzupełnienia danych osobowych, o którym mowa w art. 16 RODO, nie może skutkować zmianą wyniku postępowania ani zmianą postanowień umowy.</w:t>
      </w:r>
    </w:p>
    <w:p w14:paraId="34FFAC68" w14:textId="77777777" w:rsidR="008F3D89" w:rsidRPr="00B1744D" w:rsidRDefault="008F3D89" w:rsidP="005F1DE1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Wystąpienie z żądaniem, o którym mowa w art. 18 ust. 1 RODO, nie ogranicza przetwarzania danych osobowych do czasu zakończenia postępowania.</w:t>
      </w:r>
    </w:p>
    <w:p w14:paraId="4F85EB78" w14:textId="1BD618F3" w:rsidR="008F3D89" w:rsidRPr="00B1744D" w:rsidRDefault="008F3D89" w:rsidP="005F1DE1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Od dnia zakończenia postępowania o udzielenie zamówienia, w przypadku, gdy wniesienie żądania, o którym mowa w art. 18 ust. 1 RODO, spowoduje ograniczenie przetwarzania danych osobowych zawartych w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protokole i załącznikach do protokołu, Administrator nie udostępnia tych danych zawartych w protokole i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 załącznikach do protokołu, chyba że zachodzą przesłanki, o których mowa w art. 18 ust. 2 RODO.</w:t>
      </w:r>
    </w:p>
    <w:p w14:paraId="5FA744B1" w14:textId="1AD7EB00" w:rsidR="008F3D89" w:rsidRPr="00B1744D" w:rsidRDefault="008F3D89" w:rsidP="005F1DE1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Obowiązek podania przez Państwa danych osobowych bezpośrednio Państwa dotyczących jest wymogiem ustawowym określonym w przepisach ustawy z dnia 27 sierpnia 2009 r. o finansach publicznych, związanym z udziałem w postępowaniu. Konsekwencją niepodania danych jest brak możliwości udziału w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postępowaniu. </w:t>
      </w:r>
      <w:bookmarkStart w:id="7" w:name="_Hlk188431926"/>
    </w:p>
    <w:p w14:paraId="2F031BEF" w14:textId="77777777" w:rsidR="008F3D89" w:rsidRPr="00B1744D" w:rsidRDefault="008F3D89" w:rsidP="005F1DE1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bookmarkEnd w:id="7"/>
    <w:p w14:paraId="25536D4D" w14:textId="165FB02A" w:rsidR="007F245B" w:rsidRDefault="007F245B">
      <w:pPr>
        <w:spacing w:after="0" w:line="240" w:lineRule="auto"/>
        <w:rPr>
          <w:rFonts w:asciiTheme="minorHAnsi" w:eastAsia="Tahoma" w:hAnsiTheme="minorHAnsi" w:cstheme="minorHAnsi"/>
          <w:i/>
          <w:sz w:val="20"/>
          <w:szCs w:val="20"/>
        </w:rPr>
      </w:pPr>
    </w:p>
    <w:p w14:paraId="0C94F5C6" w14:textId="77777777" w:rsidR="008F3D89" w:rsidRPr="00B1744D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49A55564" w14:textId="77777777" w:rsidR="008F3D89" w:rsidRPr="00B1744D" w:rsidRDefault="008F3D89" w:rsidP="008F3D89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Oświadczam, że wypełniłem /łam) obowiązki informacyjne przewidziane w art. 13 lub art. 14 RODO</w:t>
      </w:r>
      <w:r w:rsidRPr="00B1744D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B1744D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6C9BA76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6A9F4FD3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7CC6305C" w14:textId="77777777" w:rsidR="008F3D89" w:rsidRPr="00B1744D" w:rsidRDefault="008F3D89" w:rsidP="008F3D89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Zgodnie z Istotnymi postanowieniami umowy stanowiącymi załącznik do niniejszego zapytania. </w:t>
      </w:r>
    </w:p>
    <w:p w14:paraId="046B9BC7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Wykaz dokumentów i innych załączników, jakie należy załączyć do oferty:</w:t>
      </w:r>
    </w:p>
    <w:p w14:paraId="2F43C21D" w14:textId="117328D6" w:rsidR="008F3D89" w:rsidRPr="00B1744D" w:rsidRDefault="008F3D89" w:rsidP="005F1DE1">
      <w:pPr>
        <w:pStyle w:val="Teksttreci20"/>
        <w:numPr>
          <w:ilvl w:val="0"/>
          <w:numId w:val="44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Załącznik nr 1 - Formularz ofertowy wraz z załącznikiem nr 1 i nr 2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do formularza ofertowego. Opis merytoryczny </w:t>
      </w:r>
      <w:r w:rsidR="00095BA2">
        <w:rPr>
          <w:rFonts w:asciiTheme="minorHAnsi" w:hAnsiTheme="minorHAnsi" w:cstheme="minorHAnsi"/>
          <w:sz w:val="20"/>
          <w:szCs w:val="20"/>
        </w:rPr>
        <w:t xml:space="preserve">szkolenia, którego dotyczy </w:t>
      </w:r>
      <w:r w:rsidR="00E17819" w:rsidRPr="00B1744D">
        <w:rPr>
          <w:rFonts w:asciiTheme="minorHAnsi" w:hAnsiTheme="minorHAnsi" w:cstheme="minorHAnsi"/>
          <w:sz w:val="20"/>
          <w:szCs w:val="20"/>
        </w:rPr>
        <w:t>zapytani</w:t>
      </w:r>
      <w:r w:rsidR="00095BA2">
        <w:rPr>
          <w:rFonts w:asciiTheme="minorHAnsi" w:hAnsiTheme="minorHAnsi" w:cstheme="minorHAnsi"/>
          <w:sz w:val="20"/>
          <w:szCs w:val="20"/>
        </w:rPr>
        <w:t>e</w:t>
      </w:r>
      <w:r w:rsidR="00E17819" w:rsidRPr="00B1744D">
        <w:rPr>
          <w:rFonts w:asciiTheme="minorHAnsi" w:hAnsiTheme="minorHAnsi" w:cstheme="minorHAnsi"/>
          <w:sz w:val="20"/>
          <w:szCs w:val="20"/>
        </w:rPr>
        <w:t xml:space="preserve"> ofer</w:t>
      </w:r>
      <w:r w:rsidR="00F9774C">
        <w:rPr>
          <w:rFonts w:asciiTheme="minorHAnsi" w:hAnsiTheme="minorHAnsi" w:cstheme="minorHAnsi"/>
          <w:sz w:val="20"/>
          <w:szCs w:val="20"/>
        </w:rPr>
        <w:t>t</w:t>
      </w:r>
      <w:r w:rsidR="00E17819" w:rsidRPr="00B1744D">
        <w:rPr>
          <w:rFonts w:asciiTheme="minorHAnsi" w:hAnsiTheme="minorHAnsi" w:cstheme="minorHAnsi"/>
          <w:sz w:val="20"/>
          <w:szCs w:val="20"/>
        </w:rPr>
        <w:t>owe</w:t>
      </w:r>
      <w:r w:rsidR="00A61FA7" w:rsidRPr="00B1744D">
        <w:rPr>
          <w:rFonts w:asciiTheme="minorHAnsi" w:hAnsiTheme="minorHAnsi" w:cstheme="minorHAnsi"/>
          <w:sz w:val="20"/>
          <w:szCs w:val="20"/>
        </w:rPr>
        <w:t>.</w:t>
      </w:r>
      <w:r w:rsidR="00012CAD" w:rsidRPr="00B1744D" w:rsidDel="00012CA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7A9B70" w14:textId="77777777" w:rsidR="008F3D89" w:rsidRPr="00B1744D" w:rsidRDefault="008F3D89" w:rsidP="005F1DE1">
      <w:pPr>
        <w:pStyle w:val="Teksttreci20"/>
        <w:numPr>
          <w:ilvl w:val="0"/>
          <w:numId w:val="44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5BAA0DC6" w14:textId="77777777" w:rsidR="008F3D89" w:rsidRPr="00B1744D" w:rsidRDefault="008F3D89" w:rsidP="005F1DE1">
      <w:pPr>
        <w:pStyle w:val="Teksttreci20"/>
        <w:numPr>
          <w:ilvl w:val="0"/>
          <w:numId w:val="44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25DF48F6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01FECBA7" w14:textId="77777777" w:rsidR="008F3D89" w:rsidRPr="00B1744D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26D787AF" w14:textId="77777777" w:rsidR="008F3D89" w:rsidRPr="00B1744D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357CF907" w14:textId="77777777" w:rsidR="008F3D89" w:rsidRPr="00B1744D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166A51B8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Oferta ma być napisana w języku polskim, na maszynie do pisania, komputerze, ręcznie długopisem lub nieścieralnym atramentem pod rygorem jej nieważności.</w:t>
      </w:r>
    </w:p>
    <w:p w14:paraId="07CDC0F6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Oferty nieczytelne nie będą rozpatrywane. 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Wykonawcy.</w:t>
      </w:r>
    </w:p>
    <w:p w14:paraId="7B704AEC" w14:textId="61657C05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 złożenia oferty w formie elektronicznej plik zawierający ofertę musi zostać opatrzony podpisem elektronicznym (profil zaufany, podpis kwalifikowany, podpis osobisty</w:t>
      </w:r>
      <w:r w:rsidR="00F35554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- </w:t>
      </w:r>
      <w:proofErr w:type="spellStart"/>
      <w:r w:rsidRPr="00B1744D">
        <w:rPr>
          <w:rFonts w:asciiTheme="minorHAnsi" w:hAnsiTheme="minorHAnsi" w:cstheme="minorHAnsi"/>
          <w:sz w:val="20"/>
          <w:szCs w:val="20"/>
        </w:rPr>
        <w:t>mObywatel</w:t>
      </w:r>
      <w:proofErr w:type="spellEnd"/>
      <w:r w:rsidRPr="00B1744D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1DF72A5C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Upoważnienie do reprezentowania Wykonawcy należy dołączyć do oferty.</w:t>
      </w:r>
    </w:p>
    <w:p w14:paraId="2E20D12E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Wykonawcy.</w:t>
      </w:r>
    </w:p>
    <w:p w14:paraId="3C05AFAC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numerami.</w:t>
      </w:r>
    </w:p>
    <w:p w14:paraId="41312AC8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ofertę.</w:t>
      </w:r>
    </w:p>
    <w:p w14:paraId="16431792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64F928D8" w14:textId="77777777" w:rsidR="0090681A" w:rsidRPr="00B1744D" w:rsidRDefault="0090681A" w:rsidP="0090681A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26EBF882" w14:textId="509E0306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Informacja o obowiązywaniu Procedury zgłoszeń wewnętrznych w Ośrodku Rozwoju Polskiej Edukacji za</w:t>
      </w:r>
      <w:r w:rsidR="00BE476F" w:rsidRPr="00B1744D">
        <w:rPr>
          <w:rFonts w:asciiTheme="minorHAnsi" w:hAnsiTheme="minorHAnsi" w:cstheme="minorHAnsi"/>
          <w:b/>
          <w:sz w:val="20"/>
          <w:szCs w:val="20"/>
        </w:rPr>
        <w:t> </w:t>
      </w:r>
      <w:r w:rsidRPr="00B1744D">
        <w:rPr>
          <w:rFonts w:asciiTheme="minorHAnsi" w:hAnsiTheme="minorHAnsi" w:cstheme="minorHAnsi"/>
          <w:b/>
          <w:sz w:val="20"/>
          <w:szCs w:val="20"/>
        </w:rPr>
        <w:t>Granicą („Ośrodek”)</w:t>
      </w:r>
    </w:p>
    <w:p w14:paraId="45A95D1B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D65B266" w14:textId="1B3296F9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(Dz.</w:t>
      </w:r>
      <w:r w:rsidR="00AB6CB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U.</w:t>
      </w:r>
      <w:r w:rsidR="00AB6CB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</w:t>
      </w:r>
      <w:r w:rsidR="00AB6CB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Granicą zwana dalej „Procedurą”</w:t>
      </w:r>
    </w:p>
    <w:p w14:paraId="1179A183" w14:textId="4A32301D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wypełnieniu obowiązku z art.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0235E9B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6954FEFA" w14:textId="77777777" w:rsidR="008F3D89" w:rsidRPr="00B1744D" w:rsidRDefault="008F3D89" w:rsidP="005F1DE1">
      <w:pPr>
        <w:pStyle w:val="PKTpunkt"/>
        <w:numPr>
          <w:ilvl w:val="0"/>
          <w:numId w:val="48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B1744D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7CC6BEAC" w14:textId="329AC937" w:rsidR="008F3D89" w:rsidRPr="00B1744D" w:rsidRDefault="008F3D89" w:rsidP="005F1DE1">
      <w:pPr>
        <w:pStyle w:val="Akapitzlist"/>
        <w:widowControl w:val="0"/>
        <w:numPr>
          <w:ilvl w:val="0"/>
          <w:numId w:val="48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</w:t>
      </w:r>
      <w:r w:rsidR="000C0329" w:rsidRPr="00B1744D">
        <w:rPr>
          <w:rFonts w:asciiTheme="minorHAnsi" w:hAnsiTheme="minorHAnsi" w:cstheme="minorHAnsi"/>
          <w:sz w:val="20"/>
          <w:szCs w:val="20"/>
        </w:rPr>
        <w:t xml:space="preserve">ul. Janusza Kurtyki 4, 02-676 Warszawa </w:t>
      </w:r>
      <w:r w:rsidRPr="00B1744D">
        <w:rPr>
          <w:rFonts w:asciiTheme="minorHAnsi" w:hAnsiTheme="minorHAnsi" w:cstheme="minorHAnsi"/>
          <w:sz w:val="20"/>
          <w:szCs w:val="20"/>
        </w:rPr>
        <w:t xml:space="preserve">z dopiskiem: </w:t>
      </w:r>
      <w:r w:rsidR="00493551" w:rsidRPr="00B1744D">
        <w:rPr>
          <w:rFonts w:asciiTheme="minorHAnsi" w:hAnsiTheme="minorHAnsi" w:cstheme="minorHAnsi"/>
          <w:sz w:val="20"/>
          <w:szCs w:val="20"/>
        </w:rPr>
        <w:t>N</w:t>
      </w:r>
      <w:r w:rsidRPr="00B1744D">
        <w:rPr>
          <w:rFonts w:asciiTheme="minorHAnsi" w:hAnsiTheme="minorHAnsi" w:cstheme="minorHAnsi"/>
          <w:sz w:val="20"/>
          <w:szCs w:val="20"/>
        </w:rPr>
        <w:t xml:space="preserve">ie otwierać – zgłoszenie sygnalisty; </w:t>
      </w:r>
    </w:p>
    <w:p w14:paraId="6F8DB502" w14:textId="58584323" w:rsidR="008F3D89" w:rsidRPr="00B1744D" w:rsidRDefault="008F3D89" w:rsidP="005F1DE1">
      <w:pPr>
        <w:pStyle w:val="Akapitzlist"/>
        <w:widowControl w:val="0"/>
        <w:numPr>
          <w:ilvl w:val="0"/>
          <w:numId w:val="48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</w:t>
      </w:r>
      <w:r w:rsidR="000C0329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-16</w:t>
      </w:r>
      <w:r w:rsidR="000C0329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;</w:t>
      </w:r>
    </w:p>
    <w:p w14:paraId="2A65F68E" w14:textId="77777777" w:rsidR="008F3D89" w:rsidRPr="00B1744D" w:rsidRDefault="008F3D89" w:rsidP="005F1DE1">
      <w:pPr>
        <w:pStyle w:val="Akapitzlist"/>
        <w:widowControl w:val="0"/>
        <w:numPr>
          <w:ilvl w:val="0"/>
          <w:numId w:val="48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24B05D8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717C1BE0" w14:textId="22B327D2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w zakładce Sygnaliści/ zgłoszenia wewnętrzne</w:t>
      </w:r>
      <w:r w:rsidR="000C0329"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https://bip.orpeg.pl/zgloszenia-wewnetrzne/</w:t>
        </w:r>
      </w:hyperlink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D4EEE7" w14:textId="77777777" w:rsidR="008F3D89" w:rsidRPr="00B1744D" w:rsidRDefault="008F3D89" w:rsidP="008F3D89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66DDD734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778FF31A" w14:textId="0FB2FE0B" w:rsidR="008F3D89" w:rsidRPr="00CE013A" w:rsidRDefault="008F3D89" w:rsidP="00A97534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E013A">
        <w:rPr>
          <w:rFonts w:asciiTheme="minorHAnsi" w:hAnsiTheme="minorHAnsi" w:cstheme="minorHAnsi"/>
          <w:sz w:val="20"/>
          <w:szCs w:val="20"/>
        </w:rPr>
        <w:t xml:space="preserve"> Ofertę należy nadsyłać do</w:t>
      </w:r>
      <w:r w:rsidR="008F3537" w:rsidRPr="00CE013A">
        <w:rPr>
          <w:rFonts w:asciiTheme="minorHAnsi" w:hAnsiTheme="minorHAnsi" w:cstheme="minorHAnsi"/>
          <w:sz w:val="20"/>
          <w:szCs w:val="20"/>
        </w:rPr>
        <w:t xml:space="preserve"> </w:t>
      </w:r>
      <w:r w:rsidR="00A97534" w:rsidRPr="00A97534">
        <w:rPr>
          <w:rFonts w:asciiTheme="minorHAnsi" w:hAnsiTheme="minorHAnsi" w:cstheme="minorHAnsi"/>
          <w:b/>
          <w:bCs/>
          <w:sz w:val="20"/>
          <w:szCs w:val="20"/>
        </w:rPr>
        <w:t>27</w:t>
      </w:r>
      <w:r w:rsidR="00AC096E" w:rsidRPr="00A97534">
        <w:rPr>
          <w:rFonts w:asciiTheme="minorHAnsi" w:hAnsiTheme="minorHAnsi" w:cstheme="minorHAnsi"/>
          <w:b/>
          <w:bCs/>
          <w:sz w:val="20"/>
          <w:szCs w:val="20"/>
        </w:rPr>
        <w:t xml:space="preserve"> października</w:t>
      </w:r>
      <w:r w:rsidR="000C0329" w:rsidRPr="00A9753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A97534">
        <w:rPr>
          <w:rStyle w:val="Teksttreci2Pogrubienie"/>
          <w:rFonts w:asciiTheme="minorHAnsi" w:hAnsiTheme="minorHAnsi" w:cstheme="minorHAnsi"/>
          <w:color w:val="auto"/>
        </w:rPr>
        <w:t xml:space="preserve">2025 r. </w:t>
      </w:r>
      <w:r w:rsidRPr="00A97534">
        <w:rPr>
          <w:rFonts w:asciiTheme="minorHAnsi" w:hAnsiTheme="minorHAnsi" w:cstheme="minorHAnsi"/>
          <w:sz w:val="20"/>
          <w:szCs w:val="20"/>
        </w:rPr>
        <w:t>do</w:t>
      </w:r>
      <w:r w:rsidRPr="00CE013A">
        <w:rPr>
          <w:rFonts w:asciiTheme="minorHAnsi" w:hAnsiTheme="minorHAnsi" w:cstheme="minorHAnsi"/>
          <w:sz w:val="20"/>
          <w:szCs w:val="20"/>
        </w:rPr>
        <w:t xml:space="preserve"> godz. </w:t>
      </w:r>
      <w:r w:rsidR="008653E7" w:rsidRPr="00CE013A">
        <w:rPr>
          <w:rFonts w:asciiTheme="minorHAnsi" w:hAnsiTheme="minorHAnsi" w:cstheme="minorHAnsi"/>
          <w:sz w:val="20"/>
          <w:szCs w:val="20"/>
        </w:rPr>
        <w:t>15</w:t>
      </w:r>
      <w:r w:rsidRPr="00CE013A">
        <w:rPr>
          <w:rFonts w:asciiTheme="minorHAnsi" w:hAnsiTheme="minorHAnsi" w:cstheme="minorHAnsi"/>
          <w:sz w:val="20"/>
          <w:szCs w:val="20"/>
        </w:rPr>
        <w:t xml:space="preserve">:00 na adres: </w:t>
      </w:r>
      <w:hyperlink r:id="rId9" w:history="1">
        <w:r w:rsidRPr="00CE013A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kursypcn@orpeg.pl</w:t>
        </w:r>
      </w:hyperlink>
      <w:r w:rsidRPr="00CE013A">
        <w:rPr>
          <w:rFonts w:asciiTheme="minorHAnsi" w:hAnsiTheme="minorHAnsi" w:cstheme="minorHAnsi"/>
          <w:sz w:val="20"/>
          <w:szCs w:val="20"/>
        </w:rPr>
        <w:t xml:space="preserve"> lub pocztą tradycyjną na</w:t>
      </w:r>
      <w:r w:rsidR="008F3537" w:rsidRPr="00CE013A">
        <w:rPr>
          <w:rFonts w:asciiTheme="minorHAnsi" w:hAnsiTheme="minorHAnsi" w:cstheme="minorHAnsi"/>
          <w:sz w:val="20"/>
          <w:szCs w:val="20"/>
        </w:rPr>
        <w:t> </w:t>
      </w:r>
      <w:r w:rsidRPr="00CE013A">
        <w:rPr>
          <w:rFonts w:asciiTheme="minorHAnsi" w:hAnsiTheme="minorHAnsi" w:cstheme="minorHAnsi"/>
          <w:sz w:val="20"/>
          <w:szCs w:val="20"/>
        </w:rPr>
        <w:t xml:space="preserve">adres: </w:t>
      </w:r>
      <w:r w:rsidR="00BE476F" w:rsidRPr="00CE013A">
        <w:rPr>
          <w:rFonts w:asciiTheme="minorHAnsi" w:hAnsiTheme="minorHAnsi" w:cstheme="minorHAnsi"/>
          <w:sz w:val="20"/>
          <w:szCs w:val="20"/>
        </w:rPr>
        <w:t>Ośrodek Rozwoju Polskiej Edukacji za Granicą ul. Janusza Kurtyki 4, 02-676 Warszawa</w:t>
      </w:r>
      <w:r w:rsidR="000C0329" w:rsidRPr="00CE013A">
        <w:rPr>
          <w:rFonts w:asciiTheme="minorHAnsi" w:hAnsiTheme="minorHAnsi" w:cstheme="minorHAnsi"/>
          <w:sz w:val="20"/>
          <w:szCs w:val="20"/>
        </w:rPr>
        <w:t xml:space="preserve"> </w:t>
      </w:r>
      <w:r w:rsidRPr="00CE013A">
        <w:rPr>
          <w:rFonts w:asciiTheme="minorHAnsi" w:hAnsiTheme="minorHAnsi" w:cstheme="minorHAnsi"/>
          <w:sz w:val="20"/>
          <w:szCs w:val="20"/>
        </w:rPr>
        <w:t>z</w:t>
      </w:r>
      <w:r w:rsidR="000C0329" w:rsidRPr="00CE013A">
        <w:rPr>
          <w:rFonts w:asciiTheme="minorHAnsi" w:hAnsiTheme="minorHAnsi" w:cstheme="minorHAnsi"/>
          <w:sz w:val="20"/>
          <w:szCs w:val="20"/>
        </w:rPr>
        <w:t> </w:t>
      </w:r>
      <w:r w:rsidRPr="00CE013A">
        <w:rPr>
          <w:rFonts w:asciiTheme="minorHAnsi" w:hAnsiTheme="minorHAnsi" w:cstheme="minorHAnsi"/>
          <w:sz w:val="20"/>
          <w:szCs w:val="20"/>
        </w:rPr>
        <w:t xml:space="preserve">dopiskiem </w:t>
      </w:r>
      <w:r w:rsidR="0038148E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Szkoleni</w:t>
      </w:r>
      <w:r w:rsidR="00AB4AB0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a</w:t>
      </w:r>
      <w:r w:rsidR="0038148E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</w:t>
      </w:r>
      <w:r w:rsidR="00CE013A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matematyczno-przyrodnicze </w:t>
      </w:r>
      <w:r w:rsidR="0038148E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na konferencji metodycznej</w:t>
      </w:r>
      <w:r w:rsidR="000C0329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dla nauczycieli z Litwy</w:t>
      </w:r>
      <w:r w:rsidR="0038148E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,</w:t>
      </w:r>
      <w:r w:rsidR="000C0329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w</w:t>
      </w:r>
      <w:r w:rsid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="000C0329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Warszawie</w:t>
      </w:r>
      <w:r w:rsidR="0038148E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, w dniach</w:t>
      </w:r>
      <w:r w:rsidR="000C0329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</w:t>
      </w:r>
      <w:r w:rsidR="008F3DF1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3</w:t>
      </w:r>
      <w:r w:rsidR="00AC096E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="008F3DF1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listopada – 12 listopada 2025</w:t>
      </w:r>
      <w:r w:rsidR="00493551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="008F3DF1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r.</w:t>
      </w:r>
      <w:r w:rsidR="00AB4AB0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(LITWA 2)</w:t>
      </w:r>
      <w:r w:rsid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. </w:t>
      </w:r>
      <w:r w:rsidRPr="00CE013A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686E235B" w14:textId="77777777" w:rsidR="008F3D89" w:rsidRPr="00B1744D" w:rsidRDefault="008F3D89" w:rsidP="00310647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644F3E16" w14:textId="77777777" w:rsidR="008F3D89" w:rsidRPr="00B1744D" w:rsidRDefault="008F3D89" w:rsidP="008F3D89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F0DBEA3" w14:textId="77777777" w:rsidR="008F3D89" w:rsidRPr="00B1744D" w:rsidRDefault="008F3D89" w:rsidP="00310647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UWAGA: Zamawiający zastrzega sobie:</w:t>
      </w:r>
    </w:p>
    <w:p w14:paraId="5D575B97" w14:textId="77777777" w:rsidR="008F3D89" w:rsidRPr="00B1744D" w:rsidRDefault="008F3D89" w:rsidP="005F1DE1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7B618AAA" w14:textId="77777777" w:rsidR="008F3D89" w:rsidRPr="00B1744D" w:rsidRDefault="008F3D89" w:rsidP="005F1DE1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z dnia 11 września 2019 r. </w:t>
      </w:r>
    </w:p>
    <w:p w14:paraId="6811A1A7" w14:textId="7E86DC82" w:rsidR="008F3D89" w:rsidRPr="00B1744D" w:rsidRDefault="008F3D89" w:rsidP="005F1DE1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przypadku złożenie przez Wykonawców dwóch identycznych ofert, które jednocześnie będą ofertami najkorzystniejszymi zgodnie z kryteriami ocen, Zamawiający przewiduje w pierwszej kolejności wybór 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Wykonawcy posiadającego doświadczenie w pracy z nauczycielami polonijnymi. W przypadku, gdy wszyscy wykonawcy, których oferty otrzymały tę samą, najwyższą liczbę pkt legitymują się także doświadczeniem w pracy z nauczycielami polonijnymi Zamawiający przewiduje</w:t>
      </w:r>
      <w:r w:rsidRPr="00B1744D">
        <w:rPr>
          <w:rFonts w:asciiTheme="minorHAnsi" w:hAnsiTheme="minorHAnsi" w:cstheme="minorHAnsi"/>
          <w:sz w:val="20"/>
          <w:szCs w:val="20"/>
        </w:rPr>
        <w:t xml:space="preserve"> dogrywkę pomiędzy tymi Wykonawcami poprzez skierowanie do nich drogą mailową informacji o uzyskaniu przez więcej niż jedna ofertę najwyższej liczby punktów oraz propozycją złożenia w określonym terminie dodatkowej oferty cenowej.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Następnie Zamawiający dokona ponownej oceny ofert.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Czynności opisane w tym pkt mogą być powtarzane do czasu uzyskania rozstrzygnięcia</w:t>
      </w:r>
    </w:p>
    <w:p w14:paraId="004FC7DC" w14:textId="77777777" w:rsidR="00A97534" w:rsidRDefault="00A97534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773744A" w14:textId="299CD2CD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10" w:history="1">
        <w:r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kursypcn@orpeg.pl</w:t>
        </w:r>
      </w:hyperlink>
    </w:p>
    <w:p w14:paraId="7340EE95" w14:textId="77777777" w:rsidR="008F3D89" w:rsidRPr="00B1744D" w:rsidRDefault="008F3D89" w:rsidP="008F3D89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1D0DB0B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eastAsia="Tahoma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br w:type="page"/>
      </w:r>
    </w:p>
    <w:p w14:paraId="3140DCDB" w14:textId="77777777" w:rsidR="008F3D89" w:rsidRPr="00B1744D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206593E1" w14:textId="77777777" w:rsidR="008F3D89" w:rsidRPr="00B1744D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6"/>
        <w:gridCol w:w="4824"/>
      </w:tblGrid>
      <w:tr w:rsidR="003831E8" w:rsidRPr="003831E8" w14:paraId="55B5717C" w14:textId="77777777" w:rsidTr="004D5F04">
        <w:trPr>
          <w:trHeight w:val="1270"/>
        </w:trPr>
        <w:tc>
          <w:tcPr>
            <w:tcW w:w="4236" w:type="dxa"/>
          </w:tcPr>
          <w:p w14:paraId="73E6DBCD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4824" w:type="dxa"/>
          </w:tcPr>
          <w:p w14:paraId="7A8B4918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4C802736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B6D2871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3831E8" w:rsidRPr="003831E8" w14:paraId="4F9CA71F" w14:textId="77777777" w:rsidTr="004D5F04">
        <w:trPr>
          <w:trHeight w:val="989"/>
        </w:trPr>
        <w:tc>
          <w:tcPr>
            <w:tcW w:w="4236" w:type="dxa"/>
          </w:tcPr>
          <w:p w14:paraId="2CCF7465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4824" w:type="dxa"/>
          </w:tcPr>
          <w:p w14:paraId="2DB11212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7D0F0C09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54DAAC2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3831E8" w:rsidRPr="003831E8" w14:paraId="0890D7B8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47C43783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4D9281F8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………………………………………………………………………….</w:t>
            </w:r>
          </w:p>
        </w:tc>
      </w:tr>
      <w:tr w:rsidR="003831E8" w:rsidRPr="003831E8" w14:paraId="340ECF54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37B07267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4824" w:type="dxa"/>
            <w:vAlign w:val="bottom"/>
          </w:tcPr>
          <w:p w14:paraId="0721BAFA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3831E8" w:rsidRPr="003831E8" w14:paraId="65EDDC96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3734A06F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www:………………………………………………………………….</w:t>
            </w:r>
          </w:p>
        </w:tc>
        <w:tc>
          <w:tcPr>
            <w:tcW w:w="4824" w:type="dxa"/>
            <w:vAlign w:val="bottom"/>
          </w:tcPr>
          <w:p w14:paraId="78FB90C5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71344C9E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7E6C3956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62CCAA05" w14:textId="77777777" w:rsidR="00F313E7" w:rsidRPr="00B1744D" w:rsidRDefault="008F3D89" w:rsidP="00F313E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F313E7" w:rsidRPr="00B1744D">
        <w:rPr>
          <w:rFonts w:asciiTheme="minorHAnsi" w:hAnsiTheme="minorHAnsi" w:cstheme="minorHAnsi"/>
          <w:b/>
          <w:sz w:val="20"/>
          <w:szCs w:val="20"/>
        </w:rPr>
        <w:t>Janusza Kurtyki 4,</w:t>
      </w:r>
    </w:p>
    <w:p w14:paraId="5A98B342" w14:textId="60A37175" w:rsidR="008F3D89" w:rsidRPr="00B1744D" w:rsidRDefault="00F313E7" w:rsidP="00F313E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02-676 Warszawa</w:t>
      </w:r>
    </w:p>
    <w:p w14:paraId="2F21D6CD" w14:textId="55974BFA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B1744D">
        <w:rPr>
          <w:rFonts w:asciiTheme="minorHAnsi" w:hAnsiTheme="minorHAnsi" w:cstheme="minorHAnsi"/>
          <w:sz w:val="20"/>
          <w:szCs w:val="20"/>
        </w:rPr>
        <w:t xml:space="preserve"> w postępowaniu na 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przygotowanie i</w:t>
      </w:r>
      <w:r w:rsidR="008F3537"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przeprowadzenie szkoleń dla nauczycieli polonijnych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br/>
        <w:t>zgodnie z Opisem Przedmiotu Zamówienia.</w:t>
      </w:r>
    </w:p>
    <w:p w14:paraId="3695F0CC" w14:textId="77777777" w:rsidR="00A97534" w:rsidRDefault="00A97534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03A388F" w14:textId="171FB601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Oferujemy realizację </w:t>
      </w:r>
      <w:r w:rsidR="00AB6CBD">
        <w:rPr>
          <w:rFonts w:asciiTheme="minorHAnsi" w:hAnsiTheme="minorHAnsi" w:cstheme="minorHAnsi"/>
          <w:b/>
          <w:sz w:val="20"/>
          <w:szCs w:val="20"/>
        </w:rPr>
        <w:t>przedmiotu zapyt</w:t>
      </w:r>
      <w:r w:rsidR="00AB4AB0">
        <w:rPr>
          <w:rFonts w:asciiTheme="minorHAnsi" w:hAnsiTheme="minorHAnsi" w:cstheme="minorHAnsi"/>
          <w:b/>
          <w:sz w:val="20"/>
          <w:szCs w:val="20"/>
        </w:rPr>
        <w:t>a</w:t>
      </w:r>
      <w:r w:rsidR="00AB6CBD">
        <w:rPr>
          <w:rFonts w:asciiTheme="minorHAnsi" w:hAnsiTheme="minorHAnsi" w:cstheme="minorHAnsi"/>
          <w:b/>
          <w:sz w:val="20"/>
          <w:szCs w:val="20"/>
        </w:rPr>
        <w:t>nia ofertowego:</w:t>
      </w:r>
      <w:r w:rsidR="008F3DF1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C2A3404" w14:textId="60C8AB89" w:rsidR="00037E2A" w:rsidRDefault="00037E2A" w:rsidP="00037E2A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Szkolenia matematyczno-przyrodnicze na konferencji metodycznej dla nauczycieli z Litwy, w</w:t>
      </w:r>
      <w:r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Warszawie, w</w:t>
      </w:r>
      <w:r w:rsidR="00CF2C5C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dniach 3 listopada – 12 listopada 2025 r. (LITWA 2)</w:t>
      </w:r>
      <w:r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.</w:t>
      </w:r>
    </w:p>
    <w:p w14:paraId="027FFCE4" w14:textId="22790DF7" w:rsidR="008F3D89" w:rsidRPr="00B1744D" w:rsidRDefault="008F3D89" w:rsidP="00A97534">
      <w:pPr>
        <w:pStyle w:val="Teksttreci20"/>
        <w:spacing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Cena za przygotowanie materiałów, przeprowadzenie szkolenia </w:t>
      </w:r>
      <w:r w:rsidR="008F3DF1" w:rsidRPr="00B1744D">
        <w:rPr>
          <w:rFonts w:asciiTheme="minorHAnsi" w:hAnsiTheme="minorHAnsi" w:cstheme="minorHAnsi"/>
          <w:b/>
          <w:sz w:val="20"/>
          <w:szCs w:val="20"/>
        </w:rPr>
        <w:t>stacjonarnego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153AC">
        <w:rPr>
          <w:rFonts w:asciiTheme="minorHAnsi" w:hAnsiTheme="minorHAnsi" w:cstheme="minorHAnsi"/>
          <w:b/>
          <w:sz w:val="20"/>
          <w:szCs w:val="20"/>
        </w:rPr>
        <w:t>w zakresie tematycznym</w:t>
      </w:r>
      <w:r w:rsidR="00A97534">
        <w:rPr>
          <w:rFonts w:asciiTheme="minorHAnsi" w:hAnsiTheme="minorHAnsi" w:cstheme="minorHAnsi"/>
          <w:b/>
          <w:sz w:val="20"/>
          <w:szCs w:val="20"/>
        </w:rPr>
        <w:t xml:space="preserve"> metodyczno-dydaktycznym</w:t>
      </w:r>
      <w:r w:rsidR="00576F2A" w:rsidRPr="00B1744D">
        <w:rPr>
          <w:rFonts w:asciiTheme="minorHAnsi" w:hAnsiTheme="minorHAnsi" w:cstheme="minorHAnsi"/>
          <w:b/>
          <w:sz w:val="20"/>
          <w:szCs w:val="20"/>
        </w:rPr>
        <w:t>: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97534" w:rsidRPr="00A97534">
        <w:rPr>
          <w:rFonts w:asciiTheme="minorHAnsi" w:hAnsiTheme="minorHAnsi" w:cstheme="minorHAnsi"/>
          <w:b/>
          <w:sz w:val="20"/>
          <w:szCs w:val="20"/>
        </w:rPr>
        <w:t>Edukacja jutra - wykorzystanie aktywizujących metod nauczania/uczenia się w</w:t>
      </w:r>
      <w:r w:rsidR="00A97534">
        <w:rPr>
          <w:rFonts w:asciiTheme="minorHAnsi" w:hAnsiTheme="minorHAnsi" w:cstheme="minorHAnsi"/>
          <w:b/>
          <w:sz w:val="20"/>
          <w:szCs w:val="20"/>
        </w:rPr>
        <w:t> </w:t>
      </w:r>
      <w:r w:rsidR="00A97534" w:rsidRPr="00A97534">
        <w:rPr>
          <w:rFonts w:asciiTheme="minorHAnsi" w:hAnsiTheme="minorHAnsi" w:cstheme="minorHAnsi"/>
          <w:b/>
          <w:sz w:val="20"/>
          <w:szCs w:val="20"/>
        </w:rPr>
        <w:t>placówkach oświatowych na Litwie, na lekcjach przedmiotów przyrodniczo-matematycznych</w:t>
      </w:r>
      <w:r w:rsidR="00CF2C5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B1744D">
        <w:rPr>
          <w:rFonts w:asciiTheme="minorHAnsi" w:hAnsiTheme="minorHAnsi" w:cstheme="minorHAnsi"/>
          <w:sz w:val="20"/>
          <w:szCs w:val="20"/>
        </w:rPr>
        <w:t>…………..…………. zł (słownie: ………………………………………………………………..), co</w:t>
      </w:r>
      <w:r w:rsidR="00CF2C5C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stanowi kwotę wynagrodzenia brutto,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B1744D">
        <w:rPr>
          <w:rFonts w:asciiTheme="minorHAnsi" w:hAnsiTheme="minorHAnsi" w:cstheme="minorHAnsi"/>
          <w:sz w:val="20"/>
          <w:szCs w:val="20"/>
        </w:rPr>
        <w:t>Wykonawcę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</w:t>
      </w:r>
      <w:r w:rsidR="00493551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podatek dochodowy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B1744D">
        <w:rPr>
          <w:rFonts w:asciiTheme="minorHAnsi" w:hAnsiTheme="minorHAnsi" w:cstheme="minorHAnsi"/>
          <w:sz w:val="20"/>
          <w:szCs w:val="20"/>
        </w:rPr>
        <w:t>..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</w:p>
    <w:p w14:paraId="0315600B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661235BA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B1744D">
        <w:rPr>
          <w:rFonts w:asciiTheme="minorHAnsi" w:hAnsiTheme="minorHAnsi" w:cstheme="minorHAnsi"/>
          <w:sz w:val="20"/>
          <w:szCs w:val="20"/>
        </w:rPr>
        <w:t>**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63A40617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lub:</w:t>
      </w:r>
    </w:p>
    <w:p w14:paraId="268A9DA3" w14:textId="2957C3EE" w:rsidR="008F3D89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Wykonawca oświadcza, </w:t>
      </w:r>
      <w:r w:rsidR="00493551" w:rsidRPr="00B1744D">
        <w:rPr>
          <w:rFonts w:asciiTheme="minorHAnsi" w:hAnsiTheme="minorHAnsi" w:cstheme="minorHAnsi"/>
          <w:sz w:val="20"/>
          <w:szCs w:val="20"/>
        </w:rPr>
        <w:t>ż</w:t>
      </w:r>
      <w:r w:rsidRPr="00B1744D">
        <w:rPr>
          <w:rFonts w:asciiTheme="minorHAnsi" w:hAnsiTheme="minorHAnsi" w:cstheme="minorHAnsi"/>
          <w:sz w:val="20"/>
          <w:szCs w:val="20"/>
        </w:rPr>
        <w:t>e jest zwolniony z VAT podmiotowo*.</w:t>
      </w:r>
    </w:p>
    <w:p w14:paraId="39BE68B4" w14:textId="77777777" w:rsidR="00AB4AB0" w:rsidRPr="00B1744D" w:rsidRDefault="00AB4AB0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89862EF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Oświadczamy, że naszym pełnomocnikiem dla potrzeb niniejszego Zamówienia jest</w:t>
      </w:r>
      <w:r w:rsidRPr="00B1744D">
        <w:rPr>
          <w:rFonts w:asciiTheme="minorHAnsi" w:hAnsiTheme="minorHAnsi" w:cstheme="minorHAnsi"/>
          <w:sz w:val="20"/>
          <w:szCs w:val="20"/>
        </w:rPr>
        <w:lastRenderedPageBreak/>
        <w:tab/>
      </w:r>
    </w:p>
    <w:p w14:paraId="79182471" w14:textId="77777777" w:rsidR="008F3D89" w:rsidRPr="00B1744D" w:rsidRDefault="008F3D89" w:rsidP="008F3D89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(wypełniają jedynie przedsiębiorcy składający wspólną ofertę)</w:t>
      </w:r>
    </w:p>
    <w:p w14:paraId="2E3AF70B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Składając ofertę na wykonanie przedmiotu Zamówienia, potwierdzam, że akceptujemy istotne postanowienia umowy stanowiące załącznik nr 3 do zapytania ofertowego.</w:t>
      </w:r>
    </w:p>
    <w:p w14:paraId="27241B5E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2F3AABBB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78DB02D1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Oferta została złożona na ……..</w:t>
      </w:r>
      <w:r w:rsidRPr="00B1744D">
        <w:rPr>
          <w:rFonts w:asciiTheme="minorHAnsi" w:hAnsiTheme="minorHAnsi" w:cstheme="minorHAnsi"/>
          <w:sz w:val="20"/>
          <w:szCs w:val="20"/>
        </w:rPr>
        <w:tab/>
        <w:t>stronach kolejno ponumerowanych od nr</w:t>
      </w:r>
      <w:r w:rsidRPr="00B1744D">
        <w:rPr>
          <w:rFonts w:asciiTheme="minorHAnsi" w:hAnsiTheme="minorHAnsi" w:cstheme="minorHAnsi"/>
          <w:sz w:val="20"/>
          <w:szCs w:val="20"/>
        </w:rPr>
        <w:tab/>
        <w:t>…. do nr</w:t>
      </w:r>
      <w:r w:rsidRPr="00B1744D">
        <w:rPr>
          <w:rFonts w:asciiTheme="minorHAnsi" w:hAnsiTheme="minorHAnsi" w:cstheme="minorHAnsi"/>
          <w:sz w:val="20"/>
          <w:szCs w:val="20"/>
        </w:rPr>
        <w:tab/>
        <w:t>……</w:t>
      </w:r>
    </w:p>
    <w:p w14:paraId="0507FC9F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E731A6F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40C9D06B" w14:textId="77777777" w:rsidR="008F3D89" w:rsidRPr="00B1744D" w:rsidRDefault="008F3D89" w:rsidP="00310647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194D6646" w14:textId="77777777" w:rsidR="008F3D89" w:rsidRPr="00B1744D" w:rsidRDefault="008F3D89" w:rsidP="00310647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49595742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37551ED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46D4A77F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72A8807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5B16D07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62B08261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(miejscowość, data)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(podpis Wykonawcy/osoby uprawnionej do reprezentacji)</w:t>
      </w:r>
    </w:p>
    <w:p w14:paraId="28869F1A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br w:type="page"/>
      </w:r>
    </w:p>
    <w:p w14:paraId="4F927672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1 do formularza ofertowego</w:t>
      </w:r>
    </w:p>
    <w:p w14:paraId="40D6D0A0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0C0E6278" w14:textId="45653AB0" w:rsidR="008F3D89" w:rsidRPr="00B1744D" w:rsidRDefault="008F3D89" w:rsidP="005F1DE1">
      <w:pPr>
        <w:pStyle w:val="Teksttreci20"/>
        <w:numPr>
          <w:ilvl w:val="0"/>
          <w:numId w:val="36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Oświadczam, że Wykonawca posiada doświadczenie w zakresie prowadzenia szkoleń dla nauczycieli w wymiarze minimum </w:t>
      </w:r>
      <w:r w:rsidR="00A22CA6">
        <w:rPr>
          <w:rFonts w:asciiTheme="minorHAnsi" w:hAnsiTheme="minorHAnsi" w:cstheme="minorHAnsi"/>
          <w:sz w:val="20"/>
          <w:szCs w:val="20"/>
        </w:rPr>
        <w:t>5</w:t>
      </w:r>
      <w:r w:rsidR="00CB22FD" w:rsidRPr="00B1744D">
        <w:rPr>
          <w:rFonts w:asciiTheme="minorHAnsi" w:hAnsiTheme="minorHAnsi" w:cstheme="minorHAnsi"/>
          <w:sz w:val="20"/>
          <w:szCs w:val="20"/>
        </w:rPr>
        <w:t xml:space="preserve">0 </w:t>
      </w:r>
      <w:r w:rsidRPr="00B1744D">
        <w:rPr>
          <w:rFonts w:asciiTheme="minorHAnsi" w:hAnsiTheme="minorHAnsi" w:cstheme="minorHAnsi"/>
          <w:sz w:val="20"/>
          <w:szCs w:val="20"/>
        </w:rPr>
        <w:t xml:space="preserve">godzin w okresie ostatnich </w:t>
      </w:r>
      <w:r w:rsidR="00CB22FD" w:rsidRPr="00B1744D">
        <w:rPr>
          <w:rFonts w:asciiTheme="minorHAnsi" w:hAnsiTheme="minorHAnsi" w:cstheme="minorHAnsi"/>
          <w:sz w:val="20"/>
          <w:szCs w:val="20"/>
        </w:rPr>
        <w:t>3</w:t>
      </w:r>
      <w:r w:rsidR="00576F2A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lat</w:t>
      </w:r>
      <w:r w:rsidR="00576F2A" w:rsidRPr="00B1744D">
        <w:rPr>
          <w:rFonts w:asciiTheme="minorHAnsi" w:hAnsiTheme="minorHAnsi" w:cstheme="minorHAnsi"/>
          <w:sz w:val="20"/>
          <w:szCs w:val="20"/>
        </w:rPr>
        <w:t>ach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</w:p>
    <w:p w14:paraId="1EE44EFE" w14:textId="289C24BC" w:rsidR="008F3D89" w:rsidRPr="00B1744D" w:rsidRDefault="008F3D89" w:rsidP="005F1DE1">
      <w:pPr>
        <w:pStyle w:val="Teksttreci20"/>
        <w:numPr>
          <w:ilvl w:val="0"/>
          <w:numId w:val="36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Oświadczam, że osobą, która będzie realizowała przedmiot zamówienia ……………………………………………………… – temat: ……………………………………………………………………. będzie Pan/Pani……………………………. który/</w:t>
      </w:r>
      <w:proofErr w:type="spellStart"/>
      <w:r w:rsidRPr="00B1744D">
        <w:rPr>
          <w:rFonts w:asciiTheme="minorHAnsi" w:hAnsiTheme="minorHAnsi" w:cstheme="minorHAnsi"/>
          <w:sz w:val="20"/>
          <w:szCs w:val="20"/>
        </w:rPr>
        <w:t>ra</w:t>
      </w:r>
      <w:proofErr w:type="spellEnd"/>
      <w:r w:rsidRPr="00B1744D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pPr w:leftFromText="141" w:rightFromText="141" w:vertAnchor="text" w:horzAnchor="page" w:tblpX="1130" w:tblpY="75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3831E8" w:rsidRPr="003831E8" w14:paraId="1330D2DA" w14:textId="77777777" w:rsidTr="00493551">
        <w:trPr>
          <w:trHeight w:val="1408"/>
        </w:trPr>
        <w:tc>
          <w:tcPr>
            <w:tcW w:w="728" w:type="dxa"/>
            <w:shd w:val="clear" w:color="auto" w:fill="D9D9D9"/>
            <w:vAlign w:val="center"/>
          </w:tcPr>
          <w:p w14:paraId="37B71EFF" w14:textId="77777777" w:rsidR="008F3D89" w:rsidRPr="00B1744D" w:rsidRDefault="008F3D89" w:rsidP="0049355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45" w:type="dxa"/>
            <w:shd w:val="clear" w:color="auto" w:fill="D9D9D9"/>
            <w:vAlign w:val="center"/>
          </w:tcPr>
          <w:p w14:paraId="072CE35F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34" w:type="dxa"/>
            <w:shd w:val="clear" w:color="auto" w:fill="D9D9D9"/>
            <w:vAlign w:val="center"/>
          </w:tcPr>
          <w:p w14:paraId="601B78F8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Spełnia</w:t>
            </w:r>
          </w:p>
          <w:p w14:paraId="18FCAA8C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D9D9D9"/>
            <w:vAlign w:val="center"/>
          </w:tcPr>
          <w:p w14:paraId="30277847" w14:textId="40D2D03E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Przedmiot Zamówienia (w</w:t>
            </w:r>
            <w:r w:rsidR="00493551"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</w:t>
            </w: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tym wymiar czasowy)</w:t>
            </w:r>
          </w:p>
        </w:tc>
        <w:tc>
          <w:tcPr>
            <w:tcW w:w="1259" w:type="dxa"/>
            <w:shd w:val="clear" w:color="auto" w:fill="D9D9D9"/>
            <w:vAlign w:val="center"/>
          </w:tcPr>
          <w:p w14:paraId="753E1734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Podmiot, dla którego usługa została wykonana</w:t>
            </w:r>
          </w:p>
        </w:tc>
        <w:tc>
          <w:tcPr>
            <w:tcW w:w="1349" w:type="dxa"/>
            <w:shd w:val="clear" w:color="auto" w:fill="D9D9D9"/>
            <w:vAlign w:val="center"/>
          </w:tcPr>
          <w:p w14:paraId="6A0D16CE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3831E8" w:rsidRPr="003831E8" w14:paraId="5002123B" w14:textId="77777777" w:rsidTr="008153AC">
        <w:trPr>
          <w:trHeight w:val="1268"/>
        </w:trPr>
        <w:tc>
          <w:tcPr>
            <w:tcW w:w="728" w:type="dxa"/>
          </w:tcPr>
          <w:p w14:paraId="5315ABE4" w14:textId="77777777" w:rsidR="008F3D89" w:rsidRPr="00B1744D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945" w:type="dxa"/>
          </w:tcPr>
          <w:p w14:paraId="4984C138" w14:textId="740D3020" w:rsidR="00906763" w:rsidRPr="00B1744D" w:rsidRDefault="00CF2C5C" w:rsidP="00CF2C5C">
            <w:pPr>
              <w:pStyle w:val="Teksttreci20"/>
              <w:tabs>
                <w:tab w:val="left" w:pos="426"/>
              </w:tabs>
              <w:spacing w:before="120"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>wykształcenie wyższe kierunkowe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jednego z wymienionych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 xml:space="preserve"> zakres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ów: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matematyki, fizyki, chemii, biologii, przyrody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 xml:space="preserve"> lub pokrewn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 xml:space="preserve"> związan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 xml:space="preserve">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 xml:space="preserve">tematem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szkolenia</w:t>
            </w:r>
          </w:p>
        </w:tc>
        <w:tc>
          <w:tcPr>
            <w:tcW w:w="934" w:type="dxa"/>
          </w:tcPr>
          <w:p w14:paraId="04F55FAF" w14:textId="4B57E030" w:rsidR="008F3D89" w:rsidRPr="00B1744D" w:rsidRDefault="00CF2C5C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85" w:type="dxa"/>
          </w:tcPr>
          <w:p w14:paraId="54646F7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C14756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27E9D0F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831E8" w:rsidRPr="003831E8" w14:paraId="26D9FEE0" w14:textId="77777777" w:rsidTr="004D5F04">
        <w:trPr>
          <w:trHeight w:val="834"/>
        </w:trPr>
        <w:tc>
          <w:tcPr>
            <w:tcW w:w="728" w:type="dxa"/>
          </w:tcPr>
          <w:p w14:paraId="7A82495B" w14:textId="77777777" w:rsidR="008F3D89" w:rsidRPr="00B1744D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945" w:type="dxa"/>
          </w:tcPr>
          <w:p w14:paraId="3EC7886E" w14:textId="38FC29FF" w:rsidR="008153AC" w:rsidRPr="008153AC" w:rsidRDefault="00C2719C" w:rsidP="008153AC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Posiada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minimum </w:t>
            </w:r>
            <w:r w:rsidR="008653E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865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letnie doświadczenie w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pracy nauczyciela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w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ykładowcy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/szkoleniowca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34" w:type="dxa"/>
          </w:tcPr>
          <w:p w14:paraId="07C9B9E8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60EDB9D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B00698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9DCCE0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831E8" w:rsidRPr="003831E8" w14:paraId="6A8B7EB9" w14:textId="77777777" w:rsidTr="004D5F04">
        <w:trPr>
          <w:trHeight w:val="734"/>
        </w:trPr>
        <w:tc>
          <w:tcPr>
            <w:tcW w:w="728" w:type="dxa"/>
          </w:tcPr>
          <w:p w14:paraId="1413A0BC" w14:textId="77777777" w:rsidR="008F3D89" w:rsidRPr="00B1744D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3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945" w:type="dxa"/>
          </w:tcPr>
          <w:p w14:paraId="29A64C1D" w14:textId="3CE3E48B" w:rsidR="008F3D89" w:rsidRPr="00906763" w:rsidRDefault="008F3D89" w:rsidP="00906763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Przeprowadziła/</w:t>
            </w:r>
            <w:proofErr w:type="spellStart"/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dził</w:t>
            </w:r>
            <w:proofErr w:type="spellEnd"/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w ciągu ostatnich 3 lat </w:t>
            </w:r>
            <w:r w:rsidR="00CB22FD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szkoleń 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w wymiarze minimum 30 godzin</w:t>
            </w:r>
            <w:r w:rsidR="00C2719C" w:rsidRPr="00B1744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34" w:type="dxa"/>
          </w:tcPr>
          <w:p w14:paraId="6BC2BD10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28DC086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C3BE99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17CC48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2AD4B1D6" w14:textId="1EB3A775" w:rsidR="008F3D89" w:rsidRPr="00B1744D" w:rsidRDefault="008F3D89" w:rsidP="008F3D89">
      <w:pPr>
        <w:spacing w:after="0"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  <w:u w:val="single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>UWAGA: Informacje podane w pkt 2, w tym w tabeli znajdującej się w tym pkt należy podać oddzielnie dla</w:t>
      </w:r>
      <w:r w:rsidR="00F313E7"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 xml:space="preserve">każdego Prowadzącego. </w:t>
      </w:r>
    </w:p>
    <w:p w14:paraId="3CB7157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6BE5A74" w14:textId="6E21F9C7" w:rsidR="008F3D89" w:rsidRPr="00B1744D" w:rsidRDefault="008F3D89" w:rsidP="008F3D89">
      <w:pPr>
        <w:spacing w:after="0"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1744D">
        <w:rPr>
          <w:rFonts w:asciiTheme="minorHAnsi" w:eastAsia="Times New Roman" w:hAnsiTheme="minorHAnsi" w:cstheme="minorHAnsi"/>
          <w:sz w:val="20"/>
          <w:szCs w:val="20"/>
        </w:rPr>
        <w:t>Oświadczam, że wypełniłem obowiązki informacyjne przewidziane w art. 13 lub art. 14 RODO</w:t>
      </w:r>
      <w:r w:rsidRPr="00B1744D">
        <w:rPr>
          <w:rFonts w:asciiTheme="minorHAnsi" w:eastAsia="Times New Roman" w:hAnsiTheme="minorHAnsi" w:cstheme="minorHAnsi"/>
          <w:sz w:val="20"/>
          <w:szCs w:val="20"/>
          <w:vertAlign w:val="superscript"/>
        </w:rPr>
        <w:t>1)</w:t>
      </w:r>
      <w:r w:rsidRPr="00B1744D">
        <w:rPr>
          <w:rFonts w:asciiTheme="minorHAnsi" w:eastAsia="Times New Roman" w:hAnsiTheme="minorHAnsi" w:cstheme="minorHAnsi"/>
          <w:sz w:val="20"/>
          <w:szCs w:val="20"/>
        </w:rPr>
        <w:t xml:space="preserve"> wobec osób fizycznych, od których dane osobowe bezpośrednio lub pośrednio pozyskałem w celu ubiegania się o</w:t>
      </w:r>
      <w:r w:rsidR="00573D2A" w:rsidRPr="00B1744D">
        <w:rPr>
          <w:rFonts w:asciiTheme="minorHAnsi" w:eastAsia="Times New Roman" w:hAnsiTheme="minorHAnsi" w:cstheme="minorHAnsi"/>
          <w:sz w:val="20"/>
          <w:szCs w:val="20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</w:rPr>
        <w:t>udzielenie zamówienia publicznego w niniejszym postępowaniu.</w:t>
      </w: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3831E8" w:rsidRPr="003831E8" w14:paraId="216EEA9B" w14:textId="77777777" w:rsidTr="004D5F04">
        <w:trPr>
          <w:trHeight w:hRule="exact" w:val="1984"/>
        </w:trPr>
        <w:tc>
          <w:tcPr>
            <w:tcW w:w="4614" w:type="dxa"/>
          </w:tcPr>
          <w:p w14:paraId="5FA0FC2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F5CF6A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2E349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47762FD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/miejscowość, data/</w:t>
            </w:r>
          </w:p>
          <w:p w14:paraId="1C15965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0335FFB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9F12F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A6D276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78E4F612" w14:textId="4F89A27E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/podpis Wykonawcy /osoby uprawnionej do</w:t>
            </w:r>
            <w:r w:rsidR="00573D2A" w:rsidRPr="00B1744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reprezentacji/ </w:t>
            </w:r>
            <w:r w:rsidR="00573D2A" w:rsidRPr="00B1744D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ykonawcy/pełnomocnika/</w:t>
            </w:r>
          </w:p>
          <w:p w14:paraId="40EEBA5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E0EE49" w14:textId="77777777" w:rsidR="008F3D89" w:rsidRPr="00B1744D" w:rsidRDefault="008F3D89" w:rsidP="008F3D89">
      <w:pPr>
        <w:spacing w:after="0" w:line="32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 xml:space="preserve">UWAGA: </w:t>
      </w:r>
      <w:r w:rsidRPr="00B1744D">
        <w:rPr>
          <w:rFonts w:asciiTheme="minorHAnsi" w:eastAsia="Times New Roman" w:hAnsiTheme="minorHAnsi" w:cstheme="minorHAnsi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7F76431" w14:textId="4DE85D33" w:rsidR="00493551" w:rsidRPr="00B1744D" w:rsidRDefault="0049355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0FB9EEE1" w14:textId="77777777" w:rsidR="00925E9F" w:rsidRPr="00B1744D" w:rsidRDefault="00925E9F" w:rsidP="00925E9F">
      <w:pPr>
        <w:pStyle w:val="Teksttreci20"/>
        <w:tabs>
          <w:tab w:val="left" w:pos="426"/>
        </w:tabs>
        <w:spacing w:line="320" w:lineRule="atLeast"/>
        <w:ind w:left="85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2 do formularza ofertowego</w:t>
      </w:r>
    </w:p>
    <w:p w14:paraId="6C7837FD" w14:textId="13321F90" w:rsidR="00961CA6" w:rsidRDefault="00961CA6" w:rsidP="0090676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</w:pPr>
      <w:r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Szkolenia matematyczno-przyrodnicze na konferencji metodycznej dla nauczycieli z Litwy, w</w:t>
      </w:r>
      <w:r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Warszawie, w dniach 3 listopada – 12 listopada 2025 r. (LITWA 2)</w:t>
      </w:r>
      <w:r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. </w:t>
      </w:r>
    </w:p>
    <w:p w14:paraId="4041063F" w14:textId="19197395" w:rsidR="00A97534" w:rsidRDefault="00A97534" w:rsidP="0090676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  <w:bookmarkStart w:id="8" w:name="_Hlk210473846"/>
    </w:p>
    <w:p w14:paraId="0073CD1C" w14:textId="0546C123" w:rsidR="00A97534" w:rsidRDefault="00A97534" w:rsidP="00A9753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</w:rPr>
        <w:t xml:space="preserve">WSPARCIE METODYCZNO – DYDAKTYCZNE -  </w:t>
      </w:r>
      <w:r w:rsidRPr="00A97534">
        <w:rPr>
          <w:rFonts w:asciiTheme="minorHAnsi" w:hAnsiTheme="minorHAnsi" w:cstheme="minorHAnsi"/>
          <w:b/>
          <w:i/>
          <w:iCs/>
          <w:sz w:val="22"/>
          <w:szCs w:val="22"/>
        </w:rPr>
        <w:t>Edukacja jutra - wykorzystanie aktywizujących metod nauczania/uczenia się w placówkach oświatowych na Litwie, na lekcjach przedmiotów przyrodniczo-matematycznych</w:t>
      </w:r>
    </w:p>
    <w:p w14:paraId="3F6EEDC3" w14:textId="77777777" w:rsidR="00A97534" w:rsidRDefault="00A97534" w:rsidP="0090676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bookmarkEnd w:id="8"/>
    <w:p w14:paraId="2FB0C71F" w14:textId="4FD077BB" w:rsidR="00906763" w:rsidRDefault="00A97534" w:rsidP="00906763">
      <w:pPr>
        <w:shd w:val="clear" w:color="auto" w:fill="FFFFFF"/>
        <w:spacing w:after="0" w:line="320" w:lineRule="atLeast"/>
        <w:ind w:left="709" w:right="-2"/>
        <w:jc w:val="both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 xml:space="preserve">Maksymalnie </w:t>
      </w:r>
      <w:r w:rsidR="00906763">
        <w:rPr>
          <w:rFonts w:asciiTheme="minorHAnsi" w:hAnsiTheme="minorHAnsi" w:cstheme="minorHAnsi"/>
          <w:b/>
          <w:i/>
          <w:iCs/>
        </w:rPr>
        <w:t>10</w:t>
      </w:r>
      <w:r w:rsidR="00906763" w:rsidRPr="0001769A">
        <w:rPr>
          <w:rFonts w:asciiTheme="minorHAnsi" w:hAnsiTheme="minorHAnsi" w:cstheme="minorHAnsi"/>
          <w:b/>
          <w:i/>
          <w:iCs/>
        </w:rPr>
        <w:t xml:space="preserve"> godzin dydaktyczn</w:t>
      </w:r>
      <w:r w:rsidR="00906763">
        <w:rPr>
          <w:rFonts w:asciiTheme="minorHAnsi" w:hAnsiTheme="minorHAnsi" w:cstheme="minorHAnsi"/>
          <w:b/>
          <w:i/>
          <w:iCs/>
        </w:rPr>
        <w:t>ych</w:t>
      </w:r>
    </w:p>
    <w:p w14:paraId="2BD3BB7E" w14:textId="3DAA3208" w:rsidR="00906763" w:rsidRPr="008F1D18" w:rsidRDefault="00906763" w:rsidP="00906763">
      <w:pPr>
        <w:shd w:val="clear" w:color="auto" w:fill="FFFFFF"/>
        <w:tabs>
          <w:tab w:val="num" w:pos="720"/>
        </w:tabs>
        <w:spacing w:after="0" w:line="320" w:lineRule="atLeast"/>
        <w:ind w:left="709" w:right="-2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  <w:bookmarkStart w:id="9" w:name="_Hlk210473640"/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Szkolenie adresowane jest do nauczycieli przedmiotów matematyczno-przyrodniczych pracujących w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 xml:space="preserve">polskich szkołach </w:t>
      </w:r>
      <w:r w:rsidR="00961CA6">
        <w:rPr>
          <w:rFonts w:asciiTheme="minorHAnsi" w:eastAsiaTheme="minorHAnsi" w:hAnsiTheme="minorHAnsi" w:cstheme="minorHAnsi"/>
          <w:iCs/>
          <w:sz w:val="20"/>
          <w:szCs w:val="20"/>
        </w:rPr>
        <w:t>lub / 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 xml:space="preserve">i </w:t>
      </w:r>
      <w:r w:rsidR="00961CA6">
        <w:rPr>
          <w:rFonts w:asciiTheme="minorHAnsi" w:eastAsiaTheme="minorHAnsi" w:hAnsiTheme="minorHAnsi" w:cstheme="minorHAnsi"/>
          <w:iCs/>
          <w:sz w:val="20"/>
          <w:szCs w:val="20"/>
        </w:rPr>
        <w:t>w 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 xml:space="preserve">placówkach oświatowych na Litwie. Jego celem jest doskonalenie kompetencji dydaktycznych, metodycznych i cyfrowych nauczycieli, z uwzględnieniem specyfiki funkcjonowania szkół polskich </w:t>
      </w:r>
      <w:r w:rsidR="00961CA6">
        <w:rPr>
          <w:rFonts w:asciiTheme="minorHAnsi" w:eastAsiaTheme="minorHAnsi" w:hAnsiTheme="minorHAnsi" w:cstheme="minorHAnsi"/>
          <w:iCs/>
          <w:sz w:val="20"/>
          <w:szCs w:val="20"/>
        </w:rPr>
        <w:t xml:space="preserve">/ placówek oświatowych 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 xml:space="preserve">poza granicami </w:t>
      </w:r>
      <w:r w:rsidR="00961CA6">
        <w:rPr>
          <w:rFonts w:asciiTheme="minorHAnsi" w:eastAsiaTheme="minorHAnsi" w:hAnsiTheme="minorHAnsi" w:cstheme="minorHAnsi"/>
          <w:iCs/>
          <w:sz w:val="20"/>
          <w:szCs w:val="20"/>
        </w:rPr>
        <w:t>Polski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.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 xml:space="preserve"> 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Zakres szkolenia powinien obejmować w</w:t>
      </w:r>
      <w:r w:rsidR="00961CA6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szczególności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 xml:space="preserve"> 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nowoczesne metody nauczania</w:t>
      </w:r>
      <w:r w:rsidR="00961CA6">
        <w:rPr>
          <w:rFonts w:asciiTheme="minorHAnsi" w:eastAsiaTheme="minorHAnsi" w:hAnsiTheme="minorHAnsi" w:cstheme="minorHAnsi"/>
          <w:iCs/>
          <w:sz w:val="20"/>
          <w:szCs w:val="20"/>
        </w:rPr>
        <w:t xml:space="preserve"> / uczenia się 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 xml:space="preserve"> matematyki i</w:t>
      </w:r>
      <w:r w:rsidR="00961CA6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przedmiotów przyrodniczych, z naciskiem na rozwijanie myślenia krytycznego, analitycznego i</w:t>
      </w:r>
      <w:r w:rsidR="00961CA6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problemowego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 xml:space="preserve">, 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planowanie pracy dydaktycznej z wykorzystaniem strategii aktywizujących uczniów (np. eksperymenty, projekty badawcze, nauczanie przez odkrywanie)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 xml:space="preserve">, 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wykorzystanie technologii informacyjno-komunikacyjnych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>, w tym sztucznej inteligencji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 xml:space="preserve"> (TIK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>, AI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) w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nauczaniu przedmiotów ścisłych – narzędzia cyfrowe, aplikacje edukacyjne, platformy e-learningowe, symulacje i wizualizacje procesów matematycznych i przyrodniczych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 xml:space="preserve">, 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ocenianie kształtujące i sposoby monitorowania postępów uczniów w naukach ścisłych, z uwzględnieniem indywidualizacji pracy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 xml:space="preserve">, 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integrację treści matematyczno-przyrodniczych z innymi obszarami kształcenia, rozwijanie umiejętności praktycznych i kompetencji kluczowych uczniów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 xml:space="preserve">, 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dobre praktyki i innowacje w nauczaniu przedmiotów matematyczno-przyrodniczych, w tym przykłady projektów edukacyjnych realizowanych w szkołach polskich i</w:t>
      </w:r>
      <w:r w:rsidR="00961CA6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zagranicznych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 xml:space="preserve">, 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współpracę z rodzicami i środowiskiem lokalnym w zakresie popularyzacji nauk ścisłych i przyrodniczych.</w:t>
      </w:r>
    </w:p>
    <w:p w14:paraId="74CC9255" w14:textId="5738ADC6" w:rsidR="00906763" w:rsidRPr="008F1D18" w:rsidRDefault="00906763" w:rsidP="00906763">
      <w:pPr>
        <w:shd w:val="clear" w:color="auto" w:fill="FFFFFF"/>
        <w:spacing w:after="0" w:line="320" w:lineRule="atLeast"/>
        <w:ind w:left="709" w:right="-2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 xml:space="preserve">Szkolenie powinno mieć charakter praktyczny, obejmować aktywne formy pracy (np. warsztaty metodyczne, analiza przypadków, praca z narzędziami TIK, </w:t>
      </w:r>
      <w:r w:rsidR="00961CA6">
        <w:rPr>
          <w:rFonts w:asciiTheme="minorHAnsi" w:eastAsiaTheme="minorHAnsi" w:hAnsiTheme="minorHAnsi" w:cstheme="minorHAnsi"/>
          <w:iCs/>
          <w:sz w:val="20"/>
          <w:szCs w:val="20"/>
        </w:rPr>
        <w:t xml:space="preserve">AI, </w:t>
      </w:r>
      <w:r w:rsidRPr="008F1D18">
        <w:rPr>
          <w:rFonts w:asciiTheme="minorHAnsi" w:eastAsiaTheme="minorHAnsi" w:hAnsiTheme="minorHAnsi" w:cstheme="minorHAnsi"/>
          <w:iCs/>
          <w:sz w:val="20"/>
          <w:szCs w:val="20"/>
        </w:rPr>
        <w:t>mini-projekty dydaktyczne) oraz umożliwiać wymianę doświadczeń między uczestnikami.</w:t>
      </w:r>
    </w:p>
    <w:bookmarkEnd w:id="9"/>
    <w:p w14:paraId="3DBB4C7A" w14:textId="77777777" w:rsidR="008153AC" w:rsidRPr="00016C75" w:rsidRDefault="008153AC" w:rsidP="008153AC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eastAsiaTheme="minorHAnsi" w:hAnsiTheme="minorHAnsi" w:cstheme="minorHAnsi"/>
          <w:iCs/>
          <w:sz w:val="20"/>
          <w:szCs w:val="20"/>
        </w:rPr>
      </w:pPr>
    </w:p>
    <w:p w14:paraId="7D63EC9C" w14:textId="77777777" w:rsidR="008F3DF1" w:rsidRPr="00A22CA6" w:rsidRDefault="008F3DF1" w:rsidP="008F3DF1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22CA6">
        <w:rPr>
          <w:rFonts w:asciiTheme="minorHAnsi" w:hAnsiTheme="minorHAnsi" w:cstheme="minorHAnsi"/>
          <w:b/>
          <w:sz w:val="20"/>
          <w:szCs w:val="20"/>
        </w:rPr>
        <w:t>Opis merytoryczny szkolenia (sylabus)</w:t>
      </w:r>
    </w:p>
    <w:p w14:paraId="01BF8053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FC664E" w14:textId="77777777" w:rsidR="00113D9A" w:rsidRPr="00B1744D" w:rsidRDefault="00113D9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4C08EF6" w14:textId="77777777" w:rsidR="008F3D89" w:rsidRPr="00B1744D" w:rsidRDefault="008F3D89" w:rsidP="00113D9A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3 do zapytania ofertowego</w:t>
      </w:r>
    </w:p>
    <w:p w14:paraId="5A393753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600C61B0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ISOTNE POSTANOWIENIA UMOWY</w:t>
      </w:r>
    </w:p>
    <w:p w14:paraId="560C846A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940AA6E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UMOWA NR …………………/2025/ORPEG/PCN</w:t>
      </w:r>
    </w:p>
    <w:p w14:paraId="00D7023A" w14:textId="67C5D0B6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dniu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……………………. 2025 roku w Warszawie pomiędzy: </w:t>
      </w:r>
    </w:p>
    <w:p w14:paraId="537D0A64" w14:textId="0220174B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113D9A" w:rsidRPr="00B1744D">
        <w:rPr>
          <w:rFonts w:asciiTheme="minorHAnsi" w:hAnsiTheme="minorHAnsi" w:cstheme="minorHAnsi"/>
          <w:sz w:val="20"/>
          <w:szCs w:val="20"/>
        </w:rPr>
        <w:t>Janusza Kurtyki 4, 02-676 Warszawa</w:t>
      </w:r>
      <w:r w:rsidRPr="00B1744D">
        <w:rPr>
          <w:rFonts w:asciiTheme="minorHAnsi" w:hAnsiTheme="minorHAnsi" w:cstheme="minorHAnsi"/>
          <w:sz w:val="20"/>
          <w:szCs w:val="20"/>
        </w:rPr>
        <w:t>, zwanego dalej także „ORPEG”, NIP 521-290-84-45, REGON 000195274, zwanym dalej Zamawiającym lub ORPEG, reprezentowanym przez:</w:t>
      </w:r>
    </w:p>
    <w:p w14:paraId="7F04755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…………………………………………………………………………………….</w:t>
      </w:r>
    </w:p>
    <w:p w14:paraId="6915ABAB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</w:t>
      </w:r>
    </w:p>
    <w:p w14:paraId="7F67BA13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 ……………………………………….., zwaną dalej Wykonawcą, zwanymi dalej Stronami, a osobno Stroną została zawarta umowa o następującej treści:</w:t>
      </w:r>
    </w:p>
    <w:p w14:paraId="495A6DE0" w14:textId="48F9F6A0" w:rsidR="008F3D89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2D3617B2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1</w:t>
      </w:r>
    </w:p>
    <w:p w14:paraId="0F37E208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6DE702A1" w14:textId="4FFF00E1" w:rsidR="008F3D89" w:rsidRPr="00C11E68" w:rsidRDefault="008F3D89" w:rsidP="005F1DE1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C11E68">
        <w:rPr>
          <w:rFonts w:asciiTheme="minorHAnsi" w:hAnsiTheme="minorHAnsi" w:cstheme="minorHAnsi"/>
          <w:sz w:val="20"/>
          <w:szCs w:val="20"/>
        </w:rPr>
        <w:t>Zamawiający zleca, a Wykonawca przyjmuje obowiązki, polegające na przeprowadzeniu szkolenia w </w:t>
      </w:r>
      <w:r w:rsidR="00C11E68" w:rsidRPr="00C11E6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11E68" w:rsidRPr="00DD7280">
        <w:rPr>
          <w:rFonts w:asciiTheme="minorHAnsi" w:hAnsiTheme="minorHAnsi" w:cstheme="minorHAnsi"/>
          <w:bCs/>
          <w:sz w:val="20"/>
          <w:szCs w:val="20"/>
        </w:rPr>
        <w:t>zakresie tematycznym</w:t>
      </w:r>
      <w:r w:rsidR="00DD7280" w:rsidRPr="00DD7280">
        <w:rPr>
          <w:rFonts w:asciiTheme="minorHAnsi" w:hAnsiTheme="minorHAnsi" w:cstheme="minorHAnsi"/>
          <w:bCs/>
          <w:sz w:val="20"/>
          <w:szCs w:val="20"/>
        </w:rPr>
        <w:t>:</w:t>
      </w:r>
      <w:r w:rsidR="00C11E68" w:rsidRPr="00C11E6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D7280">
        <w:rPr>
          <w:rFonts w:asciiTheme="minorHAnsi" w:hAnsiTheme="minorHAnsi" w:cstheme="minorHAnsi"/>
          <w:b/>
          <w:sz w:val="20"/>
          <w:szCs w:val="20"/>
        </w:rPr>
        <w:t>W</w:t>
      </w:r>
      <w:r w:rsidR="00DD7280" w:rsidRPr="00DD7280">
        <w:rPr>
          <w:rFonts w:asciiTheme="minorHAnsi" w:hAnsiTheme="minorHAnsi" w:cstheme="minorHAnsi"/>
          <w:b/>
          <w:sz w:val="20"/>
          <w:szCs w:val="20"/>
        </w:rPr>
        <w:t xml:space="preserve">sparcie metodyczno – </w:t>
      </w:r>
      <w:r w:rsidR="0055478E">
        <w:rPr>
          <w:rFonts w:asciiTheme="minorHAnsi" w:hAnsiTheme="minorHAnsi" w:cstheme="minorHAnsi"/>
          <w:b/>
          <w:sz w:val="20"/>
          <w:szCs w:val="20"/>
        </w:rPr>
        <w:t>dydaktyczne -</w:t>
      </w:r>
      <w:r w:rsidR="00DD7280" w:rsidRPr="00DD728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5478E" w:rsidRPr="0055478E">
        <w:rPr>
          <w:rFonts w:asciiTheme="minorHAnsi" w:hAnsiTheme="minorHAnsi" w:cstheme="minorHAnsi"/>
          <w:b/>
          <w:sz w:val="20"/>
          <w:szCs w:val="20"/>
        </w:rPr>
        <w:t>Edukacja jutra - wykorzystanie aktywizujących metod nauczania/uczenia się w placówkach oświatowych na Litwie, na lekcjach przedmiotów przyrodniczo-matematycznych</w:t>
      </w:r>
      <w:r w:rsidR="005679BE" w:rsidRPr="00C11E68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C11E68">
        <w:rPr>
          <w:rFonts w:asciiTheme="minorHAnsi" w:hAnsiTheme="minorHAnsi" w:cstheme="minorHAnsi"/>
          <w:sz w:val="20"/>
          <w:szCs w:val="20"/>
        </w:rPr>
        <w:t>w</w:t>
      </w:r>
      <w:r w:rsidR="00C11E68">
        <w:rPr>
          <w:rFonts w:asciiTheme="minorHAnsi" w:hAnsiTheme="minorHAnsi" w:cstheme="minorHAnsi"/>
          <w:sz w:val="20"/>
          <w:szCs w:val="20"/>
        </w:rPr>
        <w:t> </w:t>
      </w:r>
      <w:r w:rsidRPr="00C11E68">
        <w:rPr>
          <w:rFonts w:asciiTheme="minorHAnsi" w:hAnsiTheme="minorHAnsi" w:cstheme="minorHAnsi"/>
          <w:sz w:val="20"/>
          <w:szCs w:val="20"/>
        </w:rPr>
        <w:t>ramach szkoleń na</w:t>
      </w:r>
      <w:r w:rsidR="0055478E">
        <w:rPr>
          <w:rFonts w:asciiTheme="minorHAnsi" w:hAnsiTheme="minorHAnsi" w:cstheme="minorHAnsi"/>
          <w:sz w:val="20"/>
          <w:szCs w:val="20"/>
        </w:rPr>
        <w:t xml:space="preserve"> </w:t>
      </w:r>
      <w:r w:rsidR="0055478E" w:rsidRPr="0055478E">
        <w:rPr>
          <w:rFonts w:asciiTheme="minorHAnsi" w:hAnsiTheme="minorHAnsi" w:cstheme="minorHAnsi"/>
          <w:b/>
          <w:sz w:val="20"/>
          <w:szCs w:val="20"/>
        </w:rPr>
        <w:t>KONFERENCJ</w:t>
      </w:r>
      <w:r w:rsidR="0055478E">
        <w:rPr>
          <w:rFonts w:asciiTheme="minorHAnsi" w:hAnsiTheme="minorHAnsi" w:cstheme="minorHAnsi"/>
          <w:b/>
          <w:sz w:val="20"/>
          <w:szCs w:val="20"/>
        </w:rPr>
        <w:t>I</w:t>
      </w:r>
      <w:r w:rsidR="0055478E" w:rsidRPr="0055478E">
        <w:rPr>
          <w:rFonts w:asciiTheme="minorHAnsi" w:hAnsiTheme="minorHAnsi" w:cstheme="minorHAnsi"/>
          <w:b/>
          <w:sz w:val="20"/>
          <w:szCs w:val="20"/>
        </w:rPr>
        <w:t xml:space="preserve"> METODYCZN</w:t>
      </w:r>
      <w:r w:rsidR="0055478E">
        <w:rPr>
          <w:rFonts w:asciiTheme="minorHAnsi" w:hAnsiTheme="minorHAnsi" w:cstheme="minorHAnsi"/>
          <w:b/>
          <w:sz w:val="20"/>
          <w:szCs w:val="20"/>
        </w:rPr>
        <w:t>EJ</w:t>
      </w:r>
      <w:r w:rsidR="0055478E" w:rsidRPr="0055478E">
        <w:rPr>
          <w:rFonts w:asciiTheme="minorHAnsi" w:hAnsiTheme="minorHAnsi" w:cstheme="minorHAnsi"/>
          <w:b/>
          <w:sz w:val="20"/>
          <w:szCs w:val="20"/>
        </w:rPr>
        <w:t xml:space="preserve"> DLA DYREKTORÓW I NAUCZYCIELI PRZEDMIOTÓW MATEMATYCZNO-PRZYRODNICZNYCH Z LITWY, WARSZAWA – (LITWA 2)</w:t>
      </w:r>
      <w:r w:rsidR="00C11E68" w:rsidRPr="0055478E">
        <w:rPr>
          <w:rFonts w:asciiTheme="minorHAnsi" w:eastAsia="Tahoma" w:hAnsiTheme="minorHAnsi" w:cstheme="minorHAnsi"/>
          <w:b/>
          <w:sz w:val="20"/>
          <w:szCs w:val="20"/>
          <w:lang w:bidi="pl-PL"/>
        </w:rPr>
        <w:t>.</w:t>
      </w:r>
    </w:p>
    <w:p w14:paraId="525CBD65" w14:textId="238DA272" w:rsidR="008F3D89" w:rsidRPr="00B1744D" w:rsidRDefault="008F3D89" w:rsidP="005F1DE1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Rekrutacja na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szkolenia leży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po stronie Zamawiającego.</w:t>
      </w:r>
    </w:p>
    <w:p w14:paraId="4ADA9C8A" w14:textId="77777777" w:rsidR="008F3D89" w:rsidRPr="00B1744D" w:rsidRDefault="008F3D89" w:rsidP="005F1DE1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Przedmiot zamówienia obejmuje:</w:t>
      </w:r>
    </w:p>
    <w:p w14:paraId="2851CEE3" w14:textId="3F9C9177" w:rsidR="00296C70" w:rsidRPr="00B1744D" w:rsidRDefault="00296C70" w:rsidP="005F1DE1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przygotowanie zakresu merytorycznego prowadzon</w:t>
      </w:r>
      <w:r w:rsidR="00095BA2">
        <w:rPr>
          <w:rFonts w:asciiTheme="minorHAnsi" w:hAnsiTheme="minorHAnsi" w:cstheme="minorHAnsi"/>
          <w:spacing w:val="-2"/>
          <w:w w:val="95"/>
          <w:sz w:val="20"/>
          <w:szCs w:val="20"/>
        </w:rPr>
        <w:t>ego szkolenia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/Sylabusa/ i przesłanie go do Zamawiającego wraz z zapytaniem ofertowym;</w:t>
      </w:r>
    </w:p>
    <w:p w14:paraId="657A9A9A" w14:textId="77777777" w:rsidR="00296C70" w:rsidRPr="00B1744D" w:rsidRDefault="00296C70" w:rsidP="005F1DE1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przygotowanie dla uczestników materiałów szkoleniowych w postaci prezentacji w Power Point lub w formacie pdf z logo ORPEG i PCN;</w:t>
      </w:r>
    </w:p>
    <w:p w14:paraId="2B89F25E" w14:textId="77777777" w:rsidR="00296C70" w:rsidRPr="00B1744D" w:rsidRDefault="00296C70" w:rsidP="005F1DE1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zaprezentowanie uczestnikom materiałów, o których mowa powyżej podczas szkolenia oraz praca warsztatowa z uczestnikami;</w:t>
      </w:r>
    </w:p>
    <w:p w14:paraId="6623D39E" w14:textId="77777777" w:rsidR="00296C70" w:rsidRPr="00B1744D" w:rsidRDefault="00296C70" w:rsidP="005F1DE1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2B2F4F">
        <w:rPr>
          <w:rFonts w:asciiTheme="minorHAnsi" w:hAnsiTheme="minorHAnsi" w:cstheme="minorHAnsi"/>
          <w:spacing w:val="-2"/>
          <w:w w:val="95"/>
          <w:sz w:val="20"/>
          <w:szCs w:val="20"/>
        </w:rPr>
        <w:t>przekazanie materiałów szkoleniowych, o których mowa powyżej Zamawiającemu,</w:t>
      </w:r>
      <w:r w:rsidRPr="002B2F4F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niestanowiących utworu wg ustawy o prawach autorskich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;</w:t>
      </w:r>
    </w:p>
    <w:p w14:paraId="077A3B94" w14:textId="77777777" w:rsidR="00296C70" w:rsidRPr="00B1744D" w:rsidRDefault="00296C70" w:rsidP="005F1DE1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przeprowadzenie zajęć w wymiarze określonym przy </w:t>
      </w:r>
      <w:r>
        <w:rPr>
          <w:rFonts w:asciiTheme="minorHAnsi" w:hAnsiTheme="minorHAnsi" w:cstheme="minorHAnsi"/>
          <w:spacing w:val="-2"/>
          <w:w w:val="95"/>
          <w:sz w:val="20"/>
          <w:szCs w:val="20"/>
        </w:rPr>
        <w:t>zakresie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tematycznym (+/- 10 minut);</w:t>
      </w:r>
    </w:p>
    <w:p w14:paraId="774C54CF" w14:textId="77777777" w:rsidR="00296C70" w:rsidRPr="00B1744D" w:rsidRDefault="00296C70" w:rsidP="005F1DE1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przygotowanie sprawozdania z zajęć.</w:t>
      </w:r>
    </w:p>
    <w:p w14:paraId="449D513F" w14:textId="77777777" w:rsidR="00296C70" w:rsidRPr="00B1744D" w:rsidRDefault="00296C70" w:rsidP="00C52D6D">
      <w:pPr>
        <w:pStyle w:val="Akapitzlist"/>
        <w:spacing w:before="0" w:beforeAutospacing="0" w:after="0" w:afterAutospacing="0" w:line="320" w:lineRule="atLeast"/>
        <w:ind w:left="92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924ED5D" w14:textId="72D2F771" w:rsidR="006258D7" w:rsidRDefault="006258D7" w:rsidP="005F1DE1">
      <w:pPr>
        <w:pStyle w:val="Teksttreci20"/>
        <w:numPr>
          <w:ilvl w:val="0"/>
          <w:numId w:val="2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Szkolenia wraz z pozostałymi obowiązkami wynikającymi z przedmiotu zamówienia realizowane będą</w:t>
      </w:r>
      <w:r>
        <w:rPr>
          <w:rFonts w:asciiTheme="minorHAnsi" w:hAnsiTheme="minorHAnsi" w:cstheme="minorHAnsi"/>
          <w:sz w:val="20"/>
          <w:szCs w:val="20"/>
        </w:rPr>
        <w:t xml:space="preserve"> w</w:t>
      </w:r>
      <w:r w:rsidR="009A1A3C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terminie od</w:t>
      </w:r>
      <w:r w:rsidR="00C11E68">
        <w:rPr>
          <w:rFonts w:asciiTheme="minorHAnsi" w:hAnsiTheme="minorHAnsi" w:cstheme="minorHAnsi"/>
          <w:sz w:val="20"/>
          <w:szCs w:val="20"/>
        </w:rPr>
        <w:t xml:space="preserve"> 3 listopada 2025 r.</w:t>
      </w:r>
      <w:r>
        <w:rPr>
          <w:rFonts w:asciiTheme="minorHAnsi" w:hAnsiTheme="minorHAnsi" w:cstheme="minorHAnsi"/>
          <w:sz w:val="20"/>
          <w:szCs w:val="20"/>
        </w:rPr>
        <w:t xml:space="preserve"> do</w:t>
      </w:r>
      <w:r w:rsidR="00C11E68">
        <w:rPr>
          <w:rFonts w:asciiTheme="minorHAnsi" w:hAnsiTheme="minorHAnsi" w:cstheme="minorHAnsi"/>
          <w:sz w:val="20"/>
          <w:szCs w:val="20"/>
        </w:rPr>
        <w:t xml:space="preserve"> 12 listopada 2025 r.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39BAACA" w14:textId="226B9713" w:rsidR="008F3D89" w:rsidRPr="00B1744D" w:rsidRDefault="008F3D89" w:rsidP="005F1DE1">
      <w:pPr>
        <w:pStyle w:val="Teksttreci20"/>
        <w:numPr>
          <w:ilvl w:val="0"/>
          <w:numId w:val="2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Szkolenie zostanie przeprowadzone w hotelu wskazanym przez Wykonawcę, dla </w:t>
      </w:r>
      <w:r w:rsidR="00C0651E" w:rsidRPr="00B1744D">
        <w:rPr>
          <w:rFonts w:asciiTheme="minorHAnsi" w:hAnsiTheme="minorHAnsi" w:cstheme="minorHAnsi"/>
          <w:sz w:val="20"/>
          <w:szCs w:val="20"/>
        </w:rPr>
        <w:t xml:space="preserve">maksymalnie </w:t>
      </w:r>
      <w:r w:rsidR="005B4E2C" w:rsidRPr="00B1744D">
        <w:rPr>
          <w:rFonts w:asciiTheme="minorHAnsi" w:hAnsiTheme="minorHAnsi" w:cstheme="minorHAnsi"/>
          <w:sz w:val="20"/>
          <w:szCs w:val="20"/>
        </w:rPr>
        <w:t>5</w:t>
      </w:r>
      <w:r w:rsidRPr="00B1744D">
        <w:rPr>
          <w:rFonts w:asciiTheme="minorHAnsi" w:hAnsiTheme="minorHAnsi" w:cstheme="minorHAnsi"/>
          <w:sz w:val="20"/>
          <w:szCs w:val="20"/>
        </w:rPr>
        <w:t>0 uczestników</w:t>
      </w:r>
      <w:r w:rsidR="00C0651E" w:rsidRPr="00B1744D">
        <w:rPr>
          <w:rFonts w:asciiTheme="minorHAnsi" w:hAnsiTheme="minorHAnsi" w:cstheme="minorHAnsi"/>
          <w:sz w:val="20"/>
          <w:szCs w:val="20"/>
        </w:rPr>
        <w:t xml:space="preserve"> podzielonych na grupy</w:t>
      </w:r>
      <w:r w:rsidRPr="00B1744D">
        <w:rPr>
          <w:rFonts w:asciiTheme="minorHAnsi" w:hAnsiTheme="minorHAnsi" w:cstheme="minorHAnsi"/>
          <w:sz w:val="20"/>
          <w:szCs w:val="20"/>
        </w:rPr>
        <w:t>. Szkolenie ma mieć formę wykładu stacjonarnego połączonego z</w:t>
      </w:r>
      <w:r w:rsidR="00C0651E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warsztatami. </w:t>
      </w:r>
    </w:p>
    <w:p w14:paraId="21B939F0" w14:textId="68959BBD" w:rsidR="008F3D89" w:rsidRPr="00B1744D" w:rsidRDefault="008F3D89" w:rsidP="006F21C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2</w:t>
      </w:r>
    </w:p>
    <w:p w14:paraId="59F06AC0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773C3B49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64BD9DE" w14:textId="5A135AF7" w:rsidR="00D42F0C" w:rsidRPr="00B1744D" w:rsidRDefault="00D42F0C" w:rsidP="00D42F0C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 dopuszcza możliwość zmiany Prowadzącego przed rozpoczęciem realizacji danego tematu pod</w:t>
      </w:r>
      <w:r w:rsidR="00ED2DE0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następującymi warunkami spełnionymi jednocześnie:</w:t>
      </w:r>
    </w:p>
    <w:p w14:paraId="06F20D44" w14:textId="77777777" w:rsidR="00D42F0C" w:rsidRPr="00B1744D" w:rsidRDefault="00D42F0C" w:rsidP="005F1DE1">
      <w:pPr>
        <w:numPr>
          <w:ilvl w:val="0"/>
          <w:numId w:val="5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uprzedniego wystąpienia z prośbą do Zamawiającego pisemnie lub mailowo, przed planowaną zmianą, o wyrażenie zgody na zmianę Prowadzącego wraz z informacjami o kwalifikacjach proponowanej osoby,</w:t>
      </w:r>
    </w:p>
    <w:p w14:paraId="0EF3A799" w14:textId="77777777" w:rsidR="00D42F0C" w:rsidRPr="00B1744D" w:rsidRDefault="00D42F0C" w:rsidP="005F1DE1">
      <w:pPr>
        <w:numPr>
          <w:ilvl w:val="0"/>
          <w:numId w:val="5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posiadania przez osobę zastępującą kwalifikacji nie niższych niż minimalne wymagania określone zapytaniu ofertowym.</w:t>
      </w:r>
    </w:p>
    <w:p w14:paraId="534F30F8" w14:textId="7430C2D2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informacji przez podmioty, o których mowa w ust. 2 </w:t>
      </w:r>
    </w:p>
    <w:p w14:paraId="2016756F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8A3E6EA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62DE4C56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05237B54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3D3EF133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3</w:t>
      </w:r>
    </w:p>
    <w:p w14:paraId="59008DAC" w14:textId="364770B5" w:rsidR="008F3D89" w:rsidRPr="00B1744D" w:rsidRDefault="008F3D89" w:rsidP="005F1DE1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 należyte wykonanie przedmiotu zamówienia w zakresie</w:t>
      </w:r>
      <w:r w:rsidR="00C11E6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tematycznym</w:t>
      </w:r>
      <w:r w:rsidR="002D00A9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: </w:t>
      </w:r>
      <w:r w:rsidR="00BB23AB" w:rsidRPr="00BB23AB"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  <w:t>Wsparcie metodyczno – dydaktyczne - Edukacja jutra - wykorzystanie aktywizujących metod nauczania/uczenia się w placówkach oświatowych na Litwie, na lekcjach przedmiotów przyrodniczo-matematycznych</w:t>
      </w:r>
      <w:r w:rsidR="00BB23AB" w:rsidRPr="00BB23A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="002D00A9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a </w:t>
      </w:r>
      <w:r w:rsidRPr="00B1744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w szczególności </w:t>
      </w:r>
      <w:r w:rsidRPr="00B1744D">
        <w:rPr>
          <w:rFonts w:asciiTheme="minorHAnsi" w:hAnsiTheme="minorHAnsi" w:cstheme="minorHAnsi"/>
          <w:sz w:val="20"/>
          <w:szCs w:val="20"/>
        </w:rPr>
        <w:t>przygotowanie materiałów i przeprowadzenie szkolenia Wykonawca otrzyma wynagrodzenie w wysokości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w wysokości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……………..…………. zł słownie: </w:t>
      </w:r>
      <w:r w:rsidR="00AB4DD0">
        <w:rPr>
          <w:rFonts w:asciiTheme="minorHAnsi" w:hAnsiTheme="minorHAnsi" w:cstheme="minorHAnsi"/>
          <w:sz w:val="20"/>
          <w:szCs w:val="20"/>
        </w:rPr>
        <w:t>(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………………………………………………………………..</w:t>
      </w:r>
      <w:r w:rsidR="00AB4DD0">
        <w:rPr>
          <w:rFonts w:asciiTheme="minorHAnsi" w:hAnsiTheme="minorHAnsi" w:cstheme="minorHAnsi"/>
          <w:sz w:val="20"/>
          <w:szCs w:val="20"/>
        </w:rPr>
        <w:t xml:space="preserve"> zł</w:t>
      </w:r>
      <w:r w:rsidRPr="00B1744D">
        <w:rPr>
          <w:rFonts w:asciiTheme="minorHAnsi" w:hAnsiTheme="minorHAnsi" w:cstheme="minorHAnsi"/>
          <w:sz w:val="20"/>
          <w:szCs w:val="20"/>
        </w:rPr>
        <w:t xml:space="preserve">), co stanowi kwotę wynagrodzenia brutto,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B1744D">
        <w:rPr>
          <w:rFonts w:asciiTheme="minorHAnsi" w:hAnsiTheme="minorHAnsi" w:cstheme="minorHAnsi"/>
          <w:sz w:val="20"/>
          <w:szCs w:val="20"/>
        </w:rPr>
        <w:t>Wykonawcę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B1744D">
        <w:rPr>
          <w:rFonts w:asciiTheme="minorHAnsi" w:hAnsiTheme="minorHAnsi" w:cstheme="minorHAnsi"/>
          <w:sz w:val="20"/>
          <w:szCs w:val="20"/>
        </w:rPr>
        <w:t>..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</w:p>
    <w:p w14:paraId="0547F37A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345449B1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B1744D">
        <w:rPr>
          <w:rFonts w:asciiTheme="minorHAnsi" w:hAnsiTheme="minorHAnsi" w:cstheme="minorHAnsi"/>
          <w:sz w:val="20"/>
          <w:szCs w:val="20"/>
        </w:rPr>
        <w:t>**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209BD1E3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lub:</w:t>
      </w:r>
    </w:p>
    <w:p w14:paraId="14CFA8FD" w14:textId="36743FCD" w:rsidR="008F3D89" w:rsidRDefault="008F3D89" w:rsidP="009A1A3C">
      <w:pPr>
        <w:shd w:val="clear" w:color="auto" w:fill="FFFFFF"/>
        <w:overflowPunct w:val="0"/>
        <w:spacing w:after="0" w:line="360" w:lineRule="auto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Wykonawca oświadcza, </w:t>
      </w:r>
      <w:r w:rsidR="006F21C5">
        <w:rPr>
          <w:rFonts w:asciiTheme="minorHAnsi" w:hAnsiTheme="minorHAnsi" w:cstheme="minorHAnsi"/>
          <w:sz w:val="20"/>
          <w:szCs w:val="20"/>
        </w:rPr>
        <w:t>ż</w:t>
      </w:r>
      <w:r w:rsidR="006F21C5" w:rsidRPr="00B1744D">
        <w:rPr>
          <w:rFonts w:asciiTheme="minorHAnsi" w:hAnsiTheme="minorHAnsi" w:cstheme="minorHAnsi"/>
          <w:sz w:val="20"/>
          <w:szCs w:val="20"/>
        </w:rPr>
        <w:t xml:space="preserve">e </w:t>
      </w:r>
      <w:r w:rsidRPr="00B1744D">
        <w:rPr>
          <w:rFonts w:asciiTheme="minorHAnsi" w:hAnsiTheme="minorHAnsi" w:cstheme="minorHAnsi"/>
          <w:sz w:val="20"/>
          <w:szCs w:val="20"/>
        </w:rPr>
        <w:t>jest zwolniony z VAT podmiotowo*.</w:t>
      </w:r>
    </w:p>
    <w:p w14:paraId="2981EE9F" w14:textId="77777777" w:rsidR="00902492" w:rsidRPr="00902492" w:rsidRDefault="00902492" w:rsidP="005F1DE1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Podstawą wynagrodzenia będą prawidłowo wystawione faktury/rachunki.</w:t>
      </w:r>
    </w:p>
    <w:p w14:paraId="78AC1A02" w14:textId="77777777" w:rsidR="00902492" w:rsidRPr="00902492" w:rsidRDefault="00902492" w:rsidP="005F1DE1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Wykonawca do składanej faktury/rachunku zobowiązany będzie złożyć protokół odbioru usługi.</w:t>
      </w:r>
    </w:p>
    <w:p w14:paraId="7D6EAD2B" w14:textId="77777777" w:rsidR="00902492" w:rsidRPr="00902492" w:rsidRDefault="00902492" w:rsidP="005F1DE1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20" w:lineRule="exact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lastRenderedPageBreak/>
        <w:t>Protokół</w:t>
      </w: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odbioru musi zawierć minimum następujące informacje:</w:t>
      </w:r>
    </w:p>
    <w:p w14:paraId="19F640EF" w14:textId="77777777" w:rsidR="00902492" w:rsidRPr="00902492" w:rsidRDefault="00902492" w:rsidP="005F1DE1">
      <w:pPr>
        <w:widowControl w:val="0"/>
        <w:numPr>
          <w:ilvl w:val="0"/>
          <w:numId w:val="38"/>
        </w:numPr>
        <w:spacing w:after="0" w:line="320" w:lineRule="exact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>miejscowość i data;</w:t>
      </w:r>
    </w:p>
    <w:p w14:paraId="1725E379" w14:textId="77777777" w:rsidR="00902492" w:rsidRPr="00902492" w:rsidRDefault="00902492" w:rsidP="005F1DE1">
      <w:pPr>
        <w:widowControl w:val="0"/>
        <w:numPr>
          <w:ilvl w:val="0"/>
          <w:numId w:val="38"/>
        </w:numPr>
        <w:spacing w:after="0" w:line="320" w:lineRule="exact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>oznaczenie stron;</w:t>
      </w:r>
    </w:p>
    <w:p w14:paraId="239459D9" w14:textId="74855C37" w:rsidR="00902492" w:rsidRPr="00902492" w:rsidRDefault="00902492" w:rsidP="005F1DE1">
      <w:pPr>
        <w:widowControl w:val="0"/>
        <w:numPr>
          <w:ilvl w:val="0"/>
          <w:numId w:val="38"/>
        </w:numPr>
        <w:spacing w:after="0" w:line="320" w:lineRule="exact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>przedmiot umowy wraz z uwzględnieniem szczegółowej specyfikacji zamówienia, której będzie dotyczyła dana faktura/rachunek;</w:t>
      </w:r>
    </w:p>
    <w:p w14:paraId="0D4798DA" w14:textId="77777777" w:rsidR="00902492" w:rsidRPr="00902492" w:rsidRDefault="00902492" w:rsidP="005F1DE1">
      <w:pPr>
        <w:widowControl w:val="0"/>
        <w:numPr>
          <w:ilvl w:val="0"/>
          <w:numId w:val="38"/>
        </w:numPr>
        <w:spacing w:after="0" w:line="320" w:lineRule="exact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>termin wykonania umowy;</w:t>
      </w:r>
    </w:p>
    <w:p w14:paraId="0EBF8D75" w14:textId="77777777" w:rsidR="00902492" w:rsidRPr="00902492" w:rsidRDefault="00902492" w:rsidP="005F1DE1">
      <w:pPr>
        <w:widowControl w:val="0"/>
        <w:numPr>
          <w:ilvl w:val="0"/>
          <w:numId w:val="38"/>
        </w:numPr>
        <w:spacing w:after="0" w:line="320" w:lineRule="exact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>potwierdzenie wykonania umowy z należytą starannością lub uwagi do sposobu wykonania umowy;</w:t>
      </w:r>
    </w:p>
    <w:p w14:paraId="65A28610" w14:textId="77777777" w:rsidR="00902492" w:rsidRPr="00902492" w:rsidRDefault="00902492" w:rsidP="005F1DE1">
      <w:pPr>
        <w:widowControl w:val="0"/>
        <w:numPr>
          <w:ilvl w:val="0"/>
          <w:numId w:val="38"/>
        </w:numPr>
        <w:spacing w:after="0" w:line="320" w:lineRule="exact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>podpisy upoważnionych przedstawicieli Zamawiającego i Wykonawcy.</w:t>
      </w:r>
    </w:p>
    <w:p w14:paraId="77BB0404" w14:textId="3AFBEF38" w:rsidR="00902492" w:rsidRPr="00BB23AB" w:rsidRDefault="00902492" w:rsidP="005F1DE1">
      <w:pPr>
        <w:pStyle w:val="Akapitzlist"/>
        <w:widowControl w:val="0"/>
        <w:numPr>
          <w:ilvl w:val="0"/>
          <w:numId w:val="37"/>
        </w:numPr>
        <w:spacing w:before="0" w:beforeAutospacing="0" w:after="0" w:afterAutospacing="0" w:line="32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BB23AB">
        <w:rPr>
          <w:rFonts w:asciiTheme="minorHAnsi" w:hAnsiTheme="minorHAnsi" w:cstheme="minorHAnsi"/>
          <w:sz w:val="20"/>
          <w:szCs w:val="20"/>
          <w:lang w:val="x-none"/>
        </w:rPr>
        <w:t>W przypadku Wykonawcy, który będzie osobą fizyczną nieprowadząca działalności gospodarczej, W</w:t>
      </w:r>
      <w:r w:rsidRPr="00BB23AB">
        <w:rPr>
          <w:rFonts w:asciiTheme="minorHAnsi" w:hAnsiTheme="minorHAnsi" w:cstheme="minorHAnsi"/>
          <w:sz w:val="20"/>
          <w:szCs w:val="20"/>
        </w:rPr>
        <w:t>ykonawca zobowiązany będzie złożyć*:</w:t>
      </w:r>
    </w:p>
    <w:p w14:paraId="5C960ABB" w14:textId="77777777" w:rsidR="00902492" w:rsidRPr="00902492" w:rsidRDefault="00902492" w:rsidP="005F1DE1">
      <w:pPr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after="0" w:line="320" w:lineRule="exact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ewidencję przepracowanych godzin wg wzoru stanowiącego załącznik do istotnych postanowień umowy stanowiących załącznik do niniejszego zapytania ofertowego;</w:t>
      </w:r>
    </w:p>
    <w:p w14:paraId="03269CC0" w14:textId="77777777" w:rsidR="00902492" w:rsidRPr="00902492" w:rsidRDefault="00902492" w:rsidP="005F1DE1">
      <w:pPr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after="0" w:line="320" w:lineRule="exact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7B582C0A" w14:textId="77777777" w:rsidR="00902492" w:rsidRPr="00902492" w:rsidRDefault="00902492" w:rsidP="005F1DE1">
      <w:pPr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after="0" w:line="320" w:lineRule="exact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rachunek zgodnie wg wzoru stanowiącego załącznik do istotnych postanowień umowy stanowiących załącznik do niniejszego zapytania ofertowego;</w:t>
      </w:r>
    </w:p>
    <w:p w14:paraId="009E87FB" w14:textId="77777777" w:rsidR="00902492" w:rsidRPr="00902492" w:rsidRDefault="00902492" w:rsidP="005F1DE1">
      <w:pPr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after="0" w:line="320" w:lineRule="exact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sprawozdanie. </w:t>
      </w:r>
    </w:p>
    <w:p w14:paraId="5CD35477" w14:textId="77777777" w:rsidR="00902492" w:rsidRPr="00902492" w:rsidRDefault="00902492" w:rsidP="005F1DE1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20" w:lineRule="exact"/>
        <w:ind w:left="284" w:right="-17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wynagrodzenia za realizację nastąpi w terminie do 21 dni od dnia złożenia prawidłowego kompletu dokumentów (faktury / rachunku wraz protokołem).</w:t>
      </w:r>
    </w:p>
    <w:p w14:paraId="325C407C" w14:textId="77777777" w:rsidR="00902492" w:rsidRPr="00902492" w:rsidRDefault="00902492" w:rsidP="005F1DE1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20" w:lineRule="exact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W przypadku Wykonawcy, który będzie osobą fizyczną prowadząca działalność gospodarczą*:</w:t>
      </w:r>
    </w:p>
    <w:p w14:paraId="18229F87" w14:textId="77777777" w:rsidR="00902492" w:rsidRPr="00902492" w:rsidRDefault="00902492" w:rsidP="005F1DE1">
      <w:pPr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after="0" w:line="320" w:lineRule="exact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złoży oświadczenie o treści: Wykonawca oświadcza, że jest osobą fizyczną, wykonującą działalność gospodarczą zarejestrowaną w Rzeczypospolitej Polskiej, zatrudniającą pracowników lub zawierającą umowy ze zleceniobiorcami, do której nie stosuje się przepisów ustawy z dnia 10 października 2002 roku o minimalnym wynagrodzeniu za pracę i w związku z powyższym nie podlega obowiązkowi prowadzenia ewidencji czasu pracy w ramach niniejszej umowy.</w:t>
      </w:r>
    </w:p>
    <w:p w14:paraId="034EC6A7" w14:textId="77777777" w:rsidR="00902492" w:rsidRPr="00902492" w:rsidRDefault="00902492" w:rsidP="005F1DE1">
      <w:pPr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after="0" w:line="320" w:lineRule="exact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do składanej faktury / rachunku Wykonawca załączy ponadto:</w:t>
      </w:r>
    </w:p>
    <w:p w14:paraId="0027A886" w14:textId="77777777" w:rsidR="00902492" w:rsidRPr="00902492" w:rsidRDefault="00902492" w:rsidP="005F1DE1">
      <w:pPr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after="0" w:line="320" w:lineRule="exact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0C78C479" w14:textId="77777777" w:rsidR="00902492" w:rsidRPr="00902492" w:rsidRDefault="00902492" w:rsidP="005F1DE1">
      <w:pPr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after="0" w:line="320" w:lineRule="exact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sprawozdanie. </w:t>
      </w:r>
    </w:p>
    <w:p w14:paraId="10160B61" w14:textId="77777777" w:rsidR="00902492" w:rsidRPr="00902492" w:rsidRDefault="00902492" w:rsidP="005F1DE1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20" w:lineRule="exact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W przypadku, gdy Wykonawca nie będzie osoba fizyczną do składanej faktury zobowiązany będzie złożyć*:</w:t>
      </w:r>
    </w:p>
    <w:p w14:paraId="38BF3F05" w14:textId="77777777" w:rsidR="00902492" w:rsidRPr="00902492" w:rsidRDefault="00902492" w:rsidP="005F1DE1">
      <w:pPr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after="0" w:line="320" w:lineRule="exact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1BE18370" w14:textId="77777777" w:rsidR="00902492" w:rsidRPr="00902492" w:rsidRDefault="00902492" w:rsidP="005F1DE1">
      <w:pPr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after="0" w:line="320" w:lineRule="exact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sprawozdanie. </w:t>
      </w:r>
    </w:p>
    <w:p w14:paraId="357C2EF6" w14:textId="77777777" w:rsidR="00902492" w:rsidRPr="00902492" w:rsidRDefault="00902492" w:rsidP="005F1DE1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20" w:lineRule="exact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wynagrodzenia za realizację nastąpi w terminie do 21 dni od dnia złożenia prawidłowego kompletu dokumentów.</w:t>
      </w:r>
    </w:p>
    <w:p w14:paraId="782273F2" w14:textId="77777777" w:rsidR="00902492" w:rsidRPr="00902492" w:rsidRDefault="00902492" w:rsidP="005F1DE1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20" w:lineRule="exact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wskazanego wyżej wynagrodzenia na rzecz Wykonawcy nastąpi przelewem na rachunek bankowy Wykonawcy wskazany na fakturze/rachunku.</w:t>
      </w:r>
    </w:p>
    <w:p w14:paraId="5CC71049" w14:textId="77777777" w:rsidR="00902492" w:rsidRPr="00902492" w:rsidRDefault="00902492" w:rsidP="005F1DE1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20" w:lineRule="exact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Za</w:t>
      </w: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termin dokonania płatności uważa się dzień obciążenia rachunku bankowego Zamawiającego.</w:t>
      </w:r>
    </w:p>
    <w:p w14:paraId="3DF8DEC8" w14:textId="77777777" w:rsidR="008F3D89" w:rsidRPr="00B1744D" w:rsidRDefault="008F3D89" w:rsidP="008F3D89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4</w:t>
      </w:r>
    </w:p>
    <w:p w14:paraId="0F876DB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5988846E" w14:textId="08E1AA31" w:rsidR="008F3D89" w:rsidRDefault="008F3D89" w:rsidP="00AB4DD0">
      <w:pPr>
        <w:spacing w:before="120"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§ 5</w:t>
      </w:r>
    </w:p>
    <w:p w14:paraId="6D03256E" w14:textId="19F456FA" w:rsidR="00A22CA6" w:rsidRPr="00A22CA6" w:rsidRDefault="00A22CA6" w:rsidP="00AB4DD0">
      <w:pPr>
        <w:tabs>
          <w:tab w:val="left" w:pos="284"/>
        </w:tabs>
        <w:suppressAutoHyphens/>
        <w:spacing w:before="120" w:after="0" w:line="320" w:lineRule="atLeast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A22CA6">
        <w:rPr>
          <w:rFonts w:asciiTheme="minorHAnsi" w:eastAsiaTheme="minorHAnsi" w:hAnsiTheme="minorHAnsi" w:cstheme="minorHAnsi"/>
          <w:sz w:val="20"/>
          <w:szCs w:val="20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 Zamawiający oświadcza, iż realizuje obowiązki Administratora danych osobowych określone w przepisach RODO w zakresie danych osobowych Wykonawcy, w</w:t>
      </w:r>
      <w:r w:rsidR="006F21C5">
        <w:rPr>
          <w:rFonts w:asciiTheme="minorHAnsi" w:eastAsiaTheme="minorHAnsi" w:hAnsiTheme="minorHAnsi" w:cstheme="minorHAnsi"/>
          <w:sz w:val="20"/>
          <w:szCs w:val="20"/>
        </w:rPr>
        <w:t> </w:t>
      </w:r>
      <w:r w:rsidRPr="00A22CA6">
        <w:rPr>
          <w:rFonts w:asciiTheme="minorHAnsi" w:eastAsiaTheme="minorHAnsi" w:hAnsiTheme="minorHAnsi" w:cstheme="minorHAnsi"/>
          <w:sz w:val="20"/>
          <w:szCs w:val="20"/>
        </w:rPr>
        <w:t>sytuacji, gdy jest on osoba fizyczną w tym prowadzącą działalność gospodarczą, a także danych kontaktowych osób które Wykonawca wskazał ze swojej strony do realizacji umowy.</w:t>
      </w:r>
    </w:p>
    <w:p w14:paraId="00CA53F2" w14:textId="77777777" w:rsidR="00A22CA6" w:rsidRPr="00B1744D" w:rsidRDefault="00A22CA6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1504C8E0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6</w:t>
      </w:r>
    </w:p>
    <w:p w14:paraId="739B01AE" w14:textId="77777777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1C9C54EB" w14:textId="77777777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347273A5" w14:textId="4DB968BF" w:rsidR="008F3D89" w:rsidRPr="00B1744D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</w:rPr>
        <w:t>z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a niewykonanie lub nienależyte wykonanie przedmiotu umowy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karę umowną w wysokości </w:t>
      </w:r>
      <w:r w:rsidRPr="00B1744D">
        <w:rPr>
          <w:rFonts w:asciiTheme="minorHAnsi" w:hAnsiTheme="minorHAnsi" w:cstheme="minorHAnsi"/>
          <w:sz w:val="20"/>
          <w:szCs w:val="20"/>
        </w:rPr>
        <w:t>5</w:t>
      </w:r>
      <w:r w:rsidR="00113D9A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% </w:t>
      </w:r>
      <w:r w:rsidRPr="00B1744D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wynagrodzenia brutto, o którym mowa w § 3 ust. </w:t>
      </w:r>
      <w:r w:rsidR="00772B5F">
        <w:rPr>
          <w:rFonts w:asciiTheme="minorHAnsi" w:hAnsiTheme="minorHAnsi" w:cstheme="minorHAnsi"/>
          <w:sz w:val="20"/>
          <w:szCs w:val="20"/>
        </w:rPr>
        <w:t>1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25CB443B" w14:textId="5CF43C81" w:rsidR="008F3D89" w:rsidRPr="00B1744D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</w:rPr>
        <w:t>w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wysokości </w:t>
      </w:r>
      <w:r w:rsidRPr="00B1744D">
        <w:rPr>
          <w:rFonts w:asciiTheme="minorHAnsi" w:hAnsiTheme="minorHAnsi" w:cstheme="minorHAnsi"/>
          <w:sz w:val="20"/>
          <w:szCs w:val="20"/>
        </w:rPr>
        <w:t xml:space="preserve">2,5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B1744D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="00772B5F">
        <w:rPr>
          <w:rFonts w:asciiTheme="minorHAnsi" w:hAnsiTheme="minorHAnsi" w:cstheme="minorHAnsi"/>
          <w:sz w:val="20"/>
          <w:szCs w:val="20"/>
        </w:rPr>
        <w:t>1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umowy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każdy</w:t>
      </w:r>
      <w:r w:rsidRPr="00B1744D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2054342" w14:textId="20C207E4" w:rsidR="008F3D89" w:rsidRPr="00B1744D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B1744D">
        <w:rPr>
          <w:rFonts w:asciiTheme="minorHAnsi" w:hAnsiTheme="minorHAnsi" w:cstheme="minorHAnsi"/>
          <w:sz w:val="20"/>
          <w:szCs w:val="20"/>
        </w:rPr>
        <w:t>przez Wykonawcę albo przez Zamawiającego z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przyczyn zależnych od Wykonawcy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6F21C5">
        <w:rPr>
          <w:rFonts w:asciiTheme="minorHAnsi" w:hAnsiTheme="minorHAnsi" w:cstheme="minorHAnsi"/>
          <w:sz w:val="20"/>
          <w:szCs w:val="20"/>
        </w:rPr>
        <w:t>2</w:t>
      </w:r>
      <w:r w:rsidR="006F21C5" w:rsidRPr="00B1744D">
        <w:rPr>
          <w:rFonts w:asciiTheme="minorHAnsi" w:hAnsiTheme="minorHAnsi" w:cstheme="minorHAnsi"/>
          <w:sz w:val="20"/>
          <w:szCs w:val="20"/>
          <w:lang w:val="x-none"/>
        </w:rPr>
        <w:t>0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% (</w:t>
      </w:r>
      <w:r w:rsidR="006F21C5">
        <w:rPr>
          <w:rFonts w:asciiTheme="minorHAnsi" w:hAnsiTheme="minorHAnsi" w:cstheme="minorHAnsi"/>
          <w:sz w:val="20"/>
          <w:szCs w:val="20"/>
          <w:lang w:val="x-none"/>
        </w:rPr>
        <w:t>dwadzieścia</w:t>
      </w:r>
      <w:r w:rsidR="006F21C5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procent) wynagrodzenia</w:t>
      </w:r>
      <w:r w:rsidRPr="00B1744D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</w:t>
      </w:r>
      <w:r w:rsidR="00772B5F">
        <w:rPr>
          <w:rFonts w:asciiTheme="minorHAnsi" w:hAnsiTheme="minorHAnsi" w:cstheme="minorHAnsi"/>
          <w:sz w:val="20"/>
          <w:szCs w:val="20"/>
          <w:lang w:val="x-none"/>
        </w:rPr>
        <w:t>1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1EF1FAD1" w14:textId="77777777" w:rsidR="008F3D89" w:rsidRPr="00B1744D" w:rsidRDefault="008F3D89" w:rsidP="00BB23AB">
      <w:pPr>
        <w:numPr>
          <w:ilvl w:val="0"/>
          <w:numId w:val="2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Kary umowne podlegają sumowaniu</w:t>
      </w:r>
      <w:r w:rsidRPr="00B1744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42FF47A" w14:textId="4EB5864D" w:rsidR="008F3D89" w:rsidRPr="00B1744D" w:rsidRDefault="008F3D89" w:rsidP="005F1DE1">
      <w:pPr>
        <w:numPr>
          <w:ilvl w:val="0"/>
          <w:numId w:val="57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bookmarkStart w:id="10" w:name="_GoBack"/>
      <w:r w:rsidRPr="00B1744D">
        <w:rPr>
          <w:rFonts w:asciiTheme="minorHAnsi" w:hAnsiTheme="minorHAnsi" w:cstheme="minorHAnsi"/>
          <w:kern w:val="20"/>
          <w:sz w:val="20"/>
          <w:szCs w:val="20"/>
        </w:rPr>
        <w:t>Strony ustalają, że maksymalna wartość kar umownych nie może przekroczyć 30 % łącznego wynagrodzenia umownego brutto, określonego w</w:t>
      </w:r>
      <w:r w:rsidR="008F3537" w:rsidRPr="00B1744D">
        <w:rPr>
          <w:rFonts w:asciiTheme="minorHAnsi" w:hAnsiTheme="minorHAnsi" w:cstheme="minorHAnsi"/>
          <w:kern w:val="20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§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3 ust. </w:t>
      </w:r>
      <w:r w:rsidR="00772B5F">
        <w:rPr>
          <w:rFonts w:asciiTheme="minorHAnsi" w:hAnsiTheme="minorHAnsi" w:cstheme="minorHAnsi"/>
          <w:sz w:val="20"/>
          <w:szCs w:val="20"/>
        </w:rPr>
        <w:t>1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7EC2C0E9" w14:textId="77777777" w:rsidR="008F3D89" w:rsidRPr="00B1744D" w:rsidRDefault="008F3D89" w:rsidP="005F1DE1">
      <w:pPr>
        <w:numPr>
          <w:ilvl w:val="0"/>
          <w:numId w:val="57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106FAD9F" w14:textId="77777777" w:rsidR="008F3D89" w:rsidRPr="00B1744D" w:rsidRDefault="008F3D89" w:rsidP="005F1DE1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276473B8" w14:textId="7049F496" w:rsidR="008F3D89" w:rsidRPr="00B1744D" w:rsidRDefault="008F3D89" w:rsidP="005F1DE1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wyraża zgodę na potrącenie przez Zamawiającego kar umownych z wynagrodzenia umownego należnego Wykonawcy poprzez pomniejszenie należnego wynagrodzenia umownego bez wezwania do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zapłaty i wyznaczania odpowiedniego terminu do zapłaty a przypadku braku możliwości potrącenia Wykonawca zapłaci należność, na konto Zamawiającego, w terminie 7 dni od daty doręczenia pisemnego wezwania, </w:t>
      </w:r>
    </w:p>
    <w:p w14:paraId="53B83435" w14:textId="77777777" w:rsidR="008F3D89" w:rsidRPr="00B1744D" w:rsidRDefault="008F3D89" w:rsidP="005F1DE1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rachunku/ fakturze o kwotę naliczonych kar umownych.</w:t>
      </w:r>
    </w:p>
    <w:bookmarkEnd w:id="10"/>
    <w:p w14:paraId="07493AC4" w14:textId="0F69AD27" w:rsidR="006F21C5" w:rsidRDefault="006F21C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CB7B157" w14:textId="0E91B7EA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7</w:t>
      </w:r>
    </w:p>
    <w:p w14:paraId="0E1B3984" w14:textId="77777777" w:rsidR="008F3D89" w:rsidRPr="00B1744D" w:rsidRDefault="008F3D89" w:rsidP="00310647">
      <w:pPr>
        <w:numPr>
          <w:ilvl w:val="0"/>
          <w:numId w:val="1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lastRenderedPageBreak/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457A2770" w14:textId="77777777" w:rsidR="008F3D89" w:rsidRPr="00B1744D" w:rsidRDefault="008F3D89" w:rsidP="00310647">
      <w:pPr>
        <w:numPr>
          <w:ilvl w:val="0"/>
          <w:numId w:val="1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7A47CD26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8</w:t>
      </w:r>
    </w:p>
    <w:p w14:paraId="2F96265D" w14:textId="77777777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Zamawiający zastrzega sobie prawo do odstąpienia od umowy w razie:</w:t>
      </w:r>
    </w:p>
    <w:p w14:paraId="2E4A857E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BF00617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42269FF5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gdy Wykonawca nie przystąpił do realizacji przedmiotu umowy,</w:t>
      </w:r>
    </w:p>
    <w:p w14:paraId="5ED360BB" w14:textId="0A23D989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ukończy je w terminie,</w:t>
      </w:r>
    </w:p>
    <w:p w14:paraId="6E32C0E5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2C1EFEAA" w14:textId="3E59EE67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 przypadkach określonych w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ust. 1 pkt. 1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Zamawiający może wykonać prawo odstąpienia w terminie 7 dni od dowiedzenia się o zaistnieniu przyczyny odstąpienia, po uprzednim wezwaniu Wykonawcy do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zaniechania naruszeń i bezskutecznym upływie wyznaczonego terminu.</w:t>
      </w:r>
    </w:p>
    <w:p w14:paraId="3C1C81C5" w14:textId="1020D433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 przypadku określonym w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ust. 1 pkt. 2 odstąpienie od umowy może nastąpić w terminie 3 dni od powzięcia wiadomości o powyższych okolicznościach. </w:t>
      </w:r>
    </w:p>
    <w:p w14:paraId="2CAB3D62" w14:textId="080ACCB4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 przypadkach określonych w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ust. 1 pkt. 3, 4 i 5 Zamawiający może odstąpić od umowy bez wyznaczania dodatkowego terminu.</w:t>
      </w:r>
    </w:p>
    <w:p w14:paraId="405E91C6" w14:textId="77777777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070B231D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9</w:t>
      </w:r>
    </w:p>
    <w:p w14:paraId="514EBC44" w14:textId="77777777" w:rsidR="008F3D89" w:rsidRPr="00B1744D" w:rsidRDefault="008F3D89" w:rsidP="005F1DE1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Przy wykonywaniu zadania Wykonawca kieruje się zasadą równości, w szczególności dba o równe traktowanie wszystkich uczestników zadania.</w:t>
      </w:r>
    </w:p>
    <w:p w14:paraId="54996766" w14:textId="0980EE3E" w:rsidR="008F3D89" w:rsidRPr="00B1744D" w:rsidRDefault="008F3D89" w:rsidP="005F1DE1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zobowiązany będzie do zapewniania dostępności, zgodnie z ustawą z dnia 19 lipca 2019r. o</w:t>
      </w:r>
      <w:r w:rsidR="00113D9A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zapewnianiu dostępności osobom ze szczególnymi potrzebami. </w:t>
      </w:r>
    </w:p>
    <w:p w14:paraId="1C20A712" w14:textId="62315B32" w:rsidR="008F3D89" w:rsidRPr="00B1744D" w:rsidRDefault="008F3D89" w:rsidP="005F1DE1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Zapewnianie dostępności, określonej w ust. 2</w:t>
      </w:r>
      <w:r w:rsidR="008F3537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oznacza obowiązek osiągnięcia stanu faktycznego, w którym osoba ze szczególnymi potrzebami może uczestniczyć na zasadzie równości z innymi odbiorcami zadania.</w:t>
      </w:r>
    </w:p>
    <w:p w14:paraId="2BB63069" w14:textId="6F9A7F8E" w:rsidR="008F3D89" w:rsidRPr="00B1744D" w:rsidRDefault="008F3D89" w:rsidP="005F1DE1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powinien zapewnić dostępność osobom ze szczególnymi potrzebami w ramach zadania w</w:t>
      </w:r>
      <w:r w:rsidR="00113D9A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obszarze</w:t>
      </w:r>
      <w:r w:rsidR="008F3537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cyfrowym, komunikacyjno- informacyjnym.</w:t>
      </w:r>
    </w:p>
    <w:p w14:paraId="55932D34" w14:textId="24EE14F6" w:rsidR="008F3D89" w:rsidRPr="00B1744D" w:rsidRDefault="008F3D89" w:rsidP="005F1DE1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hAnsiTheme="minorHAnsi" w:cstheme="minorHAnsi"/>
          <w:sz w:val="20"/>
          <w:szCs w:val="20"/>
        </w:rPr>
        <w:t>Obowiązkiem Wykonawcy jest wykonanie przedmiotu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umowy w zakresie określonym w § 1 ust. 3 zgodnie z</w:t>
      </w:r>
      <w:r w:rsidR="004E30C3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ustawą z dnia 4 kwietnia 2019 r. o dostępności cyfrowej stron internetowych i aplikacji mobilnych podmiotów publicznych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w tym, z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wszystkimi wytycznymi WCAG 2.1 zawartymi w załączniku do tej ustawy oraz z ustawą z dnia 19 lipca 2019 r. o zapewnianiu dostępności osobom ze szczególnymi potrzebami. Dostosowanie pozostałego przedmiotu zamówienia powstałego w wyniku realizacji przedmiotu umowy </w:t>
      </w:r>
      <w:r w:rsidRPr="00B1744D">
        <w:rPr>
          <w:rFonts w:asciiTheme="minorHAnsi" w:hAnsiTheme="minorHAnsi" w:cstheme="minorHAnsi"/>
          <w:sz w:val="20"/>
          <w:szCs w:val="20"/>
        </w:rPr>
        <w:lastRenderedPageBreak/>
        <w:t>do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wymagań wynikających z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ustawy z dnia 19 lipca 2019 r. o zapewnianiu dostępności osobom ze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szczególnymi potrzebami leży po stronie Zamawiającego</w:t>
      </w:r>
    </w:p>
    <w:p w14:paraId="0A39F5A4" w14:textId="14E514DF" w:rsidR="008F3D89" w:rsidRPr="00B1744D" w:rsidRDefault="008F3D89" w:rsidP="005F1DE1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</w:t>
      </w:r>
      <w:r w:rsidR="00113D9A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r. o zapewnianiu dostępności osobom ze szczególnymi potrzebami (Dz.U. z 202</w:t>
      </w:r>
      <w:r w:rsidR="002F5C5B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r., poz. </w:t>
      </w:r>
      <w:r w:rsidR="002F5C5B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1411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). Poprzez dostęp alternatywny można rozumieć</w:t>
      </w:r>
      <w:r w:rsidR="008F3537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 szczególności zmianę organizacji realizacji zadania, wsparcie innej osoby, wykorzystanie rozwiązań technologicznych.</w:t>
      </w:r>
    </w:p>
    <w:p w14:paraId="6C914E92" w14:textId="77777777" w:rsidR="008F3D89" w:rsidRPr="00B1744D" w:rsidRDefault="008F3D89" w:rsidP="008F3D89">
      <w:pPr>
        <w:spacing w:after="0" w:line="320" w:lineRule="atLea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10</w:t>
      </w:r>
    </w:p>
    <w:p w14:paraId="1D802782" w14:textId="77777777" w:rsidR="008F3D89" w:rsidRPr="00B1744D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878726D" w14:textId="77777777" w:rsidR="008F3D89" w:rsidRPr="00B1744D" w:rsidRDefault="008F3D89" w:rsidP="00310647">
      <w:pPr>
        <w:numPr>
          <w:ilvl w:val="0"/>
          <w:numId w:val="15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po stronie Zamawiającego: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………….,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tel. </w:t>
      </w:r>
      <w:r w:rsidRPr="00B1744D">
        <w:rPr>
          <w:rFonts w:asciiTheme="minorHAnsi" w:hAnsiTheme="minorHAnsi" w:cstheme="minorHAnsi"/>
          <w:sz w:val="20"/>
          <w:szCs w:val="20"/>
        </w:rPr>
        <w:t>………,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adres e-mail: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1FCAB563" w14:textId="77777777" w:rsidR="008F3D89" w:rsidRPr="00B1744D" w:rsidRDefault="008F3D89" w:rsidP="00310647">
      <w:pPr>
        <w:numPr>
          <w:ilvl w:val="0"/>
          <w:numId w:val="15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po stronie Wykonawcy: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Tel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, adres e-mail: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</w:t>
      </w:r>
    </w:p>
    <w:p w14:paraId="3E9D5F1F" w14:textId="3519E477" w:rsidR="008F3D89" w:rsidRPr="00B1744D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adresy: </w:t>
      </w:r>
    </w:p>
    <w:p w14:paraId="06DB2D46" w14:textId="77777777" w:rsidR="00240B23" w:rsidRPr="00B1744D" w:rsidRDefault="008F3D89" w:rsidP="004D5F04">
      <w:pPr>
        <w:numPr>
          <w:ilvl w:val="0"/>
          <w:numId w:val="1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573D2A" w:rsidRPr="00B1744D">
        <w:rPr>
          <w:rFonts w:asciiTheme="minorHAnsi" w:hAnsiTheme="minorHAnsi" w:cstheme="minorHAnsi"/>
          <w:sz w:val="20"/>
          <w:szCs w:val="20"/>
        </w:rPr>
        <w:t xml:space="preserve">Janusza Kurtyki 4, </w:t>
      </w:r>
      <w:r w:rsidR="0090681A" w:rsidRPr="00B1744D">
        <w:rPr>
          <w:rFonts w:asciiTheme="minorHAnsi" w:hAnsiTheme="minorHAnsi" w:cstheme="minorHAnsi"/>
          <w:sz w:val="20"/>
          <w:szCs w:val="20"/>
        </w:rPr>
        <w:br/>
      </w:r>
      <w:r w:rsidR="00573D2A" w:rsidRPr="00B1744D">
        <w:rPr>
          <w:rFonts w:asciiTheme="minorHAnsi" w:hAnsiTheme="minorHAnsi" w:cstheme="minorHAnsi"/>
          <w:sz w:val="20"/>
          <w:szCs w:val="20"/>
        </w:rPr>
        <w:t>02-676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="00573D2A" w:rsidRPr="00B1744D">
        <w:rPr>
          <w:rFonts w:asciiTheme="minorHAnsi" w:hAnsiTheme="minorHAnsi" w:cstheme="minorHAnsi"/>
          <w:sz w:val="20"/>
          <w:szCs w:val="20"/>
        </w:rPr>
        <w:t xml:space="preserve">Warszawa </w:t>
      </w:r>
    </w:p>
    <w:p w14:paraId="4282966B" w14:textId="738D17E9" w:rsidR="008F3D89" w:rsidRPr="00B1744D" w:rsidRDefault="008F3D89" w:rsidP="004D5F04">
      <w:pPr>
        <w:numPr>
          <w:ilvl w:val="0"/>
          <w:numId w:val="1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26D16FC6" w14:textId="335E69FB" w:rsidR="008F3D89" w:rsidRPr="00B1744D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Strony zobowiązują się do wzajemnego powiadamiania o każdej zmianie adresu, o którym mowa w ust. </w:t>
      </w:r>
      <w:r w:rsidR="00B55058" w:rsidRPr="00B1744D">
        <w:rPr>
          <w:rFonts w:asciiTheme="minorHAnsi" w:hAnsiTheme="minorHAnsi" w:cstheme="minorHAnsi"/>
          <w:sz w:val="20"/>
          <w:szCs w:val="20"/>
          <w:lang w:val="x-none"/>
        </w:rPr>
        <w:t>2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. W razie zaniedbania tego obowiązku korespondencję wysłaną pod dotychczasowy adres uważa się za</w:t>
      </w:r>
      <w:r w:rsidR="0090681A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skutecznie doręczoną.</w:t>
      </w:r>
    </w:p>
    <w:p w14:paraId="4BB9BDCB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  <w:highlight w:val="green"/>
        </w:rPr>
      </w:pPr>
    </w:p>
    <w:p w14:paraId="2FB2FDCC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11</w:t>
      </w:r>
    </w:p>
    <w:p w14:paraId="00BF47EA" w14:textId="0E8F3081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na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podstawie art. 2 ust.1 pkt. 1 tej ustawy.</w:t>
      </w:r>
    </w:p>
    <w:p w14:paraId="45369674" w14:textId="7AB3DD8F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oświadcza, że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znany jest mu fakt, iż treść niniejszej umowy, a w szczególności dane go identyfikujące,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przedmiot umowy i wysokość wynagrodzenia, stanowią informację publiczną w rozumieniu art.1 ust.1</w:t>
      </w:r>
      <w:r w:rsidR="00FD5C67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ustawy z dnia 6 września 2001 r. o dostępie do informacji publicznej która podlega udostępnieniu w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trybie przedmiotowej ustawy.</w:t>
      </w:r>
    </w:p>
    <w:p w14:paraId="5A36ADB1" w14:textId="5237F27C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zmiany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umowy z wyjątkiem odrębnych postanowień umowy, wymagają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formy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pisemnej pod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rygorem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nieważności.</w:t>
      </w:r>
    </w:p>
    <w:p w14:paraId="7EB24487" w14:textId="7777777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  <w:lang w:eastAsia="en-US"/>
        </w:rPr>
        <w:t>Klauza informująca o obowiązywaniu Procedury zgłoszeń wewnętrznych w Ośrodku Rozwoju Polskiej Edukacji za Granicą stanowi załącznik nr ……. do umowy.</w:t>
      </w:r>
    </w:p>
    <w:p w14:paraId="339DDDAC" w14:textId="70DB222F" w:rsidR="008F3D89" w:rsidRPr="00B1744D" w:rsidRDefault="008F3D89" w:rsidP="00310647">
      <w:pPr>
        <w:numPr>
          <w:ilvl w:val="0"/>
          <w:numId w:val="2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Strony umowy stwierdzają, że zapoznały się z umową i dokonały interpretacji jej poszczególnych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postanowień, w celu wyeliminowania ewentualnych, mogących powstać w przyszłości sporów na tle jej wykonania.</w:t>
      </w:r>
    </w:p>
    <w:p w14:paraId="4A4DD7DD" w14:textId="28A2BA96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Poza innymi przypadkami wymienionymi w umowie Strony zastrzegają sobie możliwość dokonania zmiany postanowień umowy w stosunku do treści oferty, na podstawie której dokonano wyboru Wykonawcy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w przypadku zajścia okoliczności, na które Strony nie miały wpływu, w tym tzw. „siły wyższej”, a skutkujących – bezpośrednio lub pośrednio – znacznym utrudnieniem lub uniemożliwieniem spełnienia świadczeń Stron </w:t>
      </w:r>
      <w:r w:rsidRPr="00B1744D">
        <w:rPr>
          <w:rFonts w:asciiTheme="minorHAnsi" w:hAnsiTheme="minorHAnsi" w:cstheme="minorHAnsi"/>
          <w:sz w:val="20"/>
          <w:szCs w:val="20"/>
        </w:rPr>
        <w:lastRenderedPageBreak/>
        <w:t xml:space="preserve">w sposób określony przy podpisaniu umowy, o ile wyżej wymienione okoliczności mają charakter obiektywny. </w:t>
      </w:r>
    </w:p>
    <w:p w14:paraId="275F24F5" w14:textId="7777777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0819A585" w14:textId="0970AF0C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</w:t>
      </w:r>
      <w:r w:rsidR="00113D9A" w:rsidRPr="00B1744D">
        <w:rPr>
          <w:rFonts w:asciiTheme="minorHAnsi" w:hAnsiTheme="minorHAnsi" w:cstheme="minorHAnsi"/>
          <w:sz w:val="20"/>
          <w:szCs w:val="20"/>
        </w:rPr>
        <w:t>nieprzedstawienia</w:t>
      </w:r>
      <w:r w:rsidRPr="00B1744D">
        <w:rPr>
          <w:rFonts w:asciiTheme="minorHAnsi" w:hAnsiTheme="minorHAnsi" w:cstheme="minorHAnsi"/>
          <w:sz w:val="20"/>
          <w:szCs w:val="20"/>
        </w:rPr>
        <w:t xml:space="preserve"> dowodów, o których mowa powyżej. </w:t>
      </w:r>
    </w:p>
    <w:p w14:paraId="5AEFA2FA" w14:textId="1A7F8872" w:rsidR="008F3D89" w:rsidRPr="00B1744D" w:rsidRDefault="008F3D89" w:rsidP="00310647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11" w:name="_Hlk64400049"/>
      <w:r w:rsidRPr="00B1744D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żadnych praw i roszczeń lub</w:t>
      </w:r>
      <w:r w:rsidR="008F3537" w:rsidRPr="00B1744D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>przeniesienia obowiązków wynikających z zamówienia na rzecz osoby trzeciej bez uprzedniej zgody Zamawiającego.</w:t>
      </w:r>
    </w:p>
    <w:bookmarkEnd w:id="11"/>
    <w:p w14:paraId="364C2B7C" w14:textId="0DA7ABD2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Umowa zostaje zawarta z dniem podpisania przez obie strony</w:t>
      </w:r>
      <w:r w:rsidR="00805E7F"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2D05A5" w14:textId="68E6CA79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sprawach nieuregulowanych niniejszą umową obowiązują odpowiednie przepisy prawa a w szczególności</w:t>
      </w:r>
      <w:r w:rsidR="00240B23"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113E5D5E" w14:textId="778626C5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ustawy z dnia 23 kwietnia 1964 r. - Kodeks cywilny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</w:p>
    <w:p w14:paraId="20908B22" w14:textId="06017B37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ustawy z dnia 14 lutego 1994r. o prawach autorskich i prawach pokrewnych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3662BA" w14:textId="1F229514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ustawy z dnia 26 lipca 1991 r. – o podatku dochodowym od osób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766F6F" w14:textId="6B59B2B6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przepisy ustawy z dnia 13 października 1998 r. – o systemie ubezpieczeń społecznych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</w:p>
    <w:p w14:paraId="7B9DC472" w14:textId="40070D5D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Cs/>
          <w:sz w:val="20"/>
          <w:szCs w:val="20"/>
        </w:rPr>
        <w:t>przepisy ustawy z dnia 10 października 2020 r. o minimalnym wynagrodzeniu za pracę</w:t>
      </w:r>
      <w:r w:rsidR="00805E7F" w:rsidRPr="00B1744D">
        <w:rPr>
          <w:rFonts w:asciiTheme="minorHAnsi" w:hAnsiTheme="minorHAnsi" w:cstheme="minorHAnsi"/>
          <w:bCs/>
          <w:sz w:val="20"/>
          <w:szCs w:val="20"/>
        </w:rPr>
        <w:t>;</w:t>
      </w:r>
      <w:r w:rsidRPr="00B1744D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E86426C" w14:textId="77777777" w:rsidR="008F3D89" w:rsidRPr="00B1744D" w:rsidRDefault="008F3D89" w:rsidP="00310647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przepisy ustawy z dnia 4 października 2018 r. o pracowniczych planach kapitałowych.</w:t>
      </w:r>
    </w:p>
    <w:p w14:paraId="2FAF1090" w14:textId="7777777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2DEA4E99" w14:textId="33FF8988" w:rsidR="00113D9A" w:rsidRPr="00A22CA6" w:rsidRDefault="008F3D89" w:rsidP="008F3D89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Wykonawcy.</w:t>
      </w:r>
    </w:p>
    <w:p w14:paraId="7D53D685" w14:textId="77777777" w:rsidR="00113D9A" w:rsidRPr="00B1744D" w:rsidRDefault="00113D9A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B96F15D" w14:textId="77777777" w:rsidR="008F3D89" w:rsidRPr="00B1744D" w:rsidRDefault="008F3D89" w:rsidP="008F3D89">
      <w:p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………………………………………………..</w:t>
      </w:r>
    </w:p>
    <w:p w14:paraId="58B634D5" w14:textId="6F9C2DC0" w:rsidR="008F3D89" w:rsidRPr="00B1744D" w:rsidRDefault="008F3D89" w:rsidP="00113D9A">
      <w:pPr>
        <w:spacing w:after="0"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Wykonawca</w:t>
      </w:r>
    </w:p>
    <w:p w14:paraId="27676DE3" w14:textId="6EB10DA6" w:rsidR="00113D9A" w:rsidRPr="00B1744D" w:rsidRDefault="00240B2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3831E8">
        <w:rPr>
          <w:rFonts w:asciiTheme="minorHAnsi" w:eastAsiaTheme="minorHAnsi" w:hAnsiTheme="minorHAnsi" w:cstheme="minorHAnsi"/>
          <w:sz w:val="20"/>
          <w:szCs w:val="20"/>
        </w:rPr>
        <w:t xml:space="preserve"> w zależności od rodzaju podmiotu, który będzie realizował przedmiot zamówienia </w:t>
      </w:r>
      <w:r w:rsidR="00113D9A" w:rsidRPr="00B1744D">
        <w:rPr>
          <w:rFonts w:asciiTheme="minorHAnsi" w:hAnsiTheme="minorHAnsi" w:cstheme="minorHAnsi"/>
          <w:sz w:val="20"/>
          <w:szCs w:val="20"/>
        </w:rPr>
        <w:br w:type="page"/>
      </w:r>
    </w:p>
    <w:p w14:paraId="528C4394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5EF61F3" w14:textId="57E29BB6" w:rsidR="008F3D89" w:rsidRPr="00B1744D" w:rsidRDefault="00113D9A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Z</w:t>
      </w:r>
      <w:r w:rsidR="008F3D89" w:rsidRPr="00B1744D">
        <w:rPr>
          <w:rFonts w:asciiTheme="minorHAnsi" w:hAnsiTheme="minorHAnsi" w:cstheme="minorHAnsi"/>
          <w:b/>
          <w:sz w:val="20"/>
          <w:szCs w:val="20"/>
        </w:rPr>
        <w:t>ałącznik nr 1 do umowy nr …./2025/ORPEG/PCN z dnia ……………………………….</w:t>
      </w:r>
      <w:r w:rsidR="008F3537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b/>
          <w:sz w:val="20"/>
          <w:szCs w:val="20"/>
        </w:rPr>
        <w:t>2025 r.</w:t>
      </w:r>
    </w:p>
    <w:p w14:paraId="0B8D81DF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EBBEC47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EWIDENCJA PRZEPRACOWANYCH GODZIN DO UMOWY ZLECENIA/O DZIEŁO </w:t>
      </w:r>
      <w:r w:rsidRPr="00B1744D">
        <w:rPr>
          <w:rFonts w:asciiTheme="minorHAnsi" w:hAnsiTheme="minorHAnsi" w:cstheme="minorHAnsi"/>
          <w:b/>
          <w:sz w:val="20"/>
          <w:szCs w:val="20"/>
          <w:vertAlign w:val="superscript"/>
        </w:rPr>
        <w:t>A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NR ……………………</w:t>
      </w:r>
      <w:r w:rsidRPr="00B1744D">
        <w:rPr>
          <w:rFonts w:asciiTheme="minorHAnsi" w:hAnsiTheme="minorHAnsi" w:cstheme="minorHAnsi"/>
          <w:b/>
          <w:sz w:val="20"/>
          <w:szCs w:val="20"/>
          <w:vertAlign w:val="superscript"/>
        </w:rPr>
        <w:t>B</w:t>
      </w:r>
    </w:p>
    <w:p w14:paraId="1A643656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1855338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42D633E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E9122D8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w okresie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>od ………………… do …………………</w:t>
      </w:r>
      <w:r w:rsidRPr="00B1744D">
        <w:rPr>
          <w:rFonts w:asciiTheme="minorHAnsi" w:hAnsiTheme="minorHAnsi" w:cstheme="minorHAnsi"/>
          <w:sz w:val="20"/>
          <w:szCs w:val="20"/>
        </w:rPr>
        <w:t xml:space="preserve"> następujących czynności: </w:t>
      </w:r>
    </w:p>
    <w:p w14:paraId="10F285B9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300C819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 </w:t>
      </w:r>
    </w:p>
    <w:p w14:paraId="10094246" w14:textId="668890A2" w:rsidR="008F3D89" w:rsidRPr="00B1744D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BBEFB5" wp14:editId="5BA8671C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0" b="9525"/>
                <wp:wrapNone/>
                <wp:docPr id="540370597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D6DB54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5" o:spid="_x0000_s1026" type="#_x0000_t109" style="position:absolute;margin-left:323.65pt;margin-top:16.6pt;width:103.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" fillcolor="window" strokecolor="windowText" strokeweight="2pt">
                <v:path arrowok="t"/>
              </v:shape>
            </w:pict>
          </mc:Fallback>
        </mc:AlternateContent>
      </w:r>
    </w:p>
    <w:p w14:paraId="4E402D14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Wynagrodzenie brutto za wyżej podany okres</w:t>
      </w:r>
      <w:r w:rsidRPr="00B1744D">
        <w:rPr>
          <w:rFonts w:asciiTheme="minorHAnsi" w:hAnsiTheme="minorHAnsi" w:cstheme="minorHAnsi"/>
          <w:b/>
          <w:sz w:val="20"/>
          <w:szCs w:val="20"/>
        </w:rPr>
        <w:tab/>
      </w:r>
    </w:p>
    <w:p w14:paraId="0F0E34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EF583DC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Liczba przepracowanych godzin w wyżej podanym okresie</w:t>
      </w:r>
      <w:r w:rsidRPr="00B1744D">
        <w:rPr>
          <w:rFonts w:asciiTheme="minorHAnsi" w:hAnsiTheme="minorHAnsi" w:cstheme="minorHAnsi"/>
          <w:b/>
          <w:sz w:val="20"/>
          <w:szCs w:val="20"/>
        </w:rPr>
        <w:tab/>
      </w:r>
      <w:r w:rsidRPr="00B1744D">
        <w:rPr>
          <w:rFonts w:asciiTheme="minorHAnsi" w:hAnsiTheme="minorHAnsi" w:cstheme="minorHAnsi"/>
          <w:b/>
          <w:sz w:val="20"/>
          <w:szCs w:val="20"/>
          <w:vertAlign w:val="superscript"/>
        </w:rPr>
        <w:t>C</w:t>
      </w:r>
    </w:p>
    <w:p w14:paraId="1BD06804" w14:textId="4858E6F9" w:rsidR="008F3D89" w:rsidRPr="00B1744D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3EB98D" wp14:editId="0C663701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0" b="9525"/>
                <wp:wrapNone/>
                <wp:docPr id="11116728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1E42855" id="Schemat blokowy: proces 3" o:spid="_x0000_s1026" type="#_x0000_t109" style="position:absolute;margin-left:323.65pt;margin-top:3.5pt;width:103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" fillcolor="window" strokecolor="windowText" strokeweight="2pt">
                <v:path arrowok="t"/>
              </v:shape>
            </w:pict>
          </mc:Fallback>
        </mc:AlternateContent>
      </w:r>
    </w:p>
    <w:p w14:paraId="253313C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8BA213" w14:textId="0BD5B69F" w:rsidR="008F3D89" w:rsidRPr="00B1744D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4E4F5" wp14:editId="17FE24C7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0" b="9525"/>
                <wp:wrapNone/>
                <wp:docPr id="2116284495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68F9497" id="Schemat blokowy: proces 1" o:spid="_x0000_s1026" type="#_x0000_t109" style="position:absolute;margin-left:323.65pt;margin-top:9.7pt;width:10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" fillcolor="window" strokecolor="windowText" strokeweight="2pt">
                <v:path arrowok="t"/>
              </v:shape>
            </w:pict>
          </mc:Fallback>
        </mc:AlternateContent>
      </w:r>
      <w:r w:rsidR="008F3D89" w:rsidRPr="00B1744D">
        <w:rPr>
          <w:rFonts w:asciiTheme="minorHAnsi" w:hAnsiTheme="minorHAnsi" w:cstheme="minorHAnsi"/>
          <w:b/>
          <w:sz w:val="20"/>
          <w:szCs w:val="20"/>
        </w:rPr>
        <w:t>Stawka godzinowa</w:t>
      </w:r>
    </w:p>
    <w:p w14:paraId="0ED57D62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F37E1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DC78879" w14:textId="1365F6A2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B1744D">
        <w:rPr>
          <w:rFonts w:asciiTheme="minorHAnsi" w:hAnsiTheme="minorHAnsi" w:cstheme="minorHAnsi"/>
          <w:sz w:val="20"/>
          <w:szCs w:val="20"/>
        </w:rPr>
        <w:t>(algorytm: Wynagrodzenie brutto podzielone przez liczbę przepracowanych godzin)</w:t>
      </w:r>
      <w:r w:rsidRPr="00B1744D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C</w:t>
      </w:r>
    </w:p>
    <w:p w14:paraId="3ACB31B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  <w:t>wynagrodzenie brutto:……………………………………………………………</w:t>
      </w:r>
    </w:p>
    <w:p w14:paraId="2040312C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064"/>
        <w:gridCol w:w="5001"/>
      </w:tblGrid>
      <w:tr w:rsidR="00805E7F" w:rsidRPr="003831E8" w14:paraId="3053ED19" w14:textId="77777777" w:rsidTr="00805E7F">
        <w:trPr>
          <w:trHeight w:hRule="exact" w:val="2720"/>
        </w:trPr>
        <w:tc>
          <w:tcPr>
            <w:tcW w:w="5064" w:type="dxa"/>
          </w:tcPr>
          <w:p w14:paraId="59AB351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20472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55E1C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C2935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699C1FFD" w14:textId="77777777" w:rsidR="008F3D89" w:rsidRPr="00B1744D" w:rsidRDefault="008F3D89" w:rsidP="004D5F04">
            <w:pPr>
              <w:spacing w:after="0" w:line="320" w:lineRule="atLeast"/>
              <w:ind w:firstLine="744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5001" w:type="dxa"/>
          </w:tcPr>
          <w:p w14:paraId="2584188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AD06C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E9A1B7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ED9D68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BC73E7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6AB72594" w14:textId="3FF0BF6C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(data i podpis Zamawiającego) </w:t>
            </w:r>
            <w:r w:rsidR="00805E7F" w:rsidRPr="00B1744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reprezentacji/ Wykonawcy/</w:t>
            </w:r>
          </w:p>
          <w:p w14:paraId="0F29959B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pełnomocnika/</w:t>
            </w:r>
          </w:p>
          <w:p w14:paraId="495D11E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85C14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BBB60B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243954C" w14:textId="77777777" w:rsidR="008F3D89" w:rsidRPr="00B1744D" w:rsidRDefault="008F3D89" w:rsidP="005F1DE1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</w:rPr>
        <w:t>zaznaczyć właściwe</w:t>
      </w:r>
    </w:p>
    <w:p w14:paraId="15C33B29" w14:textId="77777777" w:rsidR="008F3D89" w:rsidRPr="00B1744D" w:rsidRDefault="008F3D89" w:rsidP="005F1DE1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</w:rPr>
        <w:t>proszę podać numer o ile istnieje na umowie</w:t>
      </w:r>
    </w:p>
    <w:p w14:paraId="7DC1505C" w14:textId="77777777" w:rsidR="008F3D89" w:rsidRPr="00B1744D" w:rsidRDefault="008F3D89" w:rsidP="005F1DE1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</w:rPr>
        <w:t>pole obowiązkowe</w:t>
      </w:r>
    </w:p>
    <w:p w14:paraId="7C34C9A9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0295C7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DCE309B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0A2B7431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2 do umowy nr …./2025/ORPEG/PCN z dnia ……………………………………. 2025 r.</w:t>
      </w:r>
    </w:p>
    <w:p w14:paraId="40153306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PROTOKÓŁ ODBIORU</w:t>
      </w:r>
    </w:p>
    <w:p w14:paraId="08534201" w14:textId="1DD0ABAA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Sporządzony dnia ……………………………………… w …………………………………………………………………………………………………….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17C526" w14:textId="5D328635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dotyczy przekazania – odbioru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Umowy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nr ……………………………………………..…...……. z dnia ………………...………………....</w:t>
      </w:r>
    </w:p>
    <w:p w14:paraId="13F34A21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zawartej pomiędzy:</w:t>
      </w:r>
    </w:p>
    <w:p w14:paraId="776F8942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0CF1AECD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</w:t>
      </w:r>
    </w:p>
    <w:p w14:paraId="2ECBB1D6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57721D88" w14:textId="3B2FAFF4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polegającej na (określenie przedmiotu Umowy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4FE3CC7D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wykonanej w terminie: </w:t>
      </w:r>
    </w:p>
    <w:p w14:paraId="7128A854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59AC5DF" w14:textId="77777777" w:rsidR="00AB4DD0" w:rsidRDefault="00AB4DD0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5A8BF35" w14:textId="3B9B0850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Ustalenia dotyczące realizacji Umowy:</w:t>
      </w:r>
    </w:p>
    <w:p w14:paraId="65BC4997" w14:textId="77777777" w:rsidR="008F3D89" w:rsidRPr="00B1744D" w:rsidRDefault="008F3D89" w:rsidP="00310647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03601115" w14:textId="77777777" w:rsidR="008F3D89" w:rsidRPr="00B1744D" w:rsidRDefault="008F3D89" w:rsidP="00310647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177C0356" w14:textId="77777777" w:rsidR="008F3D89" w:rsidRPr="00B1744D" w:rsidRDefault="008F3D89" w:rsidP="008F3D89">
      <w:pPr>
        <w:spacing w:after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B98B045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Uzgodnienia dotyczące usunięcia stwierdzonych wad w wykonaniu Umowy :</w:t>
      </w:r>
      <w:r w:rsidRPr="00B1744D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7BAEF91D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przedstawiciel Zamawiającego:</w:t>
      </w:r>
    </w:p>
    <w:p w14:paraId="0297DAA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6AB072A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3A3EA456" w14:textId="77777777" w:rsidR="008F3D89" w:rsidRPr="00B1744D" w:rsidRDefault="008F3D89" w:rsidP="008F3D89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(imię i nazwisko)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10334C10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AF9CCF8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przedstawiciel Wykonawcy:</w:t>
      </w:r>
    </w:p>
    <w:p w14:paraId="7C3900A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1DC3B6D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68E09631" w14:textId="77777777" w:rsidR="008F3D89" w:rsidRPr="00B1744D" w:rsidRDefault="008F3D89" w:rsidP="008F3D89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(imię i nazwisko)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0AEECE97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tbl>
      <w:tblPr>
        <w:tblpPr w:leftFromText="141" w:rightFromText="141" w:vertAnchor="text" w:horzAnchor="page" w:tblpX="871" w:tblpY="-313"/>
        <w:tblW w:w="10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179"/>
        <w:gridCol w:w="181"/>
        <w:gridCol w:w="168"/>
        <w:gridCol w:w="2099"/>
        <w:gridCol w:w="1253"/>
        <w:gridCol w:w="600"/>
        <w:gridCol w:w="1494"/>
        <w:gridCol w:w="170"/>
        <w:gridCol w:w="1692"/>
      </w:tblGrid>
      <w:tr w:rsidR="003831E8" w:rsidRPr="003831E8" w14:paraId="49DD5D7C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67822D8" w14:textId="2097AAB1" w:rsidR="008F3D89" w:rsidRPr="00B1744D" w:rsidRDefault="008F3D89" w:rsidP="0090681A">
            <w:pPr>
              <w:spacing w:after="0" w:line="320" w:lineRule="atLeast"/>
              <w:ind w:firstLine="2338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Załącznik nr 3 do umowy nr</w:t>
            </w:r>
            <w:r w:rsidR="008F3537"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…………./2025/ORPEG/PCN z dnia</w:t>
            </w:r>
            <w:r w:rsidR="008F3537"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…………….2025</w:t>
            </w:r>
            <w:r w:rsidR="008F3537"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r.</w:t>
            </w:r>
          </w:p>
        </w:tc>
      </w:tr>
      <w:tr w:rsidR="003831E8" w:rsidRPr="003831E8" w14:paraId="71EAD4FD" w14:textId="77777777" w:rsidTr="0090681A">
        <w:trPr>
          <w:trHeight w:val="294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582D8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22F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F03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6F2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0AF9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BEF5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4A84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197002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3169138" w14:textId="77777777" w:rsidTr="0090681A">
        <w:trPr>
          <w:trHeight w:val="294"/>
        </w:trPr>
        <w:tc>
          <w:tcPr>
            <w:tcW w:w="31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F9ED10" w14:textId="77777777" w:rsidR="008F3D89" w:rsidRPr="00B1744D" w:rsidRDefault="008F3D89" w:rsidP="004D5F04">
            <w:pPr>
              <w:tabs>
                <w:tab w:val="left" w:pos="1343"/>
              </w:tabs>
              <w:spacing w:after="0" w:line="320" w:lineRule="atLeas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RACHUNEK NR ……………………….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86219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do umowy nr ………………..…….. z dnia ……………………………...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A8000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D59E089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CDE86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Imię i nazwisko Zleceniobiorcy/Wykonawcy:</w:t>
            </w:r>
          </w:p>
        </w:tc>
      </w:tr>
      <w:tr w:rsidR="003831E8" w:rsidRPr="003831E8" w14:paraId="5AA4F404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99D2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BCF71A7" w14:textId="77777777" w:rsidTr="0090681A">
        <w:trPr>
          <w:trHeight w:val="294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32186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87F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6A1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FB1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1E7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853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40B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110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340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55F61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43E3115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47F993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803F63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9A57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Kwota brutto: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DFCA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9FD87B0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624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emerytalne: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B2C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B111524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58A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rentowe: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15B1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439BB17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115E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chorobowe: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36C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F320B0E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62E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społeczne: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3A5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24DD63A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E8EE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zdrowotne: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F249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F71A717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44B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Koszty uzyskania: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EB8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5B628E5B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E48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Naliczona zaliczka na podatek: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4B0A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40B572B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1D1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Pobrana zaliczka na podatek: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C1A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5DA879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A56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Kary pieniężne: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846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E012BC2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847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emerytalne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17B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46A8B7D8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838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rentowe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818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6B473CB9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A71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Składki na Fundusz Pracy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247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5553F44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631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 wypłaty: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5A20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95A799F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68CBAD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OŚWIADCZENIE ZLECENIOBIORCY/WYKONAWCY DLA CELÓW PODATKOWYCH:</w:t>
            </w:r>
          </w:p>
        </w:tc>
      </w:tr>
      <w:tr w:rsidR="003831E8" w:rsidRPr="003831E8" w14:paraId="46A1DBBD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B76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Nazwisko:</w:t>
            </w:r>
          </w:p>
        </w:tc>
      </w:tr>
      <w:tr w:rsidR="003831E8" w:rsidRPr="003831E8" w14:paraId="38F33535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77C74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Pierwsze imię: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243AD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Drugie imię:</w:t>
            </w:r>
          </w:p>
        </w:tc>
      </w:tr>
      <w:tr w:rsidR="003831E8" w:rsidRPr="003831E8" w14:paraId="702A6698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1515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B6D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Miejsce urodzenia:</w:t>
            </w:r>
          </w:p>
        </w:tc>
      </w:tr>
      <w:tr w:rsidR="003831E8" w:rsidRPr="003831E8" w14:paraId="7AD123FE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AED067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7DCA9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NIP:</w:t>
            </w:r>
          </w:p>
        </w:tc>
      </w:tr>
      <w:tr w:rsidR="003831E8" w:rsidRPr="003831E8" w14:paraId="0356A23A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C92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Miejsce zamieszkania:</w:t>
            </w:r>
          </w:p>
        </w:tc>
      </w:tr>
      <w:tr w:rsidR="003831E8" w:rsidRPr="003831E8" w14:paraId="6AB2CCE0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372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Województwo: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1BF5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Powiat: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6119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D044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B8697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Gmina:</w:t>
            </w:r>
          </w:p>
        </w:tc>
      </w:tr>
      <w:tr w:rsidR="003831E8" w:rsidRPr="003831E8" w14:paraId="412A4F53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94A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Ulica: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4A38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domu: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15C7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EBF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8A6AA7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lokalu:</w:t>
            </w:r>
          </w:p>
        </w:tc>
      </w:tr>
      <w:tr w:rsidR="003831E8" w:rsidRPr="003831E8" w14:paraId="35CC843B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080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Kod: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FAF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Miejscowość:</w:t>
            </w:r>
          </w:p>
        </w:tc>
      </w:tr>
      <w:tr w:rsidR="003831E8" w:rsidRPr="003831E8" w14:paraId="29CA1F67" w14:textId="77777777" w:rsidTr="0090681A">
        <w:trPr>
          <w:trHeight w:val="519"/>
        </w:trPr>
        <w:tc>
          <w:tcPr>
            <w:tcW w:w="10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9AA5F" w14:textId="77777777" w:rsidR="008F3D89" w:rsidRPr="00B1744D" w:rsidRDefault="008F3D89" w:rsidP="004D5F04">
            <w:pPr>
              <w:spacing w:after="0" w:line="320" w:lineRule="atLeast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czytelny podpis lub parafka z pieczątką imienną </w:t>
            </w:r>
          </w:p>
          <w:p w14:paraId="6209B74E" w14:textId="5CE4D0A4" w:rsidR="008F3D89" w:rsidRPr="00B1744D" w:rsidRDefault="008F3D89" w:rsidP="004D5F04">
            <w:pPr>
              <w:spacing w:after="0" w:line="320" w:lineRule="atLeast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Wykonawcy</w:t>
            </w:r>
            <w:r w:rsidR="008F3537"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</w:t>
            </w:r>
          </w:p>
        </w:tc>
      </w:tr>
      <w:tr w:rsidR="003831E8" w:rsidRPr="003831E8" w14:paraId="508F143C" w14:textId="77777777" w:rsidTr="0090681A">
        <w:trPr>
          <w:trHeight w:val="519"/>
        </w:trPr>
        <w:tc>
          <w:tcPr>
            <w:tcW w:w="10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38AC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7EE244D5" w14:textId="77777777" w:rsidTr="0090681A">
        <w:trPr>
          <w:trHeight w:val="519"/>
        </w:trPr>
        <w:tc>
          <w:tcPr>
            <w:tcW w:w="10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820E2" w14:textId="3512C6B1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Zatwierdzam do wypłaty kwotę:</w:t>
            </w:r>
            <w:r w:rsidR="008F3537"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</w:t>
            </w: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………………………… (słownie):……………………………</w:t>
            </w:r>
          </w:p>
        </w:tc>
      </w:tr>
      <w:tr w:rsidR="003831E8" w:rsidRPr="003831E8" w14:paraId="0A240C0E" w14:textId="77777777" w:rsidTr="0090681A">
        <w:trPr>
          <w:trHeight w:val="511"/>
        </w:trPr>
        <w:tc>
          <w:tcPr>
            <w:tcW w:w="10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8B3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4B425CEA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EF3779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Potwierdzam wykonania umowy: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F44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062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DEC4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C6B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44B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45D0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9EC3804" w14:textId="77777777" w:rsidTr="0090681A">
        <w:trPr>
          <w:trHeight w:hRule="exact" w:val="285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F368D4" w14:textId="445213E2" w:rsidR="008F3D89" w:rsidRPr="00B1744D" w:rsidRDefault="008F3D89" w:rsidP="0090681A">
            <w:pPr>
              <w:spacing w:after="0" w:line="320" w:lineRule="atLeast"/>
              <w:ind w:left="-214" w:firstLine="21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i czytelny podpis lub parafka z pieczątką imienną</w:t>
            </w:r>
            <w:r w:rsidR="00113D9A"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Wnioskodawcy</w:t>
            </w:r>
          </w:p>
        </w:tc>
        <w:tc>
          <w:tcPr>
            <w:tcW w:w="52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097577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i czytelny podpis lub parafka z pieczątką imienną Zamawiającego</w:t>
            </w:r>
          </w:p>
        </w:tc>
      </w:tr>
      <w:tr w:rsidR="003831E8" w:rsidRPr="003831E8" w14:paraId="61C77171" w14:textId="77777777" w:rsidTr="0090681A">
        <w:trPr>
          <w:trHeight w:val="511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DA68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96D6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52E3EA60" w14:textId="77777777" w:rsidTr="0090681A">
        <w:trPr>
          <w:trHeight w:val="51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7F88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561C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CA346BC" w14:textId="20320659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4 do umowy nr ……/202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t>5</w:t>
      </w:r>
      <w:r w:rsidRPr="00B1744D">
        <w:rPr>
          <w:rFonts w:asciiTheme="minorHAnsi" w:hAnsiTheme="minorHAnsi" w:cstheme="minorHAnsi"/>
          <w:b/>
          <w:sz w:val="20"/>
          <w:szCs w:val="20"/>
        </w:rPr>
        <w:t>/ORPEG/PCN/R z dnia ……………….</w:t>
      </w:r>
      <w:r w:rsidR="008F3537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>202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t>5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r.</w:t>
      </w:r>
    </w:p>
    <w:p w14:paraId="6EDD5650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C4527DC" w14:textId="2B7C6E82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Informacja o obowiązywaniu Procedury zgłoszeń wewnętrznych 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br/>
      </w:r>
      <w:r w:rsidRPr="00B1744D">
        <w:rPr>
          <w:rFonts w:asciiTheme="minorHAnsi" w:hAnsiTheme="minorHAnsi" w:cstheme="minorHAnsi"/>
          <w:b/>
          <w:sz w:val="20"/>
          <w:szCs w:val="20"/>
        </w:rPr>
        <w:t>w Ośrodku Rozwoju Polskiej Edukacji za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t> </w:t>
      </w:r>
      <w:r w:rsidRPr="00B1744D">
        <w:rPr>
          <w:rFonts w:asciiTheme="minorHAnsi" w:hAnsiTheme="minorHAnsi" w:cstheme="minorHAnsi"/>
          <w:b/>
          <w:sz w:val="20"/>
          <w:szCs w:val="20"/>
        </w:rPr>
        <w:t>Granicą („Ośrodek”)</w:t>
      </w:r>
    </w:p>
    <w:p w14:paraId="4416F2D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F70279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4CAB5F69" w14:textId="0A7E99ED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wypełnieniu obowiązku z art.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657828A4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4DBC1230" w14:textId="77777777" w:rsidR="008F3D89" w:rsidRPr="00B1744D" w:rsidRDefault="008F3D89" w:rsidP="005F1DE1">
      <w:pPr>
        <w:pStyle w:val="PKTpunkt"/>
        <w:numPr>
          <w:ilvl w:val="0"/>
          <w:numId w:val="54"/>
        </w:numPr>
        <w:spacing w:line="320" w:lineRule="atLeast"/>
        <w:rPr>
          <w:rFonts w:asciiTheme="minorHAnsi" w:hAnsiTheme="minorHAnsi" w:cstheme="minorHAnsi"/>
          <w:sz w:val="20"/>
        </w:rPr>
      </w:pPr>
      <w:r w:rsidRPr="00B1744D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4312A9E2" w14:textId="0FB506B3" w:rsidR="008F3D89" w:rsidRPr="00B1744D" w:rsidRDefault="008F3D89" w:rsidP="005F1DE1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</w:t>
      </w:r>
      <w:r w:rsidR="00573D2A" w:rsidRPr="00B1744D">
        <w:rPr>
          <w:rFonts w:asciiTheme="minorHAnsi" w:hAnsiTheme="minorHAnsi" w:cstheme="minorHAnsi"/>
          <w:sz w:val="20"/>
          <w:szCs w:val="20"/>
        </w:rPr>
        <w:t xml:space="preserve">Janusza Kurtyki 4, 02-676 Warszawa </w:t>
      </w:r>
      <w:r w:rsidRPr="00B1744D">
        <w:rPr>
          <w:rFonts w:asciiTheme="minorHAnsi" w:hAnsiTheme="minorHAnsi" w:cstheme="minorHAnsi"/>
          <w:sz w:val="20"/>
          <w:szCs w:val="20"/>
        </w:rPr>
        <w:t xml:space="preserve">z dopiskiem: nie otwierać – zgłoszenie sygnalisty; </w:t>
      </w:r>
    </w:p>
    <w:p w14:paraId="3E0C12E7" w14:textId="21A71570" w:rsidR="008F3D89" w:rsidRPr="00B1744D" w:rsidRDefault="008F3D89" w:rsidP="005F1DE1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</w:t>
      </w:r>
      <w:r w:rsidR="00113D9A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-16</w:t>
      </w:r>
      <w:r w:rsidR="00113D9A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;</w:t>
      </w:r>
    </w:p>
    <w:p w14:paraId="703DEC8D" w14:textId="77777777" w:rsidR="008F3D89" w:rsidRPr="00B1744D" w:rsidRDefault="008F3D89" w:rsidP="005F1DE1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12A8C5C0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6FB719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5E4F0AE0" w14:textId="7C20E5F3" w:rsidR="008F3D89" w:rsidRPr="00B1744D" w:rsidRDefault="00A97534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hyperlink r:id="rId11" w:history="1">
        <w:r w:rsidR="006A3648"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https://bip.orpeg.pl/zgloszenia-wewnetrzne/</w:t>
        </w:r>
      </w:hyperlink>
      <w:r w:rsidR="008F3D89"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3A9669" w14:textId="140035C1" w:rsidR="00581F48" w:rsidRPr="00B1744D" w:rsidRDefault="00581F48" w:rsidP="00113D9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581F48" w:rsidRPr="00B1744D" w:rsidSect="001C2D65">
      <w:headerReference w:type="default" r:id="rId12"/>
      <w:footerReference w:type="default" r:id="rId13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FEA6E" w14:textId="77777777" w:rsidR="005F1DE1" w:rsidRDefault="005F1DE1" w:rsidP="00AE172E">
      <w:pPr>
        <w:spacing w:after="0" w:line="240" w:lineRule="auto"/>
      </w:pPr>
      <w:r>
        <w:separator/>
      </w:r>
    </w:p>
  </w:endnote>
  <w:endnote w:type="continuationSeparator" w:id="0">
    <w:p w14:paraId="3F0D6010" w14:textId="77777777" w:rsidR="005F1DE1" w:rsidRDefault="005F1DE1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08C87AE0" w:rsidR="00A97534" w:rsidRPr="00C85C1F" w:rsidRDefault="00A9753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A97534" w:rsidRPr="00C85C1F" w:rsidRDefault="00A9753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4F97AE06" w:rsidR="00A97534" w:rsidRPr="008F3D89" w:rsidRDefault="00A97534" w:rsidP="00B56BA7">
    <w:pPr>
      <w:pStyle w:val="Nagweklubstopka0"/>
      <w:shd w:val="clear" w:color="auto" w:fill="auto"/>
      <w:spacing w:line="276" w:lineRule="auto"/>
      <w:ind w:right="-567" w:hanging="567"/>
      <w:rPr>
        <w:rFonts w:ascii="Calibri" w:hAnsi="Calibri" w:cs="Calibr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bookmarkStart w:id="12" w:name="_Hlk206090947"/>
    <w:r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>
      <w:rPr>
        <w:sz w:val="16"/>
        <w:szCs w:val="16"/>
      </w:rPr>
      <w:t>676</w:t>
    </w:r>
    <w:r w:rsidRPr="006D29B0">
      <w:rPr>
        <w:sz w:val="16"/>
        <w:szCs w:val="16"/>
      </w:rPr>
      <w:t xml:space="preserve"> Warszawa</w:t>
    </w:r>
    <w:bookmarkEnd w:id="12"/>
    <w:r w:rsidRPr="006D29B0">
      <w:rPr>
        <w:sz w:val="16"/>
        <w:szCs w:val="16"/>
      </w:rPr>
      <w:t xml:space="preserve">, tel. </w:t>
    </w:r>
    <w:r w:rsidRPr="00C4773A">
      <w:rPr>
        <w:sz w:val="16"/>
        <w:szCs w:val="16"/>
        <w:lang w:val="en-US"/>
      </w:rPr>
      <w:t>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8F3D89">
      <w:rPr>
        <w:rFonts w:ascii="Calibri" w:hAnsi="Calibri" w:cs="Calibri"/>
        <w:sz w:val="18"/>
        <w:szCs w:val="18"/>
        <w:lang w:val="en-US"/>
      </w:rPr>
      <w:t>pl</w:t>
    </w:r>
    <w:r>
      <w:rPr>
        <w:noProof/>
      </w:rPr>
      <w:drawing>
        <wp:anchor distT="0" distB="0" distL="114300" distR="114300" simplePos="0" relativeHeight="251657728" behindDoc="1" locked="0" layoutInCell="1" allowOverlap="1" wp14:anchorId="535E753A" wp14:editId="188C0B3C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4328598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126"/>
                  <a:stretch>
                    <a:fillRect/>
                  </a:stretch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677BE3E4" w14:textId="77777777" w:rsidR="00A97534" w:rsidRPr="00C4773A" w:rsidRDefault="00A9753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FADB6" w14:textId="77777777" w:rsidR="005F1DE1" w:rsidRDefault="005F1DE1" w:rsidP="00AE172E">
      <w:pPr>
        <w:spacing w:after="0" w:line="240" w:lineRule="auto"/>
      </w:pPr>
      <w:r>
        <w:separator/>
      </w:r>
    </w:p>
  </w:footnote>
  <w:footnote w:type="continuationSeparator" w:id="0">
    <w:p w14:paraId="2EDF4F05" w14:textId="77777777" w:rsidR="005F1DE1" w:rsidRDefault="005F1DE1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67BB537F" w:rsidR="00A97534" w:rsidRDefault="00A97534" w:rsidP="00113D9A">
    <w:pPr>
      <w:pStyle w:val="Nagwek"/>
      <w:tabs>
        <w:tab w:val="clear" w:pos="4536"/>
        <w:tab w:val="clear" w:pos="9072"/>
        <w:tab w:val="left" w:pos="3335"/>
      </w:tabs>
    </w:pPr>
    <w:r>
      <w:rPr>
        <w:noProof/>
        <w:lang w:eastAsia="pl-PL"/>
      </w:rPr>
      <w:drawing>
        <wp:inline distT="0" distB="0" distL="0" distR="0" wp14:anchorId="15CA2C17" wp14:editId="5FCF2129">
          <wp:extent cx="1333500" cy="75438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4F3B"/>
    <w:multiLevelType w:val="hybridMultilevel"/>
    <w:tmpl w:val="B0506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339D"/>
    <w:multiLevelType w:val="hybridMultilevel"/>
    <w:tmpl w:val="95541B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831BEE"/>
    <w:multiLevelType w:val="hybridMultilevel"/>
    <w:tmpl w:val="5B0EC1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="Calibri" w:eastAsia="Tahom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70BAF"/>
    <w:multiLevelType w:val="hybridMultilevel"/>
    <w:tmpl w:val="DFAA1346"/>
    <w:lvl w:ilvl="0" w:tplc="F640B13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7C3E14"/>
    <w:multiLevelType w:val="hybridMultilevel"/>
    <w:tmpl w:val="A892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A02CB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F22BB4"/>
    <w:multiLevelType w:val="multilevel"/>
    <w:tmpl w:val="F35CB6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00063"/>
    <w:multiLevelType w:val="hybridMultilevel"/>
    <w:tmpl w:val="E354994A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220403"/>
    <w:multiLevelType w:val="hybridMultilevel"/>
    <w:tmpl w:val="28B875A6"/>
    <w:lvl w:ilvl="0" w:tplc="6C28BC84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6B97033"/>
    <w:multiLevelType w:val="hybridMultilevel"/>
    <w:tmpl w:val="3A261772"/>
    <w:lvl w:ilvl="0" w:tplc="184EABBA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9E52BA"/>
    <w:multiLevelType w:val="hybridMultilevel"/>
    <w:tmpl w:val="6AC69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15C4EFA"/>
    <w:multiLevelType w:val="hybridMultilevel"/>
    <w:tmpl w:val="44060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BE55F8"/>
    <w:multiLevelType w:val="hybridMultilevel"/>
    <w:tmpl w:val="8FDC8BB2"/>
    <w:lvl w:ilvl="0" w:tplc="1060B3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4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7"/>
  </w:num>
  <w:num w:numId="3">
    <w:abstractNumId w:val="2"/>
  </w:num>
  <w:num w:numId="4">
    <w:abstractNumId w:val="28"/>
  </w:num>
  <w:num w:numId="5">
    <w:abstractNumId w:val="8"/>
  </w:num>
  <w:num w:numId="6">
    <w:abstractNumId w:val="3"/>
  </w:num>
  <w:num w:numId="7">
    <w:abstractNumId w:val="22"/>
  </w:num>
  <w:num w:numId="8">
    <w:abstractNumId w:val="51"/>
  </w:num>
  <w:num w:numId="9">
    <w:abstractNumId w:val="55"/>
  </w:num>
  <w:num w:numId="10">
    <w:abstractNumId w:val="41"/>
  </w:num>
  <w:num w:numId="11">
    <w:abstractNumId w:val="54"/>
  </w:num>
  <w:num w:numId="12">
    <w:abstractNumId w:val="16"/>
  </w:num>
  <w:num w:numId="13">
    <w:abstractNumId w:val="48"/>
  </w:num>
  <w:num w:numId="14">
    <w:abstractNumId w:val="33"/>
  </w:num>
  <w:num w:numId="15">
    <w:abstractNumId w:val="40"/>
  </w:num>
  <w:num w:numId="16">
    <w:abstractNumId w:val="12"/>
  </w:num>
  <w:num w:numId="17">
    <w:abstractNumId w:val="35"/>
  </w:num>
  <w:num w:numId="18">
    <w:abstractNumId w:val="29"/>
  </w:num>
  <w:num w:numId="19">
    <w:abstractNumId w:val="9"/>
  </w:num>
  <w:num w:numId="20">
    <w:abstractNumId w:val="50"/>
  </w:num>
  <w:num w:numId="21">
    <w:abstractNumId w:val="5"/>
  </w:num>
  <w:num w:numId="22">
    <w:abstractNumId w:val="20"/>
  </w:num>
  <w:num w:numId="23">
    <w:abstractNumId w:val="52"/>
  </w:num>
  <w:num w:numId="24">
    <w:abstractNumId w:val="31"/>
  </w:num>
  <w:num w:numId="25">
    <w:abstractNumId w:val="56"/>
  </w:num>
  <w:num w:numId="26">
    <w:abstractNumId w:val="23"/>
  </w:num>
  <w:num w:numId="27">
    <w:abstractNumId w:val="25"/>
  </w:num>
  <w:num w:numId="28">
    <w:abstractNumId w:val="46"/>
  </w:num>
  <w:num w:numId="29">
    <w:abstractNumId w:val="47"/>
  </w:num>
  <w:num w:numId="30">
    <w:abstractNumId w:val="10"/>
  </w:num>
  <w:num w:numId="31">
    <w:abstractNumId w:val="17"/>
  </w:num>
  <w:num w:numId="32">
    <w:abstractNumId w:val="7"/>
  </w:num>
  <w:num w:numId="33">
    <w:abstractNumId w:val="36"/>
  </w:num>
  <w:num w:numId="34">
    <w:abstractNumId w:val="42"/>
  </w:num>
  <w:num w:numId="35">
    <w:abstractNumId w:val="19"/>
  </w:num>
  <w:num w:numId="36">
    <w:abstractNumId w:val="39"/>
  </w:num>
  <w:num w:numId="37">
    <w:abstractNumId w:val="18"/>
  </w:num>
  <w:num w:numId="38">
    <w:abstractNumId w:val="49"/>
  </w:num>
  <w:num w:numId="39">
    <w:abstractNumId w:val="26"/>
  </w:num>
  <w:num w:numId="40">
    <w:abstractNumId w:val="37"/>
  </w:num>
  <w:num w:numId="41">
    <w:abstractNumId w:val="24"/>
  </w:num>
  <w:num w:numId="42">
    <w:abstractNumId w:val="30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4"/>
  </w:num>
  <w:num w:numId="46">
    <w:abstractNumId w:val="45"/>
  </w:num>
  <w:num w:numId="47">
    <w:abstractNumId w:val="34"/>
  </w:num>
  <w:num w:numId="48">
    <w:abstractNumId w:val="21"/>
  </w:num>
  <w:num w:numId="49">
    <w:abstractNumId w:val="43"/>
  </w:num>
  <w:num w:numId="50">
    <w:abstractNumId w:val="13"/>
  </w:num>
  <w:num w:numId="51">
    <w:abstractNumId w:val="44"/>
  </w:num>
  <w:num w:numId="52">
    <w:abstractNumId w:val="38"/>
  </w:num>
  <w:num w:numId="53">
    <w:abstractNumId w:val="32"/>
  </w:num>
  <w:num w:numId="54">
    <w:abstractNumId w:val="53"/>
  </w:num>
  <w:num w:numId="55">
    <w:abstractNumId w:val="1"/>
  </w:num>
  <w:num w:numId="56">
    <w:abstractNumId w:val="0"/>
  </w:num>
  <w:num w:numId="57">
    <w:abstractNumId w:val="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67"/>
    <w:rsid w:val="00000486"/>
    <w:rsid w:val="000012FC"/>
    <w:rsid w:val="000013D7"/>
    <w:rsid w:val="00002D14"/>
    <w:rsid w:val="0000570A"/>
    <w:rsid w:val="0000592A"/>
    <w:rsid w:val="000077E3"/>
    <w:rsid w:val="00010CF3"/>
    <w:rsid w:val="00010D6D"/>
    <w:rsid w:val="00012CAD"/>
    <w:rsid w:val="00014C1B"/>
    <w:rsid w:val="00015959"/>
    <w:rsid w:val="00016C75"/>
    <w:rsid w:val="00016D31"/>
    <w:rsid w:val="0001701A"/>
    <w:rsid w:val="0001769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5926"/>
    <w:rsid w:val="000371A0"/>
    <w:rsid w:val="00037E2A"/>
    <w:rsid w:val="00043063"/>
    <w:rsid w:val="0004345E"/>
    <w:rsid w:val="00043875"/>
    <w:rsid w:val="000450CD"/>
    <w:rsid w:val="000475E9"/>
    <w:rsid w:val="0005248C"/>
    <w:rsid w:val="00052B44"/>
    <w:rsid w:val="000530B7"/>
    <w:rsid w:val="0005518B"/>
    <w:rsid w:val="000578B7"/>
    <w:rsid w:val="000579AC"/>
    <w:rsid w:val="00057EB6"/>
    <w:rsid w:val="00060274"/>
    <w:rsid w:val="00061009"/>
    <w:rsid w:val="00062FA3"/>
    <w:rsid w:val="00063DE7"/>
    <w:rsid w:val="0007141E"/>
    <w:rsid w:val="0007402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34FE"/>
    <w:rsid w:val="0009399B"/>
    <w:rsid w:val="00094B02"/>
    <w:rsid w:val="00094ED6"/>
    <w:rsid w:val="00095BA2"/>
    <w:rsid w:val="00096AC9"/>
    <w:rsid w:val="000A141C"/>
    <w:rsid w:val="000A2D6C"/>
    <w:rsid w:val="000A3371"/>
    <w:rsid w:val="000A404A"/>
    <w:rsid w:val="000A6194"/>
    <w:rsid w:val="000A6DAB"/>
    <w:rsid w:val="000B0911"/>
    <w:rsid w:val="000B3949"/>
    <w:rsid w:val="000B3F3B"/>
    <w:rsid w:val="000B40B2"/>
    <w:rsid w:val="000B40C8"/>
    <w:rsid w:val="000B4D64"/>
    <w:rsid w:val="000B4E34"/>
    <w:rsid w:val="000B6AC3"/>
    <w:rsid w:val="000B72C0"/>
    <w:rsid w:val="000C0329"/>
    <w:rsid w:val="000C14AC"/>
    <w:rsid w:val="000C1512"/>
    <w:rsid w:val="000C224C"/>
    <w:rsid w:val="000C25CF"/>
    <w:rsid w:val="000C3147"/>
    <w:rsid w:val="000C74D9"/>
    <w:rsid w:val="000C7815"/>
    <w:rsid w:val="000D1CCB"/>
    <w:rsid w:val="000D6CF3"/>
    <w:rsid w:val="000D6FE9"/>
    <w:rsid w:val="000D74A9"/>
    <w:rsid w:val="000E0196"/>
    <w:rsid w:val="000E0800"/>
    <w:rsid w:val="000E0980"/>
    <w:rsid w:val="000E1512"/>
    <w:rsid w:val="000E3F2C"/>
    <w:rsid w:val="000F0690"/>
    <w:rsid w:val="000F152C"/>
    <w:rsid w:val="000F4831"/>
    <w:rsid w:val="000F4E92"/>
    <w:rsid w:val="000F5306"/>
    <w:rsid w:val="000F57A9"/>
    <w:rsid w:val="0010052B"/>
    <w:rsid w:val="00100D62"/>
    <w:rsid w:val="00101D9C"/>
    <w:rsid w:val="00102329"/>
    <w:rsid w:val="001031CB"/>
    <w:rsid w:val="00104585"/>
    <w:rsid w:val="0010687B"/>
    <w:rsid w:val="00107CD3"/>
    <w:rsid w:val="00107F01"/>
    <w:rsid w:val="00110138"/>
    <w:rsid w:val="00112893"/>
    <w:rsid w:val="00112A1B"/>
    <w:rsid w:val="00113D9A"/>
    <w:rsid w:val="0011408A"/>
    <w:rsid w:val="001141BC"/>
    <w:rsid w:val="00131190"/>
    <w:rsid w:val="0013197B"/>
    <w:rsid w:val="00134609"/>
    <w:rsid w:val="00135C96"/>
    <w:rsid w:val="001400D4"/>
    <w:rsid w:val="00140150"/>
    <w:rsid w:val="0014092F"/>
    <w:rsid w:val="00140A37"/>
    <w:rsid w:val="00141152"/>
    <w:rsid w:val="00143530"/>
    <w:rsid w:val="001460F5"/>
    <w:rsid w:val="00146790"/>
    <w:rsid w:val="00146DBC"/>
    <w:rsid w:val="00146EC5"/>
    <w:rsid w:val="00147135"/>
    <w:rsid w:val="001476C9"/>
    <w:rsid w:val="00162CFE"/>
    <w:rsid w:val="00165114"/>
    <w:rsid w:val="00172282"/>
    <w:rsid w:val="00172F25"/>
    <w:rsid w:val="00180FD4"/>
    <w:rsid w:val="00183D2A"/>
    <w:rsid w:val="001846A3"/>
    <w:rsid w:val="001859BD"/>
    <w:rsid w:val="00193206"/>
    <w:rsid w:val="00194665"/>
    <w:rsid w:val="001956C1"/>
    <w:rsid w:val="00195BF3"/>
    <w:rsid w:val="00195F0A"/>
    <w:rsid w:val="001A0A1F"/>
    <w:rsid w:val="001B03B8"/>
    <w:rsid w:val="001B0FBE"/>
    <w:rsid w:val="001B12FB"/>
    <w:rsid w:val="001B2DE0"/>
    <w:rsid w:val="001B332D"/>
    <w:rsid w:val="001B62E5"/>
    <w:rsid w:val="001B78D5"/>
    <w:rsid w:val="001C00C6"/>
    <w:rsid w:val="001C21D8"/>
    <w:rsid w:val="001C243B"/>
    <w:rsid w:val="001C2D65"/>
    <w:rsid w:val="001C39F1"/>
    <w:rsid w:val="001C3DB8"/>
    <w:rsid w:val="001C53DC"/>
    <w:rsid w:val="001C5709"/>
    <w:rsid w:val="001C645F"/>
    <w:rsid w:val="001C7443"/>
    <w:rsid w:val="001D3255"/>
    <w:rsid w:val="001D53E1"/>
    <w:rsid w:val="001D541E"/>
    <w:rsid w:val="001D75F7"/>
    <w:rsid w:val="001E0001"/>
    <w:rsid w:val="001E4234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6D20"/>
    <w:rsid w:val="00227C04"/>
    <w:rsid w:val="00230A2B"/>
    <w:rsid w:val="00230D6A"/>
    <w:rsid w:val="00231A8E"/>
    <w:rsid w:val="00232F8A"/>
    <w:rsid w:val="0023316D"/>
    <w:rsid w:val="00233BF9"/>
    <w:rsid w:val="00234EB6"/>
    <w:rsid w:val="00235244"/>
    <w:rsid w:val="00236A60"/>
    <w:rsid w:val="00240228"/>
    <w:rsid w:val="00240B23"/>
    <w:rsid w:val="0024183B"/>
    <w:rsid w:val="00241A4D"/>
    <w:rsid w:val="002424C9"/>
    <w:rsid w:val="00246DF9"/>
    <w:rsid w:val="00247D7A"/>
    <w:rsid w:val="002503E7"/>
    <w:rsid w:val="0025063B"/>
    <w:rsid w:val="00251403"/>
    <w:rsid w:val="00251CE3"/>
    <w:rsid w:val="00252C29"/>
    <w:rsid w:val="0025584A"/>
    <w:rsid w:val="00255A99"/>
    <w:rsid w:val="00257DF7"/>
    <w:rsid w:val="00257EC4"/>
    <w:rsid w:val="00260C25"/>
    <w:rsid w:val="00260F20"/>
    <w:rsid w:val="0026268C"/>
    <w:rsid w:val="0026382D"/>
    <w:rsid w:val="00263BA9"/>
    <w:rsid w:val="002653D8"/>
    <w:rsid w:val="00266912"/>
    <w:rsid w:val="00267869"/>
    <w:rsid w:val="00270F74"/>
    <w:rsid w:val="00275880"/>
    <w:rsid w:val="00275F53"/>
    <w:rsid w:val="002768E1"/>
    <w:rsid w:val="00281AE8"/>
    <w:rsid w:val="002834E5"/>
    <w:rsid w:val="0028352A"/>
    <w:rsid w:val="002854F7"/>
    <w:rsid w:val="00285CA4"/>
    <w:rsid w:val="00287073"/>
    <w:rsid w:val="0029030A"/>
    <w:rsid w:val="002917CF"/>
    <w:rsid w:val="00291A6E"/>
    <w:rsid w:val="00293A37"/>
    <w:rsid w:val="00294267"/>
    <w:rsid w:val="00295531"/>
    <w:rsid w:val="00295770"/>
    <w:rsid w:val="00296C70"/>
    <w:rsid w:val="002975BD"/>
    <w:rsid w:val="00297E7A"/>
    <w:rsid w:val="002A26BB"/>
    <w:rsid w:val="002A2EB3"/>
    <w:rsid w:val="002A6FD7"/>
    <w:rsid w:val="002B2F4F"/>
    <w:rsid w:val="002B39FB"/>
    <w:rsid w:val="002B512A"/>
    <w:rsid w:val="002B52EF"/>
    <w:rsid w:val="002B72D8"/>
    <w:rsid w:val="002C09DB"/>
    <w:rsid w:val="002C1A83"/>
    <w:rsid w:val="002C2482"/>
    <w:rsid w:val="002C286B"/>
    <w:rsid w:val="002C4C8E"/>
    <w:rsid w:val="002C51C4"/>
    <w:rsid w:val="002C73A0"/>
    <w:rsid w:val="002D00A9"/>
    <w:rsid w:val="002D01F9"/>
    <w:rsid w:val="002D126A"/>
    <w:rsid w:val="002D134B"/>
    <w:rsid w:val="002D2976"/>
    <w:rsid w:val="002D7C04"/>
    <w:rsid w:val="002D7F3E"/>
    <w:rsid w:val="002E1CEB"/>
    <w:rsid w:val="002E5740"/>
    <w:rsid w:val="002E6623"/>
    <w:rsid w:val="002E740F"/>
    <w:rsid w:val="002F16A8"/>
    <w:rsid w:val="002F37CB"/>
    <w:rsid w:val="002F4F0F"/>
    <w:rsid w:val="002F5C5B"/>
    <w:rsid w:val="003003FF"/>
    <w:rsid w:val="0030563A"/>
    <w:rsid w:val="00307A54"/>
    <w:rsid w:val="00307BB0"/>
    <w:rsid w:val="00310647"/>
    <w:rsid w:val="00310E36"/>
    <w:rsid w:val="00311A99"/>
    <w:rsid w:val="00314200"/>
    <w:rsid w:val="0031425B"/>
    <w:rsid w:val="00314F0F"/>
    <w:rsid w:val="0031558D"/>
    <w:rsid w:val="00315929"/>
    <w:rsid w:val="00320B86"/>
    <w:rsid w:val="003229B3"/>
    <w:rsid w:val="00324E6C"/>
    <w:rsid w:val="00325104"/>
    <w:rsid w:val="00326ECD"/>
    <w:rsid w:val="00332A93"/>
    <w:rsid w:val="003356A1"/>
    <w:rsid w:val="00336134"/>
    <w:rsid w:val="00336E77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4788E"/>
    <w:rsid w:val="00354370"/>
    <w:rsid w:val="00356301"/>
    <w:rsid w:val="0036147A"/>
    <w:rsid w:val="00361AA7"/>
    <w:rsid w:val="00364DFC"/>
    <w:rsid w:val="00367650"/>
    <w:rsid w:val="00377ADB"/>
    <w:rsid w:val="0038148E"/>
    <w:rsid w:val="00382AB3"/>
    <w:rsid w:val="003831E8"/>
    <w:rsid w:val="00383820"/>
    <w:rsid w:val="00383EC3"/>
    <w:rsid w:val="00385C05"/>
    <w:rsid w:val="00386034"/>
    <w:rsid w:val="00386627"/>
    <w:rsid w:val="0038703B"/>
    <w:rsid w:val="003900BA"/>
    <w:rsid w:val="00391A71"/>
    <w:rsid w:val="00392030"/>
    <w:rsid w:val="00392E7A"/>
    <w:rsid w:val="003943A3"/>
    <w:rsid w:val="003958B6"/>
    <w:rsid w:val="00396334"/>
    <w:rsid w:val="00397A73"/>
    <w:rsid w:val="003A1DE0"/>
    <w:rsid w:val="003A2281"/>
    <w:rsid w:val="003A2652"/>
    <w:rsid w:val="003B0BD6"/>
    <w:rsid w:val="003B2201"/>
    <w:rsid w:val="003B23D1"/>
    <w:rsid w:val="003B2815"/>
    <w:rsid w:val="003B45EC"/>
    <w:rsid w:val="003B5307"/>
    <w:rsid w:val="003B5BD2"/>
    <w:rsid w:val="003B7282"/>
    <w:rsid w:val="003B7331"/>
    <w:rsid w:val="003B7661"/>
    <w:rsid w:val="003C5B66"/>
    <w:rsid w:val="003C6471"/>
    <w:rsid w:val="003D1623"/>
    <w:rsid w:val="003D163D"/>
    <w:rsid w:val="003D252F"/>
    <w:rsid w:val="003D26E2"/>
    <w:rsid w:val="003D5301"/>
    <w:rsid w:val="003D5DAA"/>
    <w:rsid w:val="003D5F90"/>
    <w:rsid w:val="003E0504"/>
    <w:rsid w:val="003E1973"/>
    <w:rsid w:val="003E1E19"/>
    <w:rsid w:val="003E21CF"/>
    <w:rsid w:val="003E4B5B"/>
    <w:rsid w:val="003E4BD0"/>
    <w:rsid w:val="003E5187"/>
    <w:rsid w:val="003E5383"/>
    <w:rsid w:val="003E63E1"/>
    <w:rsid w:val="003F006F"/>
    <w:rsid w:val="003F01B7"/>
    <w:rsid w:val="003F032B"/>
    <w:rsid w:val="003F1D89"/>
    <w:rsid w:val="003F57D7"/>
    <w:rsid w:val="003F78A4"/>
    <w:rsid w:val="00400DDB"/>
    <w:rsid w:val="004038FC"/>
    <w:rsid w:val="0040464F"/>
    <w:rsid w:val="004052BC"/>
    <w:rsid w:val="00406317"/>
    <w:rsid w:val="004068DA"/>
    <w:rsid w:val="00410252"/>
    <w:rsid w:val="00410D9C"/>
    <w:rsid w:val="00411DE3"/>
    <w:rsid w:val="00412331"/>
    <w:rsid w:val="0041254B"/>
    <w:rsid w:val="0041388D"/>
    <w:rsid w:val="00413A2D"/>
    <w:rsid w:val="00416F49"/>
    <w:rsid w:val="0042301A"/>
    <w:rsid w:val="00423DE0"/>
    <w:rsid w:val="00423EEB"/>
    <w:rsid w:val="00427288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411FE"/>
    <w:rsid w:val="00441314"/>
    <w:rsid w:val="00442932"/>
    <w:rsid w:val="00444043"/>
    <w:rsid w:val="004452AF"/>
    <w:rsid w:val="004458A3"/>
    <w:rsid w:val="0044681E"/>
    <w:rsid w:val="00447738"/>
    <w:rsid w:val="00457158"/>
    <w:rsid w:val="00463042"/>
    <w:rsid w:val="0046660B"/>
    <w:rsid w:val="004700B4"/>
    <w:rsid w:val="0047080A"/>
    <w:rsid w:val="00470C1A"/>
    <w:rsid w:val="004717C3"/>
    <w:rsid w:val="0047369A"/>
    <w:rsid w:val="00474064"/>
    <w:rsid w:val="004775A0"/>
    <w:rsid w:val="0047794D"/>
    <w:rsid w:val="00477A8D"/>
    <w:rsid w:val="0048278C"/>
    <w:rsid w:val="004834D2"/>
    <w:rsid w:val="004865C3"/>
    <w:rsid w:val="00490270"/>
    <w:rsid w:val="00492FF6"/>
    <w:rsid w:val="00493551"/>
    <w:rsid w:val="00494987"/>
    <w:rsid w:val="00495FF9"/>
    <w:rsid w:val="004962EA"/>
    <w:rsid w:val="004A414B"/>
    <w:rsid w:val="004A50AC"/>
    <w:rsid w:val="004A5B44"/>
    <w:rsid w:val="004B1793"/>
    <w:rsid w:val="004B35F4"/>
    <w:rsid w:val="004B43F3"/>
    <w:rsid w:val="004B4F54"/>
    <w:rsid w:val="004C2B1A"/>
    <w:rsid w:val="004C3592"/>
    <w:rsid w:val="004D03FF"/>
    <w:rsid w:val="004D24E4"/>
    <w:rsid w:val="004D2685"/>
    <w:rsid w:val="004D3983"/>
    <w:rsid w:val="004D5E2B"/>
    <w:rsid w:val="004D5F04"/>
    <w:rsid w:val="004E1065"/>
    <w:rsid w:val="004E20EE"/>
    <w:rsid w:val="004E25B0"/>
    <w:rsid w:val="004E30C3"/>
    <w:rsid w:val="004E31CA"/>
    <w:rsid w:val="004E3C30"/>
    <w:rsid w:val="004F035D"/>
    <w:rsid w:val="004F2162"/>
    <w:rsid w:val="004F2E4C"/>
    <w:rsid w:val="004F49D7"/>
    <w:rsid w:val="004F5500"/>
    <w:rsid w:val="00500499"/>
    <w:rsid w:val="0050472F"/>
    <w:rsid w:val="005047E7"/>
    <w:rsid w:val="005054C9"/>
    <w:rsid w:val="00507B31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672C"/>
    <w:rsid w:val="00527F49"/>
    <w:rsid w:val="00530155"/>
    <w:rsid w:val="005302CE"/>
    <w:rsid w:val="00530DC8"/>
    <w:rsid w:val="00531292"/>
    <w:rsid w:val="005323C6"/>
    <w:rsid w:val="00534E6C"/>
    <w:rsid w:val="00535E96"/>
    <w:rsid w:val="00537BD2"/>
    <w:rsid w:val="00543AED"/>
    <w:rsid w:val="00551255"/>
    <w:rsid w:val="00551D3D"/>
    <w:rsid w:val="005521CC"/>
    <w:rsid w:val="005529CB"/>
    <w:rsid w:val="00552C7D"/>
    <w:rsid w:val="0055478E"/>
    <w:rsid w:val="005566C3"/>
    <w:rsid w:val="00557B63"/>
    <w:rsid w:val="00563259"/>
    <w:rsid w:val="00564824"/>
    <w:rsid w:val="00564C0B"/>
    <w:rsid w:val="00566BB1"/>
    <w:rsid w:val="005679BE"/>
    <w:rsid w:val="00571362"/>
    <w:rsid w:val="00571811"/>
    <w:rsid w:val="00571B99"/>
    <w:rsid w:val="00572DF0"/>
    <w:rsid w:val="00573D2A"/>
    <w:rsid w:val="005769EC"/>
    <w:rsid w:val="00576F2A"/>
    <w:rsid w:val="005813DA"/>
    <w:rsid w:val="00581F48"/>
    <w:rsid w:val="00582358"/>
    <w:rsid w:val="00582360"/>
    <w:rsid w:val="005836C1"/>
    <w:rsid w:val="00585408"/>
    <w:rsid w:val="00585A44"/>
    <w:rsid w:val="00586F43"/>
    <w:rsid w:val="0059123F"/>
    <w:rsid w:val="00594D16"/>
    <w:rsid w:val="00596EB5"/>
    <w:rsid w:val="00597192"/>
    <w:rsid w:val="0059783E"/>
    <w:rsid w:val="005A12DD"/>
    <w:rsid w:val="005A1E3F"/>
    <w:rsid w:val="005A27EA"/>
    <w:rsid w:val="005A318E"/>
    <w:rsid w:val="005A3B1D"/>
    <w:rsid w:val="005A5332"/>
    <w:rsid w:val="005A6C88"/>
    <w:rsid w:val="005B1D8F"/>
    <w:rsid w:val="005B24C2"/>
    <w:rsid w:val="005B295C"/>
    <w:rsid w:val="005B4E2C"/>
    <w:rsid w:val="005C09BB"/>
    <w:rsid w:val="005C177F"/>
    <w:rsid w:val="005C19AD"/>
    <w:rsid w:val="005C3FF6"/>
    <w:rsid w:val="005D3314"/>
    <w:rsid w:val="005D36EB"/>
    <w:rsid w:val="005D4C00"/>
    <w:rsid w:val="005E00B0"/>
    <w:rsid w:val="005E0BC6"/>
    <w:rsid w:val="005E1441"/>
    <w:rsid w:val="005E3411"/>
    <w:rsid w:val="005E5A12"/>
    <w:rsid w:val="005E62FD"/>
    <w:rsid w:val="005E7464"/>
    <w:rsid w:val="005E7667"/>
    <w:rsid w:val="005F0816"/>
    <w:rsid w:val="005F1DE1"/>
    <w:rsid w:val="00602815"/>
    <w:rsid w:val="00602F03"/>
    <w:rsid w:val="00605FB2"/>
    <w:rsid w:val="00610DC4"/>
    <w:rsid w:val="00611681"/>
    <w:rsid w:val="00612F7C"/>
    <w:rsid w:val="00614851"/>
    <w:rsid w:val="00616083"/>
    <w:rsid w:val="00622203"/>
    <w:rsid w:val="00624510"/>
    <w:rsid w:val="006258D7"/>
    <w:rsid w:val="006259CC"/>
    <w:rsid w:val="00627BD8"/>
    <w:rsid w:val="00630828"/>
    <w:rsid w:val="00630878"/>
    <w:rsid w:val="006318E7"/>
    <w:rsid w:val="0063425A"/>
    <w:rsid w:val="00634855"/>
    <w:rsid w:val="00634BB5"/>
    <w:rsid w:val="00635319"/>
    <w:rsid w:val="006367D0"/>
    <w:rsid w:val="00641D86"/>
    <w:rsid w:val="00642037"/>
    <w:rsid w:val="00644DA6"/>
    <w:rsid w:val="006454B2"/>
    <w:rsid w:val="006459B5"/>
    <w:rsid w:val="006469F6"/>
    <w:rsid w:val="00647713"/>
    <w:rsid w:val="0065029A"/>
    <w:rsid w:val="0065447E"/>
    <w:rsid w:val="006557F7"/>
    <w:rsid w:val="00657004"/>
    <w:rsid w:val="00660CB7"/>
    <w:rsid w:val="0066158A"/>
    <w:rsid w:val="0066164C"/>
    <w:rsid w:val="006620B5"/>
    <w:rsid w:val="006640B0"/>
    <w:rsid w:val="006656D3"/>
    <w:rsid w:val="00666E0D"/>
    <w:rsid w:val="00671284"/>
    <w:rsid w:val="00671D5A"/>
    <w:rsid w:val="00673BAC"/>
    <w:rsid w:val="00677FA9"/>
    <w:rsid w:val="00680089"/>
    <w:rsid w:val="006811BF"/>
    <w:rsid w:val="006828AF"/>
    <w:rsid w:val="00683D0C"/>
    <w:rsid w:val="00684580"/>
    <w:rsid w:val="0068507B"/>
    <w:rsid w:val="0069062A"/>
    <w:rsid w:val="0069074A"/>
    <w:rsid w:val="006911F1"/>
    <w:rsid w:val="006926C8"/>
    <w:rsid w:val="006931C5"/>
    <w:rsid w:val="00695067"/>
    <w:rsid w:val="00695C88"/>
    <w:rsid w:val="006962FF"/>
    <w:rsid w:val="00696AF2"/>
    <w:rsid w:val="006A051F"/>
    <w:rsid w:val="006A29BD"/>
    <w:rsid w:val="006A2BCB"/>
    <w:rsid w:val="006A353B"/>
    <w:rsid w:val="006A3648"/>
    <w:rsid w:val="006A3E1B"/>
    <w:rsid w:val="006A458B"/>
    <w:rsid w:val="006A5480"/>
    <w:rsid w:val="006A55D9"/>
    <w:rsid w:val="006B0A80"/>
    <w:rsid w:val="006B3E6C"/>
    <w:rsid w:val="006B3F15"/>
    <w:rsid w:val="006B4837"/>
    <w:rsid w:val="006B502F"/>
    <w:rsid w:val="006B50C7"/>
    <w:rsid w:val="006B51AD"/>
    <w:rsid w:val="006B6923"/>
    <w:rsid w:val="006B7552"/>
    <w:rsid w:val="006C0DE9"/>
    <w:rsid w:val="006C2944"/>
    <w:rsid w:val="006D0DB9"/>
    <w:rsid w:val="006D29B0"/>
    <w:rsid w:val="006D4F81"/>
    <w:rsid w:val="006D7725"/>
    <w:rsid w:val="006E160F"/>
    <w:rsid w:val="006E21F6"/>
    <w:rsid w:val="006E3E11"/>
    <w:rsid w:val="006E40F6"/>
    <w:rsid w:val="006E7554"/>
    <w:rsid w:val="006F0B05"/>
    <w:rsid w:val="006F21C5"/>
    <w:rsid w:val="006F32FA"/>
    <w:rsid w:val="00701367"/>
    <w:rsid w:val="00701C1E"/>
    <w:rsid w:val="00701C70"/>
    <w:rsid w:val="0070242B"/>
    <w:rsid w:val="007030C7"/>
    <w:rsid w:val="00704DCA"/>
    <w:rsid w:val="007113B3"/>
    <w:rsid w:val="00716B3F"/>
    <w:rsid w:val="00717E80"/>
    <w:rsid w:val="007209C0"/>
    <w:rsid w:val="00720BEC"/>
    <w:rsid w:val="00721090"/>
    <w:rsid w:val="00724EFE"/>
    <w:rsid w:val="00725548"/>
    <w:rsid w:val="0072592E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118C"/>
    <w:rsid w:val="007551DE"/>
    <w:rsid w:val="00755586"/>
    <w:rsid w:val="00762546"/>
    <w:rsid w:val="00762874"/>
    <w:rsid w:val="00762A9B"/>
    <w:rsid w:val="00763DCD"/>
    <w:rsid w:val="007645A1"/>
    <w:rsid w:val="00765080"/>
    <w:rsid w:val="007653E4"/>
    <w:rsid w:val="00766050"/>
    <w:rsid w:val="007678F8"/>
    <w:rsid w:val="007721AC"/>
    <w:rsid w:val="007721F4"/>
    <w:rsid w:val="00772438"/>
    <w:rsid w:val="0077284E"/>
    <w:rsid w:val="00772B5F"/>
    <w:rsid w:val="00781EA4"/>
    <w:rsid w:val="007820D7"/>
    <w:rsid w:val="00785B08"/>
    <w:rsid w:val="007879F8"/>
    <w:rsid w:val="00787BAF"/>
    <w:rsid w:val="0079752C"/>
    <w:rsid w:val="007A0D63"/>
    <w:rsid w:val="007A0F87"/>
    <w:rsid w:val="007A54AA"/>
    <w:rsid w:val="007A6C2D"/>
    <w:rsid w:val="007A7A77"/>
    <w:rsid w:val="007B252E"/>
    <w:rsid w:val="007B4116"/>
    <w:rsid w:val="007B4F75"/>
    <w:rsid w:val="007C003B"/>
    <w:rsid w:val="007C00A2"/>
    <w:rsid w:val="007C2849"/>
    <w:rsid w:val="007C3874"/>
    <w:rsid w:val="007C4B40"/>
    <w:rsid w:val="007C6709"/>
    <w:rsid w:val="007D1154"/>
    <w:rsid w:val="007D1664"/>
    <w:rsid w:val="007D2288"/>
    <w:rsid w:val="007D424F"/>
    <w:rsid w:val="007D4683"/>
    <w:rsid w:val="007E0113"/>
    <w:rsid w:val="007E068E"/>
    <w:rsid w:val="007E0CBE"/>
    <w:rsid w:val="007E52DF"/>
    <w:rsid w:val="007F091E"/>
    <w:rsid w:val="007F0A34"/>
    <w:rsid w:val="007F245B"/>
    <w:rsid w:val="007F3C80"/>
    <w:rsid w:val="007F5A91"/>
    <w:rsid w:val="007F5BE1"/>
    <w:rsid w:val="007F6E2B"/>
    <w:rsid w:val="007F7229"/>
    <w:rsid w:val="007F7C97"/>
    <w:rsid w:val="008007B8"/>
    <w:rsid w:val="008019AC"/>
    <w:rsid w:val="0080312A"/>
    <w:rsid w:val="0080375C"/>
    <w:rsid w:val="0080583D"/>
    <w:rsid w:val="00805E7F"/>
    <w:rsid w:val="008065B3"/>
    <w:rsid w:val="00806BA9"/>
    <w:rsid w:val="00807172"/>
    <w:rsid w:val="00807B38"/>
    <w:rsid w:val="00807BB4"/>
    <w:rsid w:val="008101E3"/>
    <w:rsid w:val="00811267"/>
    <w:rsid w:val="008116AC"/>
    <w:rsid w:val="00814EE2"/>
    <w:rsid w:val="00815326"/>
    <w:rsid w:val="008153AC"/>
    <w:rsid w:val="008168D2"/>
    <w:rsid w:val="00825AA8"/>
    <w:rsid w:val="00832F0B"/>
    <w:rsid w:val="008346C8"/>
    <w:rsid w:val="00835903"/>
    <w:rsid w:val="00837EB9"/>
    <w:rsid w:val="008400AC"/>
    <w:rsid w:val="00841450"/>
    <w:rsid w:val="00842144"/>
    <w:rsid w:val="00845713"/>
    <w:rsid w:val="00845B6D"/>
    <w:rsid w:val="00847207"/>
    <w:rsid w:val="00847C82"/>
    <w:rsid w:val="00850D04"/>
    <w:rsid w:val="00851B2B"/>
    <w:rsid w:val="00852844"/>
    <w:rsid w:val="00853266"/>
    <w:rsid w:val="008537B3"/>
    <w:rsid w:val="00854A24"/>
    <w:rsid w:val="00855312"/>
    <w:rsid w:val="0085544B"/>
    <w:rsid w:val="00855583"/>
    <w:rsid w:val="00856DAC"/>
    <w:rsid w:val="00857B42"/>
    <w:rsid w:val="008605A4"/>
    <w:rsid w:val="0086090E"/>
    <w:rsid w:val="00860E3C"/>
    <w:rsid w:val="00861743"/>
    <w:rsid w:val="008653E7"/>
    <w:rsid w:val="00865CA8"/>
    <w:rsid w:val="00867579"/>
    <w:rsid w:val="00873C81"/>
    <w:rsid w:val="00875E5E"/>
    <w:rsid w:val="008808AD"/>
    <w:rsid w:val="008824F8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9695D"/>
    <w:rsid w:val="008A00AC"/>
    <w:rsid w:val="008A03A2"/>
    <w:rsid w:val="008A0EE4"/>
    <w:rsid w:val="008A16EF"/>
    <w:rsid w:val="008A1DB9"/>
    <w:rsid w:val="008A47CF"/>
    <w:rsid w:val="008A6E21"/>
    <w:rsid w:val="008A7112"/>
    <w:rsid w:val="008B025E"/>
    <w:rsid w:val="008B0E6B"/>
    <w:rsid w:val="008B1139"/>
    <w:rsid w:val="008B29D1"/>
    <w:rsid w:val="008B31FF"/>
    <w:rsid w:val="008B37AE"/>
    <w:rsid w:val="008B3C03"/>
    <w:rsid w:val="008B43F2"/>
    <w:rsid w:val="008B460A"/>
    <w:rsid w:val="008B63A3"/>
    <w:rsid w:val="008C0D4D"/>
    <w:rsid w:val="008C0F7C"/>
    <w:rsid w:val="008C16E0"/>
    <w:rsid w:val="008C191D"/>
    <w:rsid w:val="008C52F6"/>
    <w:rsid w:val="008C7323"/>
    <w:rsid w:val="008D01A6"/>
    <w:rsid w:val="008D27F5"/>
    <w:rsid w:val="008D37EC"/>
    <w:rsid w:val="008D3C92"/>
    <w:rsid w:val="008E02CA"/>
    <w:rsid w:val="008E0BA6"/>
    <w:rsid w:val="008E2838"/>
    <w:rsid w:val="008E2F13"/>
    <w:rsid w:val="008E57DB"/>
    <w:rsid w:val="008E7A79"/>
    <w:rsid w:val="008E7B84"/>
    <w:rsid w:val="008F0C53"/>
    <w:rsid w:val="008F1D18"/>
    <w:rsid w:val="008F309D"/>
    <w:rsid w:val="008F31B0"/>
    <w:rsid w:val="008F3537"/>
    <w:rsid w:val="008F3D89"/>
    <w:rsid w:val="008F3DF1"/>
    <w:rsid w:val="008F496D"/>
    <w:rsid w:val="00901953"/>
    <w:rsid w:val="00901CDF"/>
    <w:rsid w:val="00902492"/>
    <w:rsid w:val="00903842"/>
    <w:rsid w:val="00905C73"/>
    <w:rsid w:val="00906763"/>
    <w:rsid w:val="0090681A"/>
    <w:rsid w:val="00907814"/>
    <w:rsid w:val="0090784B"/>
    <w:rsid w:val="00910A8E"/>
    <w:rsid w:val="009122B7"/>
    <w:rsid w:val="0091643F"/>
    <w:rsid w:val="00917B0E"/>
    <w:rsid w:val="009205B0"/>
    <w:rsid w:val="009215AB"/>
    <w:rsid w:val="00921766"/>
    <w:rsid w:val="009249D0"/>
    <w:rsid w:val="00925E9F"/>
    <w:rsid w:val="009348FF"/>
    <w:rsid w:val="00936F34"/>
    <w:rsid w:val="009370A0"/>
    <w:rsid w:val="00940EB5"/>
    <w:rsid w:val="00945785"/>
    <w:rsid w:val="00945E8B"/>
    <w:rsid w:val="00952DC7"/>
    <w:rsid w:val="00953DF7"/>
    <w:rsid w:val="00954286"/>
    <w:rsid w:val="00955A3E"/>
    <w:rsid w:val="00961035"/>
    <w:rsid w:val="00961CA6"/>
    <w:rsid w:val="00962C66"/>
    <w:rsid w:val="00962C8C"/>
    <w:rsid w:val="00962DCB"/>
    <w:rsid w:val="00964564"/>
    <w:rsid w:val="0097268A"/>
    <w:rsid w:val="00973718"/>
    <w:rsid w:val="00974350"/>
    <w:rsid w:val="0097487E"/>
    <w:rsid w:val="00975F92"/>
    <w:rsid w:val="0098014F"/>
    <w:rsid w:val="00980AF2"/>
    <w:rsid w:val="009818FB"/>
    <w:rsid w:val="00984BCD"/>
    <w:rsid w:val="00985EFF"/>
    <w:rsid w:val="009939DC"/>
    <w:rsid w:val="009947A5"/>
    <w:rsid w:val="00996773"/>
    <w:rsid w:val="009A1A3C"/>
    <w:rsid w:val="009A1E6B"/>
    <w:rsid w:val="009A2164"/>
    <w:rsid w:val="009A2515"/>
    <w:rsid w:val="009A2958"/>
    <w:rsid w:val="009A3060"/>
    <w:rsid w:val="009A5E84"/>
    <w:rsid w:val="009A668B"/>
    <w:rsid w:val="009A68C6"/>
    <w:rsid w:val="009A752A"/>
    <w:rsid w:val="009B756D"/>
    <w:rsid w:val="009B7B71"/>
    <w:rsid w:val="009C141D"/>
    <w:rsid w:val="009C2EBF"/>
    <w:rsid w:val="009C3889"/>
    <w:rsid w:val="009D0BF6"/>
    <w:rsid w:val="009D1CFD"/>
    <w:rsid w:val="009D4C48"/>
    <w:rsid w:val="009D5C1A"/>
    <w:rsid w:val="009D7381"/>
    <w:rsid w:val="009D74BF"/>
    <w:rsid w:val="009E0506"/>
    <w:rsid w:val="009E2409"/>
    <w:rsid w:val="009E2CB4"/>
    <w:rsid w:val="009E6355"/>
    <w:rsid w:val="009E6C9D"/>
    <w:rsid w:val="009E785E"/>
    <w:rsid w:val="009F0097"/>
    <w:rsid w:val="009F1EEF"/>
    <w:rsid w:val="009F2437"/>
    <w:rsid w:val="009F2EF2"/>
    <w:rsid w:val="009F53DF"/>
    <w:rsid w:val="009F5454"/>
    <w:rsid w:val="009F571D"/>
    <w:rsid w:val="009F5AB6"/>
    <w:rsid w:val="009F7CDB"/>
    <w:rsid w:val="00A00C24"/>
    <w:rsid w:val="00A01443"/>
    <w:rsid w:val="00A05B83"/>
    <w:rsid w:val="00A11089"/>
    <w:rsid w:val="00A1290D"/>
    <w:rsid w:val="00A1604C"/>
    <w:rsid w:val="00A20CF8"/>
    <w:rsid w:val="00A21BAD"/>
    <w:rsid w:val="00A225FA"/>
    <w:rsid w:val="00A22CA6"/>
    <w:rsid w:val="00A25811"/>
    <w:rsid w:val="00A272FD"/>
    <w:rsid w:val="00A310F5"/>
    <w:rsid w:val="00A31178"/>
    <w:rsid w:val="00A31B4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20C"/>
    <w:rsid w:val="00A54C7A"/>
    <w:rsid w:val="00A60783"/>
    <w:rsid w:val="00A61FA7"/>
    <w:rsid w:val="00A64AEF"/>
    <w:rsid w:val="00A6587B"/>
    <w:rsid w:val="00A72706"/>
    <w:rsid w:val="00A754CC"/>
    <w:rsid w:val="00A76126"/>
    <w:rsid w:val="00A764F6"/>
    <w:rsid w:val="00A85B04"/>
    <w:rsid w:val="00A860D4"/>
    <w:rsid w:val="00A863CD"/>
    <w:rsid w:val="00A90F89"/>
    <w:rsid w:val="00A94A02"/>
    <w:rsid w:val="00A96BDF"/>
    <w:rsid w:val="00A97534"/>
    <w:rsid w:val="00AA0380"/>
    <w:rsid w:val="00AA0B15"/>
    <w:rsid w:val="00AA312D"/>
    <w:rsid w:val="00AA56EC"/>
    <w:rsid w:val="00AA7474"/>
    <w:rsid w:val="00AB077A"/>
    <w:rsid w:val="00AB0EC6"/>
    <w:rsid w:val="00AB262C"/>
    <w:rsid w:val="00AB28F8"/>
    <w:rsid w:val="00AB4AB0"/>
    <w:rsid w:val="00AB4DD0"/>
    <w:rsid w:val="00AB600E"/>
    <w:rsid w:val="00AB6CBD"/>
    <w:rsid w:val="00AB7A25"/>
    <w:rsid w:val="00AC02F1"/>
    <w:rsid w:val="00AC092D"/>
    <w:rsid w:val="00AC096E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D595D"/>
    <w:rsid w:val="00AE172E"/>
    <w:rsid w:val="00AE2333"/>
    <w:rsid w:val="00AE3126"/>
    <w:rsid w:val="00AE32EA"/>
    <w:rsid w:val="00AF3D36"/>
    <w:rsid w:val="00AF3E34"/>
    <w:rsid w:val="00AF3EC1"/>
    <w:rsid w:val="00AF4B8D"/>
    <w:rsid w:val="00AF538C"/>
    <w:rsid w:val="00AF577B"/>
    <w:rsid w:val="00AF5C33"/>
    <w:rsid w:val="00AF62F1"/>
    <w:rsid w:val="00AF682D"/>
    <w:rsid w:val="00AF7082"/>
    <w:rsid w:val="00B00159"/>
    <w:rsid w:val="00B00AE4"/>
    <w:rsid w:val="00B01E06"/>
    <w:rsid w:val="00B03008"/>
    <w:rsid w:val="00B068C7"/>
    <w:rsid w:val="00B1324E"/>
    <w:rsid w:val="00B14BA2"/>
    <w:rsid w:val="00B1556F"/>
    <w:rsid w:val="00B1744D"/>
    <w:rsid w:val="00B20BCA"/>
    <w:rsid w:val="00B21CED"/>
    <w:rsid w:val="00B23C9F"/>
    <w:rsid w:val="00B25821"/>
    <w:rsid w:val="00B26C23"/>
    <w:rsid w:val="00B26F03"/>
    <w:rsid w:val="00B3387D"/>
    <w:rsid w:val="00B34322"/>
    <w:rsid w:val="00B34FCE"/>
    <w:rsid w:val="00B36B15"/>
    <w:rsid w:val="00B37250"/>
    <w:rsid w:val="00B41C7C"/>
    <w:rsid w:val="00B43684"/>
    <w:rsid w:val="00B43A3D"/>
    <w:rsid w:val="00B442A7"/>
    <w:rsid w:val="00B45B84"/>
    <w:rsid w:val="00B46185"/>
    <w:rsid w:val="00B531D1"/>
    <w:rsid w:val="00B55058"/>
    <w:rsid w:val="00B565F9"/>
    <w:rsid w:val="00B56BA7"/>
    <w:rsid w:val="00B579A4"/>
    <w:rsid w:val="00B61010"/>
    <w:rsid w:val="00B61EFA"/>
    <w:rsid w:val="00B62909"/>
    <w:rsid w:val="00B62A18"/>
    <w:rsid w:val="00B63842"/>
    <w:rsid w:val="00B64E9B"/>
    <w:rsid w:val="00B655B3"/>
    <w:rsid w:val="00B6574D"/>
    <w:rsid w:val="00B67955"/>
    <w:rsid w:val="00B67A00"/>
    <w:rsid w:val="00B70A49"/>
    <w:rsid w:val="00B70FB3"/>
    <w:rsid w:val="00B73ACE"/>
    <w:rsid w:val="00B73C6E"/>
    <w:rsid w:val="00B76647"/>
    <w:rsid w:val="00B80346"/>
    <w:rsid w:val="00B813F9"/>
    <w:rsid w:val="00B82BF5"/>
    <w:rsid w:val="00B844C7"/>
    <w:rsid w:val="00B87454"/>
    <w:rsid w:val="00B87E1C"/>
    <w:rsid w:val="00B919EF"/>
    <w:rsid w:val="00B93CD0"/>
    <w:rsid w:val="00B94B08"/>
    <w:rsid w:val="00B95307"/>
    <w:rsid w:val="00B967BE"/>
    <w:rsid w:val="00B97F61"/>
    <w:rsid w:val="00BA1F55"/>
    <w:rsid w:val="00BA411B"/>
    <w:rsid w:val="00BA6010"/>
    <w:rsid w:val="00BA6129"/>
    <w:rsid w:val="00BB23AB"/>
    <w:rsid w:val="00BB2740"/>
    <w:rsid w:val="00BB719A"/>
    <w:rsid w:val="00BB7AF9"/>
    <w:rsid w:val="00BC24A2"/>
    <w:rsid w:val="00BC3417"/>
    <w:rsid w:val="00BC6632"/>
    <w:rsid w:val="00BC6A05"/>
    <w:rsid w:val="00BD1942"/>
    <w:rsid w:val="00BD75D3"/>
    <w:rsid w:val="00BE3109"/>
    <w:rsid w:val="00BE3A30"/>
    <w:rsid w:val="00BE3C75"/>
    <w:rsid w:val="00BE476F"/>
    <w:rsid w:val="00BE559E"/>
    <w:rsid w:val="00BE7B37"/>
    <w:rsid w:val="00BF3208"/>
    <w:rsid w:val="00BF63D5"/>
    <w:rsid w:val="00BF7AD5"/>
    <w:rsid w:val="00C013F6"/>
    <w:rsid w:val="00C0303A"/>
    <w:rsid w:val="00C04046"/>
    <w:rsid w:val="00C0529A"/>
    <w:rsid w:val="00C053BA"/>
    <w:rsid w:val="00C05713"/>
    <w:rsid w:val="00C05B29"/>
    <w:rsid w:val="00C0651E"/>
    <w:rsid w:val="00C07147"/>
    <w:rsid w:val="00C11E68"/>
    <w:rsid w:val="00C129CF"/>
    <w:rsid w:val="00C12A91"/>
    <w:rsid w:val="00C133AF"/>
    <w:rsid w:val="00C13C37"/>
    <w:rsid w:val="00C14332"/>
    <w:rsid w:val="00C1493F"/>
    <w:rsid w:val="00C173F7"/>
    <w:rsid w:val="00C25CB9"/>
    <w:rsid w:val="00C2719C"/>
    <w:rsid w:val="00C32EF6"/>
    <w:rsid w:val="00C33160"/>
    <w:rsid w:val="00C36875"/>
    <w:rsid w:val="00C430E4"/>
    <w:rsid w:val="00C46917"/>
    <w:rsid w:val="00C4773A"/>
    <w:rsid w:val="00C47880"/>
    <w:rsid w:val="00C47CDA"/>
    <w:rsid w:val="00C52D6D"/>
    <w:rsid w:val="00C53FCA"/>
    <w:rsid w:val="00C540E7"/>
    <w:rsid w:val="00C62947"/>
    <w:rsid w:val="00C64040"/>
    <w:rsid w:val="00C64069"/>
    <w:rsid w:val="00C6520E"/>
    <w:rsid w:val="00C662B4"/>
    <w:rsid w:val="00C665E8"/>
    <w:rsid w:val="00C66B8C"/>
    <w:rsid w:val="00C717C1"/>
    <w:rsid w:val="00C71CDB"/>
    <w:rsid w:val="00C77645"/>
    <w:rsid w:val="00C77B17"/>
    <w:rsid w:val="00C81F44"/>
    <w:rsid w:val="00C837F4"/>
    <w:rsid w:val="00C85C1F"/>
    <w:rsid w:val="00C86620"/>
    <w:rsid w:val="00C911E7"/>
    <w:rsid w:val="00C91921"/>
    <w:rsid w:val="00C9209A"/>
    <w:rsid w:val="00C93839"/>
    <w:rsid w:val="00C94400"/>
    <w:rsid w:val="00C94520"/>
    <w:rsid w:val="00C94B89"/>
    <w:rsid w:val="00C95463"/>
    <w:rsid w:val="00C95BFA"/>
    <w:rsid w:val="00C96A01"/>
    <w:rsid w:val="00C97488"/>
    <w:rsid w:val="00C97FE9"/>
    <w:rsid w:val="00CA263B"/>
    <w:rsid w:val="00CA3163"/>
    <w:rsid w:val="00CA4700"/>
    <w:rsid w:val="00CA5B34"/>
    <w:rsid w:val="00CB148A"/>
    <w:rsid w:val="00CB19C4"/>
    <w:rsid w:val="00CB1AF2"/>
    <w:rsid w:val="00CB22FD"/>
    <w:rsid w:val="00CB296F"/>
    <w:rsid w:val="00CB3140"/>
    <w:rsid w:val="00CB61F9"/>
    <w:rsid w:val="00CB7882"/>
    <w:rsid w:val="00CC0244"/>
    <w:rsid w:val="00CC170F"/>
    <w:rsid w:val="00CC1821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D6150"/>
    <w:rsid w:val="00CE013A"/>
    <w:rsid w:val="00CE0BAF"/>
    <w:rsid w:val="00CE1146"/>
    <w:rsid w:val="00CE24E7"/>
    <w:rsid w:val="00CE3671"/>
    <w:rsid w:val="00CE3716"/>
    <w:rsid w:val="00CE67F5"/>
    <w:rsid w:val="00CE7031"/>
    <w:rsid w:val="00CE739F"/>
    <w:rsid w:val="00CF2BD0"/>
    <w:rsid w:val="00CF2C5C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45E2"/>
    <w:rsid w:val="00D25223"/>
    <w:rsid w:val="00D25BEA"/>
    <w:rsid w:val="00D2713A"/>
    <w:rsid w:val="00D27620"/>
    <w:rsid w:val="00D30828"/>
    <w:rsid w:val="00D32F70"/>
    <w:rsid w:val="00D3669A"/>
    <w:rsid w:val="00D41154"/>
    <w:rsid w:val="00D42F0C"/>
    <w:rsid w:val="00D446F0"/>
    <w:rsid w:val="00D44E9C"/>
    <w:rsid w:val="00D46E2E"/>
    <w:rsid w:val="00D47174"/>
    <w:rsid w:val="00D5421B"/>
    <w:rsid w:val="00D6231D"/>
    <w:rsid w:val="00D63102"/>
    <w:rsid w:val="00D64ACB"/>
    <w:rsid w:val="00D65B2B"/>
    <w:rsid w:val="00D70E4D"/>
    <w:rsid w:val="00D729CA"/>
    <w:rsid w:val="00D77F70"/>
    <w:rsid w:val="00D81DE3"/>
    <w:rsid w:val="00D826F5"/>
    <w:rsid w:val="00D8377F"/>
    <w:rsid w:val="00D87B6A"/>
    <w:rsid w:val="00D91C65"/>
    <w:rsid w:val="00D92695"/>
    <w:rsid w:val="00D949D1"/>
    <w:rsid w:val="00D94DC8"/>
    <w:rsid w:val="00D94FD5"/>
    <w:rsid w:val="00D9525A"/>
    <w:rsid w:val="00D9641E"/>
    <w:rsid w:val="00D970FB"/>
    <w:rsid w:val="00D97E15"/>
    <w:rsid w:val="00D97FFE"/>
    <w:rsid w:val="00DA0E25"/>
    <w:rsid w:val="00DA1232"/>
    <w:rsid w:val="00DA2E04"/>
    <w:rsid w:val="00DA377F"/>
    <w:rsid w:val="00DB12B9"/>
    <w:rsid w:val="00DB179C"/>
    <w:rsid w:val="00DB3388"/>
    <w:rsid w:val="00DB5DDA"/>
    <w:rsid w:val="00DC11F2"/>
    <w:rsid w:val="00DC1AF3"/>
    <w:rsid w:val="00DC1B84"/>
    <w:rsid w:val="00DC2855"/>
    <w:rsid w:val="00DC60DF"/>
    <w:rsid w:val="00DC61ED"/>
    <w:rsid w:val="00DD069E"/>
    <w:rsid w:val="00DD15DA"/>
    <w:rsid w:val="00DD2CFE"/>
    <w:rsid w:val="00DD3046"/>
    <w:rsid w:val="00DD450B"/>
    <w:rsid w:val="00DD4A9E"/>
    <w:rsid w:val="00DD6981"/>
    <w:rsid w:val="00DD6C47"/>
    <w:rsid w:val="00DD7280"/>
    <w:rsid w:val="00DE5BE7"/>
    <w:rsid w:val="00DE5C26"/>
    <w:rsid w:val="00DF06AB"/>
    <w:rsid w:val="00DF1572"/>
    <w:rsid w:val="00DF2200"/>
    <w:rsid w:val="00DF50B5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17012"/>
    <w:rsid w:val="00E17819"/>
    <w:rsid w:val="00E205A9"/>
    <w:rsid w:val="00E2191E"/>
    <w:rsid w:val="00E23768"/>
    <w:rsid w:val="00E25120"/>
    <w:rsid w:val="00E264C8"/>
    <w:rsid w:val="00E27314"/>
    <w:rsid w:val="00E32EC2"/>
    <w:rsid w:val="00E33C59"/>
    <w:rsid w:val="00E3701D"/>
    <w:rsid w:val="00E429F6"/>
    <w:rsid w:val="00E42A19"/>
    <w:rsid w:val="00E42B3C"/>
    <w:rsid w:val="00E43A32"/>
    <w:rsid w:val="00E44FC7"/>
    <w:rsid w:val="00E458F4"/>
    <w:rsid w:val="00E45CBC"/>
    <w:rsid w:val="00E477D0"/>
    <w:rsid w:val="00E51909"/>
    <w:rsid w:val="00E52304"/>
    <w:rsid w:val="00E53020"/>
    <w:rsid w:val="00E561EA"/>
    <w:rsid w:val="00E60129"/>
    <w:rsid w:val="00E6071E"/>
    <w:rsid w:val="00E630FF"/>
    <w:rsid w:val="00E64479"/>
    <w:rsid w:val="00E64EAB"/>
    <w:rsid w:val="00E673B3"/>
    <w:rsid w:val="00E702F8"/>
    <w:rsid w:val="00E707A1"/>
    <w:rsid w:val="00E713C9"/>
    <w:rsid w:val="00E74E0C"/>
    <w:rsid w:val="00E74F25"/>
    <w:rsid w:val="00E75B52"/>
    <w:rsid w:val="00E77AD0"/>
    <w:rsid w:val="00E80AF2"/>
    <w:rsid w:val="00E821EB"/>
    <w:rsid w:val="00E846D7"/>
    <w:rsid w:val="00E84967"/>
    <w:rsid w:val="00E872CB"/>
    <w:rsid w:val="00E90E44"/>
    <w:rsid w:val="00E930F3"/>
    <w:rsid w:val="00E94F96"/>
    <w:rsid w:val="00E94F9E"/>
    <w:rsid w:val="00E957E0"/>
    <w:rsid w:val="00E96D8A"/>
    <w:rsid w:val="00E97A1C"/>
    <w:rsid w:val="00EA3D29"/>
    <w:rsid w:val="00EA7DB2"/>
    <w:rsid w:val="00EB0D45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2DE0"/>
    <w:rsid w:val="00ED4471"/>
    <w:rsid w:val="00ED4BFF"/>
    <w:rsid w:val="00EE0DA9"/>
    <w:rsid w:val="00EE266C"/>
    <w:rsid w:val="00EE2F4A"/>
    <w:rsid w:val="00EE374C"/>
    <w:rsid w:val="00EE3B84"/>
    <w:rsid w:val="00EE4115"/>
    <w:rsid w:val="00EE6792"/>
    <w:rsid w:val="00EE74AD"/>
    <w:rsid w:val="00EF42CC"/>
    <w:rsid w:val="00EF4CA0"/>
    <w:rsid w:val="00EF551F"/>
    <w:rsid w:val="00F02975"/>
    <w:rsid w:val="00F0354D"/>
    <w:rsid w:val="00F04577"/>
    <w:rsid w:val="00F04824"/>
    <w:rsid w:val="00F04D9C"/>
    <w:rsid w:val="00F06747"/>
    <w:rsid w:val="00F068BA"/>
    <w:rsid w:val="00F075DB"/>
    <w:rsid w:val="00F07822"/>
    <w:rsid w:val="00F10A2A"/>
    <w:rsid w:val="00F10F59"/>
    <w:rsid w:val="00F13EC5"/>
    <w:rsid w:val="00F14F38"/>
    <w:rsid w:val="00F15BE4"/>
    <w:rsid w:val="00F21B50"/>
    <w:rsid w:val="00F21E35"/>
    <w:rsid w:val="00F21E6E"/>
    <w:rsid w:val="00F22525"/>
    <w:rsid w:val="00F23E26"/>
    <w:rsid w:val="00F313E7"/>
    <w:rsid w:val="00F32B85"/>
    <w:rsid w:val="00F331C5"/>
    <w:rsid w:val="00F35554"/>
    <w:rsid w:val="00F37E4F"/>
    <w:rsid w:val="00F40F7F"/>
    <w:rsid w:val="00F450F8"/>
    <w:rsid w:val="00F452B4"/>
    <w:rsid w:val="00F5190E"/>
    <w:rsid w:val="00F52A15"/>
    <w:rsid w:val="00F53FF8"/>
    <w:rsid w:val="00F541D0"/>
    <w:rsid w:val="00F55B15"/>
    <w:rsid w:val="00F578D2"/>
    <w:rsid w:val="00F6122B"/>
    <w:rsid w:val="00F62F17"/>
    <w:rsid w:val="00F65148"/>
    <w:rsid w:val="00F6731C"/>
    <w:rsid w:val="00F80A64"/>
    <w:rsid w:val="00F80D07"/>
    <w:rsid w:val="00F84211"/>
    <w:rsid w:val="00F851BD"/>
    <w:rsid w:val="00F853F6"/>
    <w:rsid w:val="00F87090"/>
    <w:rsid w:val="00F87514"/>
    <w:rsid w:val="00F92CB7"/>
    <w:rsid w:val="00F97181"/>
    <w:rsid w:val="00F9774C"/>
    <w:rsid w:val="00FA0B29"/>
    <w:rsid w:val="00FA0CC0"/>
    <w:rsid w:val="00FA186A"/>
    <w:rsid w:val="00FA356A"/>
    <w:rsid w:val="00FA464D"/>
    <w:rsid w:val="00FA5683"/>
    <w:rsid w:val="00FA5C77"/>
    <w:rsid w:val="00FA6241"/>
    <w:rsid w:val="00FA65D0"/>
    <w:rsid w:val="00FA7179"/>
    <w:rsid w:val="00FB2B97"/>
    <w:rsid w:val="00FB6E5B"/>
    <w:rsid w:val="00FC388C"/>
    <w:rsid w:val="00FD1B1E"/>
    <w:rsid w:val="00FD5C67"/>
    <w:rsid w:val="00FD5CF6"/>
    <w:rsid w:val="00FE0EB8"/>
    <w:rsid w:val="00FE155D"/>
    <w:rsid w:val="00FE18D7"/>
    <w:rsid w:val="00FF0600"/>
    <w:rsid w:val="00FF0F84"/>
    <w:rsid w:val="00FF13FC"/>
    <w:rsid w:val="00FF1FB1"/>
    <w:rsid w:val="00FF2E7E"/>
    <w:rsid w:val="00FF2FFA"/>
    <w:rsid w:val="00FF6662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1CA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eastAsia="Times New Roman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D89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AF7082"/>
    <w:rPr>
      <w:rFonts w:eastAsia="Times New Roman"/>
      <w:b/>
      <w:sz w:val="24"/>
      <w:szCs w:val="32"/>
      <w:lang w:eastAsia="en-US"/>
    </w:rPr>
  </w:style>
  <w:style w:type="character" w:customStyle="1" w:styleId="Teksttreci4">
    <w:name w:val="Tekst treści (4)_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cs="Calibri"/>
    </w:rPr>
  </w:style>
  <w:style w:type="character" w:customStyle="1" w:styleId="Teksttreci7">
    <w:name w:val="Tekst treści (7)_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cs="Calibri"/>
      <w:i/>
      <w:iCs/>
      <w:sz w:val="20"/>
      <w:szCs w:val="20"/>
    </w:rPr>
  </w:style>
  <w:style w:type="character" w:customStyle="1" w:styleId="Nagweklubstopka">
    <w:name w:val="Nagłówek lub stopka_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4"/>
      </w:numPr>
    </w:pPr>
  </w:style>
  <w:style w:type="numbering" w:customStyle="1" w:styleId="Styl2">
    <w:name w:val="Styl2"/>
    <w:uiPriority w:val="99"/>
    <w:rsid w:val="00B82BF5"/>
    <w:pPr>
      <w:numPr>
        <w:numId w:val="5"/>
      </w:numPr>
    </w:pPr>
  </w:style>
  <w:style w:type="numbering" w:customStyle="1" w:styleId="Styl3">
    <w:name w:val="Styl3"/>
    <w:uiPriority w:val="99"/>
    <w:rsid w:val="00B82BF5"/>
    <w:pPr>
      <w:numPr>
        <w:numId w:val="6"/>
      </w:numPr>
    </w:pPr>
  </w:style>
  <w:style w:type="numbering" w:customStyle="1" w:styleId="Styl4">
    <w:name w:val="Styl4"/>
    <w:uiPriority w:val="99"/>
    <w:rsid w:val="00B82BF5"/>
    <w:pPr>
      <w:numPr>
        <w:numId w:val="7"/>
      </w:numPr>
    </w:pPr>
  </w:style>
  <w:style w:type="character" w:customStyle="1" w:styleId="Teksttreci8">
    <w:name w:val="Tekst treści (8)_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character" w:customStyle="1" w:styleId="Teksttreci12">
    <w:name w:val="Tekst treści (12)_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40"/>
      <w:sz w:val="19"/>
      <w:szCs w:val="19"/>
    </w:rPr>
  </w:style>
  <w:style w:type="character" w:customStyle="1" w:styleId="Nagweklubstopka2">
    <w:name w:val="Nagłówek lub stopka (2)_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cs="Calibri"/>
      <w:sz w:val="20"/>
      <w:szCs w:val="20"/>
    </w:rPr>
  </w:style>
  <w:style w:type="character" w:customStyle="1" w:styleId="Teksttreci13">
    <w:name w:val="Tekst treści (13)_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cs="Calibri"/>
      <w:spacing w:val="50"/>
      <w:sz w:val="19"/>
      <w:szCs w:val="19"/>
    </w:rPr>
  </w:style>
  <w:style w:type="character" w:styleId="Tekstzastpczy">
    <w:name w:val="Placeholder Text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link w:val="BezodstpwZnak"/>
    <w:uiPriority w:val="1"/>
    <w:qFormat/>
    <w:rsid w:val="00596EB5"/>
    <w:rPr>
      <w:rFonts w:eastAsia="Times New Roman"/>
      <w:sz w:val="22"/>
      <w:szCs w:val="22"/>
    </w:rPr>
  </w:style>
  <w:style w:type="character" w:customStyle="1" w:styleId="Nierozpoznanawzmianka2">
    <w:name w:val="Nierozpoznana wzmianka2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9A752A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semiHidden/>
    <w:rsid w:val="008F3D89"/>
    <w:rPr>
      <w:rFonts w:ascii="Cambria" w:eastAsia="Times New Roman" w:hAnsi="Cambria" w:cs="Times New Roman"/>
      <w:color w:val="243F6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3D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3D8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3D89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D89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8F3D89"/>
    <w:rPr>
      <w:rFonts w:ascii="Calibri" w:eastAsia="Calibri" w:hAnsi="Calibri" w:cs="Times New Roman"/>
      <w:i/>
      <w:iCs/>
      <w:color w:val="4F81BD"/>
    </w:rPr>
  </w:style>
  <w:style w:type="paragraph" w:styleId="Zwykytekst">
    <w:name w:val="Plain Text"/>
    <w:basedOn w:val="Normalny"/>
    <w:link w:val="ZwykytekstZnak"/>
    <w:uiPriority w:val="99"/>
    <w:unhideWhenUsed/>
    <w:rsid w:val="008F3D89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8F3D89"/>
    <w:rPr>
      <w:rFonts w:ascii="Calibri" w:eastAsia="Calibri" w:hAnsi="Calibri" w:cs="Times New Roman"/>
      <w:szCs w:val="21"/>
    </w:rPr>
  </w:style>
  <w:style w:type="character" w:customStyle="1" w:styleId="hgkelc">
    <w:name w:val="hgkelc"/>
    <w:basedOn w:val="Domylnaczcionkaakapitu"/>
    <w:rsid w:val="008F3D89"/>
  </w:style>
  <w:style w:type="character" w:customStyle="1" w:styleId="markedcontent">
    <w:name w:val="markedcontent"/>
    <w:basedOn w:val="Domylnaczcionkaakapitu"/>
    <w:rsid w:val="008F3D89"/>
  </w:style>
  <w:style w:type="paragraph" w:customStyle="1" w:styleId="Akapitzlist1">
    <w:name w:val="Akapit z listą1"/>
    <w:basedOn w:val="Normalny"/>
    <w:rsid w:val="008F3D89"/>
    <w:pPr>
      <w:ind w:left="720"/>
    </w:pPr>
    <w:rPr>
      <w:rFonts w:eastAsia="Times New Roman"/>
    </w:rPr>
  </w:style>
  <w:style w:type="paragraph" w:customStyle="1" w:styleId="PKTpunkt">
    <w:name w:val="PKT – punkt"/>
    <w:uiPriority w:val="13"/>
    <w:qFormat/>
    <w:rsid w:val="008F3D8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styleId="Poprawka">
    <w:name w:val="Revision"/>
    <w:hidden/>
    <w:uiPriority w:val="99"/>
    <w:semiHidden/>
    <w:rsid w:val="008F3D89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8F3D89"/>
    <w:rPr>
      <w:rFonts w:eastAsia="Times New Roman"/>
      <w:lang w:eastAsia="pl-PL"/>
    </w:rPr>
  </w:style>
  <w:style w:type="character" w:customStyle="1" w:styleId="normaltextrun">
    <w:name w:val="normaltextrun"/>
    <w:basedOn w:val="Domylnaczcionkaakapitu"/>
    <w:rsid w:val="00291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rpeg.pl/zgloszenia-wewnetrzn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orpeg.pl/zgloszenia-wewnetrzn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ursypcn@orpe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sypcn@orpeg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859D-FAFD-40F5-8496-E7B2F6C5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7431</Words>
  <Characters>44586</Characters>
  <Application>Microsoft Office Word</Application>
  <DocSecurity>0</DocSecurity>
  <Lines>371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Liliana Sosnowska</cp:lastModifiedBy>
  <cp:revision>2</cp:revision>
  <cp:lastPrinted>2025-10-23T08:52:00Z</cp:lastPrinted>
  <dcterms:created xsi:type="dcterms:W3CDTF">2025-10-23T08:54:00Z</dcterms:created>
  <dcterms:modified xsi:type="dcterms:W3CDTF">2025-10-23T08:54:00Z</dcterms:modified>
</cp:coreProperties>
</file>