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4AC23F38" w:rsidR="00AD7AF0" w:rsidRPr="004E03B8" w:rsidRDefault="00054097" w:rsidP="004E03B8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 dnia</w:t>
      </w:r>
      <w:r w:rsidR="005373E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18 października </w:t>
      </w:r>
      <w:r w:rsidR="0065706D" w:rsidRPr="004E03B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2024</w:t>
      </w:r>
      <w:r w:rsidR="00AD7AF0" w:rsidRPr="004E03B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2595024F" w14:textId="2E4C37EB" w:rsidR="005E7464" w:rsidRPr="004E03B8" w:rsidRDefault="005361BF" w:rsidP="004E03B8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4E03B8" w:rsidRDefault="00742F75" w:rsidP="004E03B8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BB20B21" w14:textId="29185019" w:rsidR="00671284" w:rsidRPr="004E03B8" w:rsidRDefault="00230A2B" w:rsidP="004E03B8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4E03B8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4E03B8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>dalej ORPEG</w:t>
      </w:r>
      <w:r w:rsidR="005B7E4A" w:rsidRPr="004E03B8">
        <w:rPr>
          <w:rFonts w:eastAsia="Tahoma" w:cstheme="minorHAnsi"/>
          <w:sz w:val="20"/>
          <w:szCs w:val="20"/>
          <w:lang w:eastAsia="pl-PL" w:bidi="pl-PL"/>
        </w:rPr>
        <w:t xml:space="preserve"> lub Zamawiający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 xml:space="preserve">) </w:t>
      </w:r>
      <w:r w:rsidR="007A7A77" w:rsidRPr="004E03B8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4E03B8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7A7A77" w:rsidRPr="004E03B8">
        <w:rPr>
          <w:rFonts w:eastAsia="Tahoma" w:cstheme="minorHAnsi"/>
          <w:sz w:val="20"/>
          <w:szCs w:val="20"/>
          <w:lang w:eastAsia="pl-PL" w:bidi="pl-PL"/>
        </w:rPr>
        <w:t xml:space="preserve"> </w:t>
      </w:r>
      <w:bookmarkStart w:id="0" w:name="_Hlk167433482"/>
      <w:bookmarkStart w:id="1" w:name="_Hlk167790894"/>
      <w:r w:rsidR="00F95BB6" w:rsidRPr="004E03B8">
        <w:rPr>
          <w:rFonts w:eastAsia="Tahoma" w:cstheme="minorHAnsi"/>
          <w:b/>
          <w:bCs/>
          <w:sz w:val="20"/>
          <w:szCs w:val="20"/>
          <w:lang w:eastAsia="pl-PL" w:bidi="pl-PL"/>
        </w:rPr>
        <w:t>„S</w:t>
      </w:r>
      <w:r w:rsidR="00581826" w:rsidRPr="004E03B8">
        <w:rPr>
          <w:rFonts w:eastAsia="Tahoma" w:cstheme="minorHAnsi"/>
          <w:b/>
          <w:bCs/>
          <w:sz w:val="20"/>
          <w:szCs w:val="20"/>
          <w:lang w:eastAsia="pl-PL" w:bidi="pl-PL"/>
        </w:rPr>
        <w:t xml:space="preserve">zkoleń dla nauczycieli </w:t>
      </w:r>
      <w:bookmarkEnd w:id="0"/>
      <w:r w:rsidR="00F95BB6" w:rsidRPr="004E03B8">
        <w:rPr>
          <w:rFonts w:eastAsia="Tahoma" w:cstheme="minorHAnsi"/>
          <w:b/>
          <w:bCs/>
          <w:sz w:val="20"/>
          <w:szCs w:val="20"/>
          <w:lang w:eastAsia="pl-PL" w:bidi="pl-PL"/>
        </w:rPr>
        <w:t xml:space="preserve">polonijnych” </w:t>
      </w:r>
      <w:bookmarkEnd w:id="1"/>
      <w:r w:rsidR="00671284" w:rsidRPr="004E03B8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4E03B8">
        <w:rPr>
          <w:rFonts w:eastAsia="Tahoma" w:cstheme="minorHAnsi"/>
          <w:sz w:val="20"/>
          <w:szCs w:val="20"/>
          <w:lang w:eastAsia="pl-PL" w:bidi="pl-PL"/>
        </w:rPr>
        <w:t>cy</w:t>
      </w:r>
      <w:r w:rsidRPr="004E03B8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4E03B8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4E03B8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464C96" w:rsidRPr="004E03B8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>i</w:t>
      </w:r>
      <w:r w:rsidR="00464C96" w:rsidRPr="004E03B8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>przeprowadz</w:t>
      </w:r>
      <w:r w:rsidR="00D970FB" w:rsidRPr="004E03B8">
        <w:rPr>
          <w:rFonts w:eastAsia="Tahoma" w:cstheme="minorHAnsi"/>
          <w:sz w:val="20"/>
          <w:szCs w:val="20"/>
          <w:lang w:eastAsia="pl-PL" w:bidi="pl-PL"/>
        </w:rPr>
        <w:t>i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 xml:space="preserve"> spotkania online</w:t>
      </w:r>
      <w:r w:rsidR="006D7725" w:rsidRPr="004E03B8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400DDB" w:rsidRPr="004E03B8">
        <w:rPr>
          <w:rFonts w:eastAsia="Tahoma" w:cstheme="minorHAnsi"/>
          <w:sz w:val="20"/>
          <w:szCs w:val="20"/>
          <w:lang w:eastAsia="pl-PL" w:bidi="pl-PL"/>
        </w:rPr>
        <w:t>dalej:</w:t>
      </w:r>
      <w:r w:rsidR="00910A8E" w:rsidRPr="004E03B8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D7725" w:rsidRPr="004E03B8">
        <w:rPr>
          <w:rFonts w:eastAsia="Tahoma" w:cstheme="minorHAnsi"/>
          <w:sz w:val="20"/>
          <w:szCs w:val="20"/>
          <w:lang w:eastAsia="pl-PL" w:bidi="pl-PL"/>
        </w:rPr>
        <w:t>webinar</w:t>
      </w:r>
      <w:r w:rsidR="00E90E77" w:rsidRPr="004E03B8">
        <w:rPr>
          <w:rFonts w:eastAsia="Tahoma" w:cstheme="minorHAnsi"/>
          <w:sz w:val="20"/>
          <w:szCs w:val="20"/>
          <w:lang w:eastAsia="pl-PL" w:bidi="pl-PL"/>
        </w:rPr>
        <w:t>ia</w:t>
      </w:r>
      <w:r w:rsidR="004512F6" w:rsidRPr="004E03B8">
        <w:rPr>
          <w:rFonts w:eastAsia="Tahoma" w:cstheme="minorHAnsi"/>
          <w:sz w:val="20"/>
          <w:szCs w:val="20"/>
          <w:lang w:eastAsia="pl-PL" w:bidi="pl-PL"/>
        </w:rPr>
        <w:t>/ szkolenia</w:t>
      </w:r>
      <w:r w:rsidR="006D7725" w:rsidRPr="004E03B8">
        <w:rPr>
          <w:rFonts w:eastAsia="Tahoma" w:cstheme="minorHAnsi"/>
          <w:sz w:val="20"/>
          <w:szCs w:val="20"/>
          <w:lang w:eastAsia="pl-PL" w:bidi="pl-PL"/>
        </w:rPr>
        <w:t>)</w:t>
      </w:r>
      <w:r w:rsidR="00671284" w:rsidRPr="004E03B8">
        <w:rPr>
          <w:rFonts w:eastAsia="Tahoma" w:cstheme="minorHAnsi"/>
          <w:sz w:val="20"/>
          <w:szCs w:val="20"/>
          <w:lang w:eastAsia="pl-PL" w:bidi="pl-PL"/>
        </w:rPr>
        <w:t xml:space="preserve"> wspierające nauczycieli polonijnych w pracy dydaktycznej.</w:t>
      </w:r>
    </w:p>
    <w:p w14:paraId="24C5A63A" w14:textId="77777777" w:rsidR="00C24162" w:rsidRPr="004E03B8" w:rsidRDefault="00C24162" w:rsidP="004E03B8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6CB2F971" w14:textId="1269A3E9" w:rsidR="00C24162" w:rsidRPr="004E03B8" w:rsidRDefault="00C24162" w:rsidP="004E03B8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4E03B8">
        <w:rPr>
          <w:rFonts w:eastAsia="Tahoma" w:cstheme="minorHAnsi"/>
          <w:sz w:val="20"/>
          <w:szCs w:val="20"/>
          <w:lang w:eastAsia="pl-PL" w:bidi="pl-PL"/>
        </w:rPr>
        <w:t xml:space="preserve">Zamówienie podzielone jest na trzy części. Wykonawca może złożyć ofertę na dowolnie wybraną liczbę części. </w:t>
      </w:r>
    </w:p>
    <w:p w14:paraId="2B8B5001" w14:textId="5A58FD67" w:rsidR="008E7B84" w:rsidRPr="004E03B8" w:rsidRDefault="008E7B84" w:rsidP="004E03B8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79A76043" w14:textId="5C501F9D" w:rsidR="00EC19F5" w:rsidRPr="004E03B8" w:rsidRDefault="00230A2B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07117EA0" w14:textId="366884DA" w:rsidR="005E0BC6" w:rsidRPr="004E03B8" w:rsidRDefault="00635C28" w:rsidP="00C62FBE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</w:t>
      </w:r>
      <w:r w:rsidR="00E90E77" w:rsidRPr="004E03B8">
        <w:rPr>
          <w:rFonts w:asciiTheme="minorHAnsi" w:hAnsiTheme="minorHAnsi" w:cstheme="minorHAnsi"/>
          <w:sz w:val="20"/>
          <w:szCs w:val="20"/>
        </w:rPr>
        <w:t>ebinaria</w:t>
      </w:r>
      <w:r w:rsidR="005E0BC6" w:rsidRPr="004E03B8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4E03B8">
        <w:rPr>
          <w:rFonts w:asciiTheme="minorHAnsi" w:hAnsiTheme="minorHAnsi" w:cstheme="minorHAnsi"/>
          <w:sz w:val="20"/>
          <w:szCs w:val="20"/>
        </w:rPr>
        <w:t xml:space="preserve">okresie od </w:t>
      </w:r>
      <w:r w:rsidR="00972F65" w:rsidRPr="004E03B8">
        <w:rPr>
          <w:rFonts w:asciiTheme="minorHAnsi" w:hAnsiTheme="minorHAnsi" w:cstheme="minorHAnsi"/>
          <w:sz w:val="20"/>
          <w:szCs w:val="20"/>
        </w:rPr>
        <w:t>dnia podpisania umowy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4E03B8">
        <w:rPr>
          <w:rFonts w:asciiTheme="minorHAnsi" w:hAnsiTheme="minorHAnsi" w:cstheme="minorHAnsi"/>
          <w:sz w:val="20"/>
          <w:szCs w:val="20"/>
        </w:rPr>
        <w:t>do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0134D8" w:rsidRPr="004E03B8">
        <w:rPr>
          <w:rFonts w:asciiTheme="minorHAnsi" w:hAnsiTheme="minorHAnsi" w:cstheme="minorHAnsi"/>
          <w:sz w:val="20"/>
          <w:szCs w:val="20"/>
        </w:rPr>
        <w:t>1</w:t>
      </w:r>
      <w:r w:rsidR="00A343FC">
        <w:rPr>
          <w:rFonts w:asciiTheme="minorHAnsi" w:hAnsiTheme="minorHAnsi" w:cstheme="minorHAnsi"/>
          <w:sz w:val="20"/>
          <w:szCs w:val="20"/>
        </w:rPr>
        <w:t>5</w:t>
      </w:r>
      <w:r w:rsidR="00C37984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0134D8" w:rsidRPr="004E03B8">
        <w:rPr>
          <w:rFonts w:asciiTheme="minorHAnsi" w:hAnsiTheme="minorHAnsi" w:cstheme="minorHAnsi"/>
          <w:sz w:val="20"/>
          <w:szCs w:val="20"/>
        </w:rPr>
        <w:t>grudni</w:t>
      </w:r>
      <w:r w:rsidR="00C37984" w:rsidRPr="004E03B8">
        <w:rPr>
          <w:rFonts w:asciiTheme="minorHAnsi" w:hAnsiTheme="minorHAnsi" w:cstheme="minorHAnsi"/>
          <w:sz w:val="20"/>
          <w:szCs w:val="20"/>
        </w:rPr>
        <w:t xml:space="preserve">a </w:t>
      </w:r>
      <w:r w:rsidR="00E90E77" w:rsidRPr="004E03B8">
        <w:rPr>
          <w:rFonts w:asciiTheme="minorHAnsi" w:hAnsiTheme="minorHAnsi" w:cstheme="minorHAnsi"/>
          <w:sz w:val="20"/>
          <w:szCs w:val="20"/>
        </w:rPr>
        <w:t>2024r</w:t>
      </w:r>
      <w:r w:rsidR="005E0BC6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46F88935" w14:textId="1E5136D9" w:rsidR="00EC19F5" w:rsidRPr="004E03B8" w:rsidRDefault="00EC19F5" w:rsidP="00C62FBE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zaproponuje w ofercie terminy prowadzenia poszczególnych webinar</w:t>
      </w:r>
      <w:r w:rsidR="00760DE2" w:rsidRPr="004E03B8">
        <w:rPr>
          <w:rFonts w:asciiTheme="minorHAnsi" w:hAnsiTheme="minorHAnsi" w:cstheme="minorHAnsi"/>
          <w:sz w:val="20"/>
          <w:szCs w:val="20"/>
        </w:rPr>
        <w:t>i</w:t>
      </w:r>
      <w:r w:rsidRPr="004E03B8">
        <w:rPr>
          <w:rFonts w:asciiTheme="minorHAnsi" w:hAnsiTheme="minorHAnsi" w:cstheme="minorHAnsi"/>
          <w:sz w:val="20"/>
          <w:szCs w:val="20"/>
        </w:rPr>
        <w:t xml:space="preserve">ów. </w:t>
      </w:r>
    </w:p>
    <w:p w14:paraId="22F39A1C" w14:textId="399053F7" w:rsidR="00030EA2" w:rsidRPr="004E03B8" w:rsidRDefault="005E0BC6" w:rsidP="00C62FBE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Konkretne terminy</w:t>
      </w:r>
      <w:r w:rsidR="00E96D8A" w:rsidRPr="004E03B8">
        <w:rPr>
          <w:rFonts w:asciiTheme="minorHAnsi" w:hAnsiTheme="minorHAnsi" w:cstheme="minorHAnsi"/>
          <w:sz w:val="20"/>
          <w:szCs w:val="20"/>
        </w:rPr>
        <w:t xml:space="preserve"> webinar</w:t>
      </w:r>
      <w:r w:rsidR="00E90E77" w:rsidRPr="004E03B8">
        <w:rPr>
          <w:rFonts w:asciiTheme="minorHAnsi" w:hAnsiTheme="minorHAnsi" w:cstheme="minorHAnsi"/>
          <w:sz w:val="20"/>
          <w:szCs w:val="20"/>
        </w:rPr>
        <w:t>i</w:t>
      </w:r>
      <w:r w:rsidR="00E96D8A" w:rsidRPr="004E03B8">
        <w:rPr>
          <w:rFonts w:asciiTheme="minorHAnsi" w:hAnsiTheme="minorHAnsi" w:cstheme="minorHAnsi"/>
          <w:sz w:val="20"/>
          <w:szCs w:val="20"/>
        </w:rPr>
        <w:t>ów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4E3C30" w:rsidRPr="004E03B8">
        <w:rPr>
          <w:rFonts w:asciiTheme="minorHAnsi" w:hAnsiTheme="minorHAnsi" w:cstheme="minorHAnsi"/>
          <w:sz w:val="20"/>
          <w:szCs w:val="20"/>
        </w:rPr>
        <w:t>zostaną uzgodnione</w:t>
      </w:r>
      <w:r w:rsidRPr="004E03B8">
        <w:rPr>
          <w:rFonts w:asciiTheme="minorHAnsi" w:hAnsiTheme="minorHAnsi" w:cstheme="minorHAnsi"/>
          <w:sz w:val="20"/>
          <w:szCs w:val="20"/>
        </w:rPr>
        <w:t xml:space="preserve"> po</w:t>
      </w:r>
      <w:r w:rsidR="004E3C30" w:rsidRPr="004E03B8">
        <w:rPr>
          <w:rFonts w:asciiTheme="minorHAnsi" w:hAnsiTheme="minorHAnsi" w:cstheme="minorHAnsi"/>
          <w:sz w:val="20"/>
          <w:szCs w:val="20"/>
        </w:rPr>
        <w:t xml:space="preserve">między Zamawiającym i Wykonawcą </w:t>
      </w:r>
      <w:r w:rsidR="001B78D5" w:rsidRPr="004E03B8">
        <w:rPr>
          <w:rFonts w:asciiTheme="minorHAnsi" w:hAnsiTheme="minorHAnsi" w:cstheme="minorHAnsi"/>
          <w:sz w:val="20"/>
          <w:szCs w:val="20"/>
        </w:rPr>
        <w:t>w terminie do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1B78D5" w:rsidRPr="004E03B8">
        <w:rPr>
          <w:rFonts w:asciiTheme="minorHAnsi" w:hAnsiTheme="minorHAnsi" w:cstheme="minorHAnsi"/>
          <w:sz w:val="20"/>
          <w:szCs w:val="20"/>
        </w:rPr>
        <w:t>10 dni od dnia zwarcia umowy. Zamawiający dopuszcza możliwość zmiany ustalonych terminów po</w:t>
      </w:r>
      <w:r w:rsidR="00464C96" w:rsidRPr="004E03B8">
        <w:rPr>
          <w:rFonts w:asciiTheme="minorHAnsi" w:hAnsiTheme="minorHAnsi" w:cstheme="minorHAnsi"/>
          <w:sz w:val="20"/>
          <w:szCs w:val="20"/>
        </w:rPr>
        <w:t> </w:t>
      </w:r>
      <w:r w:rsidR="001B78D5" w:rsidRPr="004E03B8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p w14:paraId="70F1F9A1" w14:textId="0A4A17F6" w:rsidR="00F069DF" w:rsidRPr="004E03B8" w:rsidRDefault="00F069DF" w:rsidP="00C62FBE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może złożyć ofertę na wybrane lub wszystkie części zamówienia.</w:t>
      </w:r>
    </w:p>
    <w:p w14:paraId="5F6F91AE" w14:textId="411E024A" w:rsidR="00962C8C" w:rsidRPr="004E03B8" w:rsidRDefault="00962C8C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4CD4F27A" w:rsidR="00962C8C" w:rsidRPr="004E03B8" w:rsidRDefault="00962C8C" w:rsidP="00C62FBE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2D72B1" w:rsidRPr="004E03B8">
        <w:rPr>
          <w:rFonts w:asciiTheme="minorHAnsi" w:hAnsiTheme="minorHAnsi" w:cstheme="minorHAnsi"/>
          <w:sz w:val="20"/>
          <w:szCs w:val="20"/>
        </w:rPr>
        <w:t xml:space="preserve">polonijni. </w:t>
      </w:r>
    </w:p>
    <w:p w14:paraId="50DD2067" w14:textId="41B02297" w:rsidR="001B12FB" w:rsidRPr="004E03B8" w:rsidRDefault="001B12FB" w:rsidP="00C62FBE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4E03B8">
        <w:rPr>
          <w:rFonts w:asciiTheme="minorHAnsi" w:hAnsiTheme="minorHAnsi" w:cstheme="minorHAnsi"/>
          <w:sz w:val="20"/>
          <w:szCs w:val="20"/>
        </w:rPr>
        <w:t>ą</w:t>
      </w:r>
      <w:r w:rsidRPr="004E03B8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r w:rsidR="00622783" w:rsidRPr="004E03B8">
        <w:rPr>
          <w:rFonts w:asciiTheme="minorHAnsi" w:hAnsiTheme="minorHAnsi" w:cstheme="minorHAnsi"/>
          <w:sz w:val="20"/>
          <w:szCs w:val="20"/>
        </w:rPr>
        <w:t>webinar</w:t>
      </w:r>
      <w:r w:rsidR="00E90E77" w:rsidRPr="004E03B8">
        <w:rPr>
          <w:rFonts w:asciiTheme="minorHAnsi" w:hAnsiTheme="minorHAnsi" w:cstheme="minorHAnsi"/>
          <w:sz w:val="20"/>
          <w:szCs w:val="20"/>
        </w:rPr>
        <w:t>i</w:t>
      </w:r>
      <w:r w:rsidR="00622783" w:rsidRPr="004E03B8">
        <w:rPr>
          <w:rFonts w:asciiTheme="minorHAnsi" w:hAnsiTheme="minorHAnsi" w:cstheme="minorHAnsi"/>
          <w:sz w:val="20"/>
          <w:szCs w:val="20"/>
        </w:rPr>
        <w:t>u</w:t>
      </w:r>
      <w:r w:rsidR="00E90E77" w:rsidRPr="004E03B8">
        <w:rPr>
          <w:rFonts w:asciiTheme="minorHAnsi" w:hAnsiTheme="minorHAnsi" w:cstheme="minorHAnsi"/>
          <w:sz w:val="20"/>
          <w:szCs w:val="20"/>
        </w:rPr>
        <w:t>m</w:t>
      </w:r>
      <w:r w:rsidRPr="004E03B8">
        <w:rPr>
          <w:rFonts w:asciiTheme="minorHAnsi" w:hAnsiTheme="minorHAnsi" w:cstheme="minorHAnsi"/>
          <w:sz w:val="20"/>
          <w:szCs w:val="20"/>
        </w:rPr>
        <w:t xml:space="preserve"> na</w:t>
      </w:r>
      <w:r w:rsidR="00746495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2</w:t>
      </w:r>
      <w:r w:rsidR="00F069DF" w:rsidRPr="004E03B8">
        <w:rPr>
          <w:rFonts w:asciiTheme="minorHAnsi" w:hAnsiTheme="minorHAnsi" w:cstheme="minorHAnsi"/>
          <w:sz w:val="20"/>
          <w:szCs w:val="20"/>
        </w:rPr>
        <w:t>5</w:t>
      </w:r>
      <w:r w:rsidRPr="004E03B8">
        <w:rPr>
          <w:rFonts w:asciiTheme="minorHAnsi" w:hAnsiTheme="minorHAnsi" w:cstheme="minorHAnsi"/>
          <w:sz w:val="20"/>
          <w:szCs w:val="20"/>
        </w:rPr>
        <w:t>0 osób.</w:t>
      </w:r>
    </w:p>
    <w:p w14:paraId="2A0D02B6" w14:textId="6AEB96CC" w:rsidR="001B12FB" w:rsidRPr="004E03B8" w:rsidRDefault="001B12FB" w:rsidP="00C62FBE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Uwaga: </w:t>
      </w:r>
      <w:r w:rsidR="00464C96" w:rsidRPr="004E03B8">
        <w:rPr>
          <w:rFonts w:asciiTheme="minorHAnsi" w:hAnsiTheme="minorHAnsi" w:cstheme="minorHAnsi"/>
          <w:sz w:val="20"/>
          <w:szCs w:val="20"/>
        </w:rPr>
        <w:t>N</w:t>
      </w:r>
      <w:r w:rsidRPr="004E03B8">
        <w:rPr>
          <w:rFonts w:asciiTheme="minorHAnsi" w:hAnsiTheme="minorHAnsi" w:cstheme="minorHAnsi"/>
          <w:sz w:val="20"/>
          <w:szCs w:val="20"/>
        </w:rPr>
        <w:t xml:space="preserve">a dzień ogłoszenia postępowania Zamawiający nie posiada wiedzy w zakresie liczby uczestników. </w:t>
      </w:r>
    </w:p>
    <w:p w14:paraId="1A305B24" w14:textId="7C575D6F" w:rsidR="00AA7474" w:rsidRPr="004E03B8" w:rsidRDefault="00AA7474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Tematyka webinar</w:t>
      </w:r>
      <w:r w:rsidR="00E90E77" w:rsidRPr="004E03B8">
        <w:rPr>
          <w:rFonts w:asciiTheme="minorHAnsi" w:hAnsiTheme="minorHAnsi" w:cstheme="minorHAnsi"/>
          <w:b/>
          <w:sz w:val="20"/>
          <w:szCs w:val="20"/>
        </w:rPr>
        <w:t>i</w:t>
      </w:r>
      <w:r w:rsidRPr="004E03B8">
        <w:rPr>
          <w:rFonts w:asciiTheme="minorHAnsi" w:hAnsiTheme="minorHAnsi" w:cstheme="minorHAnsi"/>
          <w:b/>
          <w:sz w:val="20"/>
          <w:szCs w:val="20"/>
        </w:rPr>
        <w:t>ów</w:t>
      </w:r>
      <w:r w:rsidR="00F16F04" w:rsidRPr="004E03B8">
        <w:rPr>
          <w:rFonts w:asciiTheme="minorHAnsi" w:hAnsiTheme="minorHAnsi" w:cstheme="minorHAnsi"/>
          <w:b/>
          <w:sz w:val="20"/>
          <w:szCs w:val="20"/>
        </w:rPr>
        <w:t>:</w:t>
      </w:r>
    </w:p>
    <w:p w14:paraId="45F542E3" w14:textId="060C323A" w:rsidR="00F069DF" w:rsidRPr="004E03B8" w:rsidRDefault="003E66D3" w:rsidP="00C62FBE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4512F6" w:rsidRPr="004E03B8">
        <w:rPr>
          <w:rFonts w:asciiTheme="minorHAnsi" w:hAnsiTheme="minorHAnsi" w:cstheme="minorHAnsi"/>
          <w:sz w:val="20"/>
          <w:szCs w:val="20"/>
        </w:rPr>
        <w:t xml:space="preserve">dzieli </w:t>
      </w:r>
      <w:r w:rsidR="00F40E4D" w:rsidRPr="004E03B8">
        <w:rPr>
          <w:rFonts w:asciiTheme="minorHAnsi" w:hAnsiTheme="minorHAnsi" w:cstheme="minorHAnsi"/>
          <w:sz w:val="20"/>
          <w:szCs w:val="20"/>
        </w:rPr>
        <w:t xml:space="preserve">szkolenia </w:t>
      </w:r>
      <w:r w:rsidR="00AF01A3" w:rsidRPr="004E03B8">
        <w:rPr>
          <w:rFonts w:asciiTheme="minorHAnsi" w:hAnsiTheme="minorHAnsi" w:cstheme="minorHAnsi"/>
          <w:sz w:val="20"/>
          <w:szCs w:val="20"/>
        </w:rPr>
        <w:t xml:space="preserve">na </w:t>
      </w:r>
      <w:r w:rsidR="002444E7" w:rsidRPr="004E03B8">
        <w:rPr>
          <w:rFonts w:asciiTheme="minorHAnsi" w:hAnsiTheme="minorHAnsi" w:cstheme="minorHAnsi"/>
          <w:sz w:val="20"/>
          <w:szCs w:val="20"/>
        </w:rPr>
        <w:t xml:space="preserve">cztery </w:t>
      </w:r>
      <w:r w:rsidR="00074B65" w:rsidRPr="004E03B8">
        <w:rPr>
          <w:rFonts w:asciiTheme="minorHAnsi" w:hAnsiTheme="minorHAnsi" w:cstheme="minorHAnsi"/>
          <w:sz w:val="20"/>
          <w:szCs w:val="20"/>
        </w:rPr>
        <w:t xml:space="preserve"> części -</w:t>
      </w:r>
      <w:r w:rsidR="00C24162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074B65" w:rsidRPr="004E03B8">
        <w:rPr>
          <w:rFonts w:asciiTheme="minorHAnsi" w:hAnsiTheme="minorHAnsi" w:cstheme="minorHAnsi"/>
          <w:sz w:val="20"/>
          <w:szCs w:val="20"/>
        </w:rPr>
        <w:t>c</w:t>
      </w:r>
      <w:r w:rsidR="00C24162" w:rsidRPr="004E03B8">
        <w:rPr>
          <w:rFonts w:asciiTheme="minorHAnsi" w:hAnsiTheme="minorHAnsi" w:cstheme="minorHAnsi"/>
          <w:sz w:val="20"/>
          <w:szCs w:val="20"/>
        </w:rPr>
        <w:t xml:space="preserve">zęść I </w:t>
      </w:r>
      <w:r w:rsidR="004512F6" w:rsidRPr="004E03B8">
        <w:rPr>
          <w:rFonts w:asciiTheme="minorHAnsi" w:hAnsiTheme="minorHAnsi" w:cstheme="minorHAnsi"/>
          <w:sz w:val="20"/>
          <w:szCs w:val="20"/>
        </w:rPr>
        <w:t xml:space="preserve">składa się z </w:t>
      </w:r>
      <w:r w:rsidR="00C24162" w:rsidRPr="004E03B8">
        <w:rPr>
          <w:rFonts w:asciiTheme="minorHAnsi" w:hAnsiTheme="minorHAnsi" w:cstheme="minorHAnsi"/>
          <w:sz w:val="20"/>
          <w:szCs w:val="20"/>
        </w:rPr>
        <w:t>4</w:t>
      </w:r>
      <w:r w:rsidR="000A7271" w:rsidRPr="004E03B8">
        <w:rPr>
          <w:rFonts w:asciiTheme="minorHAnsi" w:hAnsiTheme="minorHAnsi" w:cstheme="minorHAnsi"/>
          <w:sz w:val="20"/>
          <w:szCs w:val="20"/>
        </w:rPr>
        <w:t xml:space="preserve">. </w:t>
      </w:r>
      <w:r w:rsidRPr="004E03B8">
        <w:rPr>
          <w:rFonts w:asciiTheme="minorHAnsi" w:hAnsiTheme="minorHAnsi" w:cstheme="minorHAnsi"/>
          <w:sz w:val="20"/>
          <w:szCs w:val="20"/>
        </w:rPr>
        <w:t>webinari</w:t>
      </w:r>
      <w:r w:rsidR="004512F6" w:rsidRPr="004E03B8">
        <w:rPr>
          <w:rFonts w:asciiTheme="minorHAnsi" w:hAnsiTheme="minorHAnsi" w:cstheme="minorHAnsi"/>
          <w:sz w:val="20"/>
          <w:szCs w:val="20"/>
        </w:rPr>
        <w:t>ów</w:t>
      </w:r>
      <w:r w:rsidR="000A7271" w:rsidRPr="004E03B8">
        <w:rPr>
          <w:rFonts w:asciiTheme="minorHAnsi" w:hAnsiTheme="minorHAnsi" w:cstheme="minorHAnsi"/>
          <w:sz w:val="20"/>
          <w:szCs w:val="20"/>
        </w:rPr>
        <w:t xml:space="preserve">, </w:t>
      </w:r>
      <w:r w:rsidR="00C24162" w:rsidRPr="004E03B8">
        <w:rPr>
          <w:rFonts w:asciiTheme="minorHAnsi" w:hAnsiTheme="minorHAnsi" w:cstheme="minorHAnsi"/>
          <w:sz w:val="20"/>
          <w:szCs w:val="20"/>
        </w:rPr>
        <w:t xml:space="preserve">część II </w:t>
      </w:r>
      <w:r w:rsidR="000A7271" w:rsidRPr="004E03B8">
        <w:rPr>
          <w:rFonts w:asciiTheme="minorHAnsi" w:hAnsiTheme="minorHAnsi" w:cstheme="minorHAnsi"/>
          <w:sz w:val="20"/>
          <w:szCs w:val="20"/>
        </w:rPr>
        <w:t xml:space="preserve">składa się z </w:t>
      </w:r>
      <w:r w:rsidR="00C24162" w:rsidRPr="004E03B8">
        <w:rPr>
          <w:rFonts w:asciiTheme="minorHAnsi" w:hAnsiTheme="minorHAnsi" w:cstheme="minorHAnsi"/>
          <w:sz w:val="20"/>
          <w:szCs w:val="20"/>
        </w:rPr>
        <w:t>3</w:t>
      </w:r>
      <w:r w:rsidR="000A7271" w:rsidRPr="004E03B8">
        <w:rPr>
          <w:rFonts w:asciiTheme="minorHAnsi" w:hAnsiTheme="minorHAnsi" w:cstheme="minorHAnsi"/>
          <w:sz w:val="20"/>
          <w:szCs w:val="20"/>
        </w:rPr>
        <w:t xml:space="preserve">. </w:t>
      </w:r>
      <w:r w:rsidR="00C24162" w:rsidRPr="004E03B8">
        <w:rPr>
          <w:rFonts w:asciiTheme="minorHAnsi" w:hAnsiTheme="minorHAnsi" w:cstheme="minorHAnsi"/>
          <w:sz w:val="20"/>
          <w:szCs w:val="20"/>
        </w:rPr>
        <w:t>w</w:t>
      </w:r>
      <w:r w:rsidR="000A7271" w:rsidRPr="004E03B8">
        <w:rPr>
          <w:rFonts w:asciiTheme="minorHAnsi" w:hAnsiTheme="minorHAnsi" w:cstheme="minorHAnsi"/>
          <w:sz w:val="20"/>
          <w:szCs w:val="20"/>
        </w:rPr>
        <w:t>ebinariów</w:t>
      </w:r>
      <w:r w:rsidR="00C24162" w:rsidRPr="004E03B8">
        <w:rPr>
          <w:rFonts w:asciiTheme="minorHAnsi" w:hAnsiTheme="minorHAnsi" w:cstheme="minorHAnsi"/>
          <w:sz w:val="20"/>
          <w:szCs w:val="20"/>
        </w:rPr>
        <w:t>, część III składa się z 2 webinariów</w:t>
      </w:r>
      <w:r w:rsidR="002444E7" w:rsidRPr="004E03B8">
        <w:rPr>
          <w:rFonts w:asciiTheme="minorHAnsi" w:hAnsiTheme="minorHAnsi" w:cstheme="minorHAnsi"/>
          <w:sz w:val="20"/>
          <w:szCs w:val="20"/>
        </w:rPr>
        <w:t>, część IV składa się z 3 webinariów.</w:t>
      </w:r>
      <w:r w:rsidR="00C24162" w:rsidRPr="004E03B8">
        <w:rPr>
          <w:rFonts w:asciiTheme="minorHAnsi" w:hAnsiTheme="minorHAnsi" w:cstheme="minorHAnsi"/>
          <w:sz w:val="20"/>
          <w:szCs w:val="20"/>
        </w:rPr>
        <w:t xml:space="preserve">. </w:t>
      </w:r>
      <w:r w:rsidRPr="004E03B8">
        <w:rPr>
          <w:rFonts w:asciiTheme="minorHAnsi" w:hAnsiTheme="minorHAnsi" w:cstheme="minorHAnsi"/>
          <w:sz w:val="20"/>
          <w:szCs w:val="20"/>
        </w:rPr>
        <w:t xml:space="preserve"> Wykonawca zaproponuje temat</w:t>
      </w:r>
      <w:r w:rsidR="00FA31AB" w:rsidRPr="004E03B8">
        <w:rPr>
          <w:rFonts w:asciiTheme="minorHAnsi" w:hAnsiTheme="minorHAnsi" w:cstheme="minorHAnsi"/>
          <w:sz w:val="20"/>
          <w:szCs w:val="20"/>
        </w:rPr>
        <w:t>y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195C1B" w:rsidRPr="004E03B8">
        <w:rPr>
          <w:rFonts w:asciiTheme="minorHAnsi" w:hAnsiTheme="minorHAnsi" w:cstheme="minorHAnsi"/>
          <w:sz w:val="20"/>
          <w:szCs w:val="20"/>
        </w:rPr>
        <w:t>webinariów</w:t>
      </w:r>
      <w:r w:rsidRPr="004E03B8">
        <w:rPr>
          <w:rFonts w:asciiTheme="minorHAnsi" w:hAnsiTheme="minorHAnsi" w:cstheme="minorHAnsi"/>
          <w:sz w:val="20"/>
          <w:szCs w:val="20"/>
        </w:rPr>
        <w:t>. Zamawiający ma prawo do zgłoszenia uwag do zaproponowanego tematu</w:t>
      </w:r>
      <w:r w:rsidR="00EE5475" w:rsidRPr="004E03B8">
        <w:rPr>
          <w:rFonts w:asciiTheme="minorHAnsi" w:hAnsiTheme="minorHAnsi" w:cstheme="minorHAnsi"/>
          <w:sz w:val="20"/>
          <w:szCs w:val="20"/>
        </w:rPr>
        <w:t>,</w:t>
      </w:r>
      <w:r w:rsidRPr="004E03B8">
        <w:rPr>
          <w:rFonts w:asciiTheme="minorHAnsi" w:hAnsiTheme="minorHAnsi" w:cstheme="minorHAnsi"/>
          <w:sz w:val="20"/>
          <w:szCs w:val="20"/>
        </w:rPr>
        <w:t xml:space="preserve"> a Wykonawca zobowiązany jest do ich uwzględnienia. Zakres tematyczny i metodyka szkoleń muszą odwoływać się do edukacji polonijnej, mieć na uwadze specyfikę pracy wśród Polonii i Polaków za granicą, </w:t>
      </w:r>
    </w:p>
    <w:p w14:paraId="7E5A3B4C" w14:textId="77384D2A" w:rsidR="003E66D3" w:rsidRPr="004E03B8" w:rsidRDefault="003E66D3" w:rsidP="00C62FBE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Wykonawca przedstawi wraz z ofertą </w:t>
      </w:r>
      <w:r w:rsidR="00195C1B" w:rsidRPr="004E03B8">
        <w:rPr>
          <w:rFonts w:asciiTheme="minorHAnsi" w:hAnsiTheme="minorHAnsi" w:cstheme="minorHAnsi"/>
          <w:sz w:val="20"/>
          <w:szCs w:val="20"/>
        </w:rPr>
        <w:t xml:space="preserve">webinariów </w:t>
      </w:r>
      <w:r w:rsidRPr="004E03B8">
        <w:rPr>
          <w:rFonts w:asciiTheme="minorHAnsi" w:hAnsiTheme="minorHAnsi" w:cstheme="minorHAnsi"/>
          <w:sz w:val="20"/>
          <w:szCs w:val="20"/>
        </w:rPr>
        <w:t xml:space="preserve">krótki opis zakresu merytorycznego </w:t>
      </w:r>
      <w:r w:rsidR="00195C1B" w:rsidRPr="004E03B8">
        <w:rPr>
          <w:rFonts w:asciiTheme="minorHAnsi" w:hAnsiTheme="minorHAnsi" w:cstheme="minorHAnsi"/>
          <w:sz w:val="20"/>
          <w:szCs w:val="20"/>
        </w:rPr>
        <w:t xml:space="preserve">każdego </w:t>
      </w:r>
      <w:r w:rsidRPr="004E03B8">
        <w:rPr>
          <w:rFonts w:asciiTheme="minorHAnsi" w:hAnsiTheme="minorHAnsi" w:cstheme="minorHAnsi"/>
          <w:sz w:val="20"/>
          <w:szCs w:val="20"/>
        </w:rPr>
        <w:t xml:space="preserve">zaproponowanego tematu. </w:t>
      </w:r>
    </w:p>
    <w:p w14:paraId="66A1BDC1" w14:textId="77777777" w:rsidR="003E66D3" w:rsidRPr="004E03B8" w:rsidRDefault="003E66D3" w:rsidP="00C62FBE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Zamawiający zastrzega sobie możliwość wpływania na tematy szkoleń poprzez zgłoszenie uwag w zakresie np. rozszerzenia, uszczegółowienia, wskazania priorytetów w zakresie tematów wybranych przez siebie do realizacji.</w:t>
      </w:r>
    </w:p>
    <w:p w14:paraId="3CF45837" w14:textId="7C3D8201" w:rsidR="00F069DF" w:rsidRDefault="003E66D3" w:rsidP="00C62FBE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Zakres tematyczny </w:t>
      </w:r>
      <w:r w:rsidR="00B95BBC" w:rsidRPr="004E03B8">
        <w:rPr>
          <w:rFonts w:asciiTheme="minorHAnsi" w:hAnsiTheme="minorHAnsi" w:cstheme="minorHAnsi"/>
          <w:sz w:val="20"/>
          <w:szCs w:val="20"/>
        </w:rPr>
        <w:t xml:space="preserve">i czasowy </w:t>
      </w:r>
      <w:r w:rsidRPr="004E03B8">
        <w:rPr>
          <w:rFonts w:asciiTheme="minorHAnsi" w:hAnsiTheme="minorHAnsi" w:cstheme="minorHAnsi"/>
          <w:sz w:val="20"/>
          <w:szCs w:val="20"/>
        </w:rPr>
        <w:t>webinar</w:t>
      </w:r>
      <w:r w:rsidR="00B33EDD" w:rsidRPr="004E03B8">
        <w:rPr>
          <w:rFonts w:asciiTheme="minorHAnsi" w:hAnsiTheme="minorHAnsi" w:cstheme="minorHAnsi"/>
          <w:sz w:val="20"/>
          <w:szCs w:val="20"/>
        </w:rPr>
        <w:t>i</w:t>
      </w:r>
      <w:r w:rsidRPr="004E03B8">
        <w:rPr>
          <w:rFonts w:asciiTheme="minorHAnsi" w:hAnsiTheme="minorHAnsi" w:cstheme="minorHAnsi"/>
          <w:sz w:val="20"/>
          <w:szCs w:val="20"/>
        </w:rPr>
        <w:t>ów</w:t>
      </w:r>
      <w:r w:rsidR="0036271D" w:rsidRPr="004E03B8">
        <w:rPr>
          <w:rFonts w:asciiTheme="minorHAnsi" w:hAnsiTheme="minorHAnsi" w:cstheme="minorHAnsi"/>
          <w:sz w:val="20"/>
          <w:szCs w:val="20"/>
        </w:rPr>
        <w:t>: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B15C85" w14:textId="77777777" w:rsidR="005373EF" w:rsidRPr="004E03B8" w:rsidRDefault="005373EF" w:rsidP="005373EF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10A635A" w14:textId="1D61688B" w:rsidR="00C65C60" w:rsidRPr="004E03B8" w:rsidRDefault="00760238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C</w:t>
      </w:r>
      <w:r w:rsidR="00332D76" w:rsidRPr="004E03B8">
        <w:rPr>
          <w:rFonts w:asciiTheme="minorHAnsi" w:hAnsiTheme="minorHAnsi" w:cstheme="minorHAnsi"/>
          <w:b/>
          <w:sz w:val="20"/>
          <w:szCs w:val="20"/>
        </w:rPr>
        <w:t>zęść</w:t>
      </w:r>
      <w:r w:rsidR="005C5A9A" w:rsidRPr="004E03B8">
        <w:rPr>
          <w:rFonts w:asciiTheme="minorHAnsi" w:hAnsiTheme="minorHAnsi" w:cstheme="minorHAnsi"/>
          <w:b/>
          <w:sz w:val="20"/>
          <w:szCs w:val="20"/>
        </w:rPr>
        <w:t xml:space="preserve"> I</w:t>
      </w:r>
    </w:p>
    <w:p w14:paraId="317226A7" w14:textId="6451C014" w:rsidR="003E66D3" w:rsidRPr="004E03B8" w:rsidRDefault="00C65C60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2" w:name="_Hlk176439673"/>
      <w:r w:rsidRPr="004E03B8">
        <w:rPr>
          <w:rFonts w:asciiTheme="minorHAnsi" w:eastAsia="Times New Roman" w:hAnsiTheme="minorHAnsi" w:cstheme="minorHAnsi"/>
          <w:b/>
          <w:sz w:val="20"/>
          <w:szCs w:val="20"/>
        </w:rPr>
        <w:t>Przygotowanie do egzaminów A-</w:t>
      </w:r>
      <w:proofErr w:type="spellStart"/>
      <w:r w:rsidRPr="004E03B8">
        <w:rPr>
          <w:rFonts w:asciiTheme="minorHAnsi" w:eastAsia="Times New Roman" w:hAnsiTheme="minorHAnsi" w:cstheme="minorHAnsi"/>
          <w:b/>
          <w:sz w:val="20"/>
          <w:szCs w:val="20"/>
        </w:rPr>
        <w:t>level</w:t>
      </w:r>
      <w:proofErr w:type="spellEnd"/>
      <w:r w:rsidRPr="004E03B8">
        <w:rPr>
          <w:rFonts w:asciiTheme="minorHAnsi" w:eastAsia="Times New Roman" w:hAnsiTheme="minorHAnsi" w:cstheme="minorHAnsi"/>
          <w:b/>
          <w:sz w:val="20"/>
          <w:szCs w:val="20"/>
        </w:rPr>
        <w:t xml:space="preserve"> i GSCE w brytyjskim systemie nauczani</w:t>
      </w:r>
      <w:r w:rsidR="00064A34" w:rsidRPr="004E03B8">
        <w:rPr>
          <w:rFonts w:asciiTheme="minorHAnsi" w:eastAsia="Times New Roman" w:hAnsiTheme="minorHAnsi" w:cstheme="minorHAnsi"/>
          <w:b/>
          <w:sz w:val="20"/>
          <w:szCs w:val="20"/>
        </w:rPr>
        <w:t>a</w:t>
      </w:r>
      <w:r w:rsidRPr="004E03B8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bookmarkEnd w:id="2"/>
      <w:r w:rsidRPr="004E03B8">
        <w:rPr>
          <w:rFonts w:asciiTheme="minorHAnsi" w:eastAsia="Times New Roman" w:hAnsiTheme="minorHAnsi" w:cstheme="minorHAnsi"/>
          <w:b/>
          <w:sz w:val="20"/>
          <w:szCs w:val="20"/>
        </w:rPr>
        <w:t>(4 webinaria)</w:t>
      </w:r>
    </w:p>
    <w:p w14:paraId="2F42998E" w14:textId="77777777" w:rsidR="00D202B7" w:rsidRPr="004E03B8" w:rsidRDefault="00D202B7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eastAsia="Times New Roman" w:hAnsiTheme="minorHAnsi" w:cstheme="minorHAnsi"/>
          <w:sz w:val="20"/>
          <w:szCs w:val="20"/>
        </w:rPr>
      </w:pPr>
    </w:p>
    <w:p w14:paraId="61BE694F" w14:textId="52B5BD1E" w:rsidR="00675B1A" w:rsidRPr="004E03B8" w:rsidRDefault="00456964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eastAsia="Times New Roman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Cykl </w:t>
      </w:r>
      <w:r w:rsidR="001F1877" w:rsidRPr="004E03B8">
        <w:rPr>
          <w:rFonts w:asciiTheme="minorHAnsi" w:hAnsiTheme="minorHAnsi" w:cstheme="minorHAnsi"/>
          <w:sz w:val="20"/>
          <w:szCs w:val="20"/>
        </w:rPr>
        <w:t xml:space="preserve">szkoleń </w:t>
      </w:r>
      <w:r w:rsidRPr="004E03B8">
        <w:rPr>
          <w:rFonts w:asciiTheme="minorHAnsi" w:hAnsiTheme="minorHAnsi" w:cstheme="minorHAnsi"/>
          <w:sz w:val="20"/>
          <w:szCs w:val="20"/>
        </w:rPr>
        <w:t>poświęcony prz</w:t>
      </w:r>
      <w:r w:rsidRPr="004E03B8">
        <w:rPr>
          <w:rFonts w:asciiTheme="minorHAnsi" w:eastAsia="Times New Roman" w:hAnsiTheme="minorHAnsi" w:cstheme="minorHAnsi"/>
          <w:sz w:val="20"/>
          <w:szCs w:val="20"/>
        </w:rPr>
        <w:t>ygotowaniu do egzaminów A-</w:t>
      </w:r>
      <w:proofErr w:type="spellStart"/>
      <w:r w:rsidRPr="004E03B8">
        <w:rPr>
          <w:rFonts w:asciiTheme="minorHAnsi" w:eastAsia="Times New Roman" w:hAnsiTheme="minorHAnsi" w:cstheme="minorHAnsi"/>
          <w:sz w:val="20"/>
          <w:szCs w:val="20"/>
        </w:rPr>
        <w:t>level</w:t>
      </w:r>
      <w:proofErr w:type="spellEnd"/>
      <w:r w:rsidRPr="004E03B8">
        <w:rPr>
          <w:rFonts w:asciiTheme="minorHAnsi" w:eastAsia="Times New Roman" w:hAnsiTheme="minorHAnsi" w:cstheme="minorHAnsi"/>
          <w:sz w:val="20"/>
          <w:szCs w:val="20"/>
        </w:rPr>
        <w:t xml:space="preserve"> i GSCE w brytyjskim systemie nauczani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>a.</w:t>
      </w:r>
    </w:p>
    <w:p w14:paraId="5A38ABE8" w14:textId="35C84CF2" w:rsidR="00C65C60" w:rsidRPr="004E03B8" w:rsidRDefault="00226F4B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eastAsia="Times New Roman" w:hAnsiTheme="minorHAnsi" w:cstheme="minorHAnsi"/>
          <w:sz w:val="20"/>
          <w:szCs w:val="20"/>
        </w:rPr>
        <w:t xml:space="preserve">Celem webinariów </w:t>
      </w:r>
      <w:r w:rsidR="00F40E4D" w:rsidRPr="004E03B8">
        <w:rPr>
          <w:rFonts w:asciiTheme="minorHAnsi" w:eastAsia="Times New Roman" w:hAnsiTheme="minorHAnsi" w:cstheme="minorHAnsi"/>
          <w:sz w:val="20"/>
          <w:szCs w:val="20"/>
        </w:rPr>
        <w:t>powinno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 xml:space="preserve"> być </w:t>
      </w:r>
      <w:r w:rsidR="00F40E4D" w:rsidRPr="004E03B8">
        <w:rPr>
          <w:rFonts w:asciiTheme="minorHAnsi" w:eastAsia="Times New Roman" w:hAnsiTheme="minorHAnsi" w:cstheme="minorHAnsi"/>
          <w:sz w:val="20"/>
          <w:szCs w:val="20"/>
        </w:rPr>
        <w:t>omówienie</w:t>
      </w:r>
      <w:r w:rsidR="00DE186D" w:rsidRPr="004E03B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40E4D" w:rsidRPr="004E03B8">
        <w:rPr>
          <w:rFonts w:asciiTheme="minorHAnsi" w:eastAsia="Times New Roman" w:hAnsiTheme="minorHAnsi" w:cstheme="minorHAnsi"/>
          <w:sz w:val="20"/>
          <w:szCs w:val="20"/>
        </w:rPr>
        <w:t>wymagań egzaminacyjnych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>,</w:t>
      </w:r>
      <w:r w:rsidR="00754BB4" w:rsidRPr="004E03B8">
        <w:rPr>
          <w:rFonts w:asciiTheme="minorHAnsi" w:eastAsia="Times New Roman" w:hAnsiTheme="minorHAnsi" w:cstheme="minorHAnsi"/>
          <w:sz w:val="20"/>
          <w:szCs w:val="20"/>
        </w:rPr>
        <w:t xml:space="preserve"> w tym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40E4D" w:rsidRPr="004E03B8">
        <w:rPr>
          <w:rFonts w:asciiTheme="minorHAnsi" w:eastAsia="Times New Roman" w:hAnsiTheme="minorHAnsi" w:cstheme="minorHAnsi"/>
          <w:sz w:val="20"/>
          <w:szCs w:val="20"/>
        </w:rPr>
        <w:t>umiejętności podlegających</w:t>
      </w:r>
      <w:r w:rsidR="00754BB4" w:rsidRPr="004E03B8">
        <w:rPr>
          <w:rFonts w:asciiTheme="minorHAnsi" w:eastAsia="Times New Roman" w:hAnsiTheme="minorHAnsi" w:cstheme="minorHAnsi"/>
          <w:sz w:val="20"/>
          <w:szCs w:val="20"/>
        </w:rPr>
        <w:t xml:space="preserve"> ocenie 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>w zakresie zagadnień językowych, kulturowych oraz społecznych, umiejętności komunikacyjnych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 xml:space="preserve"> i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 xml:space="preserve"> badawczych, krytycznego myślenia uczniów oraz ich kreatywności. 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>Prowadzący powinien w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>skaza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>ć</w:t>
      </w:r>
      <w:r w:rsidR="00754BB4" w:rsidRPr="004E03B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 xml:space="preserve">i </w:t>
      </w:r>
      <w:r w:rsidRPr="004E03B8">
        <w:rPr>
          <w:rFonts w:asciiTheme="minorHAnsi" w:eastAsia="Times New Roman" w:hAnsiTheme="minorHAnsi" w:cstheme="minorHAnsi"/>
          <w:sz w:val="20"/>
          <w:szCs w:val="20"/>
        </w:rPr>
        <w:t xml:space="preserve">objaśnić 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>kręg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>i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 xml:space="preserve"> tematyc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 xml:space="preserve">zne oraz 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>zagadnie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>nia</w:t>
      </w:r>
      <w:r w:rsidR="00064A34" w:rsidRPr="004E03B8">
        <w:rPr>
          <w:rFonts w:asciiTheme="minorHAnsi" w:eastAsia="Times New Roman" w:hAnsiTheme="minorHAnsi" w:cstheme="minorHAnsi"/>
          <w:sz w:val="20"/>
          <w:szCs w:val="20"/>
        </w:rPr>
        <w:t xml:space="preserve"> gramatyczn</w:t>
      </w:r>
      <w:r w:rsidR="00754BB4" w:rsidRPr="004E03B8">
        <w:rPr>
          <w:rFonts w:asciiTheme="minorHAnsi" w:eastAsia="Times New Roman" w:hAnsiTheme="minorHAnsi" w:cstheme="minorHAnsi"/>
          <w:sz w:val="20"/>
          <w:szCs w:val="20"/>
        </w:rPr>
        <w:t>e</w:t>
      </w:r>
      <w:r w:rsidR="00074B65" w:rsidRPr="004E03B8">
        <w:rPr>
          <w:rFonts w:asciiTheme="minorHAnsi" w:eastAsia="Times New Roman" w:hAnsiTheme="minorHAnsi" w:cstheme="minorHAnsi"/>
          <w:sz w:val="20"/>
          <w:szCs w:val="20"/>
        </w:rPr>
        <w:t>, jak również</w:t>
      </w:r>
      <w:r w:rsidR="00F04421" w:rsidRPr="004E03B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eastAsia="Times New Roman" w:hAnsiTheme="minorHAnsi" w:cstheme="minorHAnsi"/>
          <w:sz w:val="20"/>
          <w:szCs w:val="20"/>
        </w:rPr>
        <w:t>o</w:t>
      </w:r>
      <w:r w:rsidR="007F5CEE" w:rsidRPr="004E03B8">
        <w:rPr>
          <w:rFonts w:asciiTheme="minorHAnsi" w:eastAsia="Times New Roman" w:hAnsiTheme="minorHAnsi" w:cstheme="minorHAnsi"/>
          <w:sz w:val="20"/>
          <w:szCs w:val="20"/>
        </w:rPr>
        <w:t>mów</w:t>
      </w:r>
      <w:r w:rsidRPr="004E03B8">
        <w:rPr>
          <w:rFonts w:asciiTheme="minorHAnsi" w:eastAsia="Times New Roman" w:hAnsiTheme="minorHAnsi" w:cstheme="minorHAnsi"/>
          <w:sz w:val="20"/>
          <w:szCs w:val="20"/>
        </w:rPr>
        <w:t>ić</w:t>
      </w:r>
      <w:r w:rsidR="007F5CEE" w:rsidRPr="004E03B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54BB4" w:rsidRPr="004E03B8">
        <w:rPr>
          <w:rFonts w:asciiTheme="minorHAnsi" w:eastAsia="Times New Roman" w:hAnsiTheme="minorHAnsi" w:cstheme="minorHAnsi"/>
          <w:sz w:val="20"/>
          <w:szCs w:val="20"/>
        </w:rPr>
        <w:t xml:space="preserve">przykładowe </w:t>
      </w:r>
      <w:r w:rsidR="00F04421" w:rsidRPr="004E03B8">
        <w:rPr>
          <w:rFonts w:asciiTheme="minorHAnsi" w:eastAsia="Times New Roman" w:hAnsiTheme="minorHAnsi" w:cstheme="minorHAnsi"/>
          <w:sz w:val="20"/>
          <w:szCs w:val="20"/>
        </w:rPr>
        <w:t>arkusz</w:t>
      </w:r>
      <w:r w:rsidRPr="004E03B8">
        <w:rPr>
          <w:rFonts w:asciiTheme="minorHAnsi" w:eastAsia="Times New Roman" w:hAnsiTheme="minorHAnsi" w:cstheme="minorHAnsi"/>
          <w:sz w:val="20"/>
          <w:szCs w:val="20"/>
        </w:rPr>
        <w:t>e egzaminu</w:t>
      </w:r>
      <w:r w:rsidR="00754BB4" w:rsidRPr="004E03B8">
        <w:rPr>
          <w:rFonts w:asciiTheme="minorHAnsi" w:eastAsia="Times New Roman" w:hAnsiTheme="minorHAnsi" w:cstheme="minorHAnsi"/>
          <w:sz w:val="20"/>
          <w:szCs w:val="20"/>
        </w:rPr>
        <w:t>.</w:t>
      </w:r>
      <w:r w:rsidR="00F04421" w:rsidRPr="004E03B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FD2947A" w14:textId="77777777" w:rsidR="000A7271" w:rsidRPr="004E03B8" w:rsidRDefault="000A7271" w:rsidP="004E03B8">
      <w:p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3" w:name="_Hlk167434160"/>
    </w:p>
    <w:p w14:paraId="38FF19A3" w14:textId="77777777" w:rsidR="00F069DF" w:rsidRPr="004E03B8" w:rsidRDefault="00F069DF" w:rsidP="004E03B8">
      <w:pPr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39B01B9E" w14:textId="77777777" w:rsidR="00F069DF" w:rsidRPr="004E03B8" w:rsidRDefault="00F069DF" w:rsidP="004E03B8">
      <w:pPr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BBE3B13" w14:textId="34204707" w:rsidR="00253FFC" w:rsidRPr="004E03B8" w:rsidRDefault="005735DE" w:rsidP="004E03B8">
      <w:pPr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4E03B8">
        <w:rPr>
          <w:rFonts w:eastAsia="Times New Roman" w:cstheme="minorHAnsi"/>
          <w:b/>
          <w:sz w:val="20"/>
          <w:szCs w:val="20"/>
          <w:lang w:eastAsia="pl-PL"/>
        </w:rPr>
        <w:t>C</w:t>
      </w:r>
      <w:r w:rsidR="00332D76" w:rsidRPr="004E03B8">
        <w:rPr>
          <w:rFonts w:eastAsia="Times New Roman" w:cstheme="minorHAnsi"/>
          <w:b/>
          <w:sz w:val="20"/>
          <w:szCs w:val="20"/>
          <w:lang w:eastAsia="pl-PL"/>
        </w:rPr>
        <w:t>zęść</w:t>
      </w:r>
      <w:r w:rsidR="005C5A9A" w:rsidRPr="004E03B8">
        <w:rPr>
          <w:rFonts w:eastAsia="Times New Roman" w:cstheme="minorHAnsi"/>
          <w:b/>
          <w:sz w:val="20"/>
          <w:szCs w:val="20"/>
          <w:lang w:eastAsia="pl-PL"/>
        </w:rPr>
        <w:t xml:space="preserve"> II </w:t>
      </w:r>
    </w:p>
    <w:p w14:paraId="0A629108" w14:textId="77777777" w:rsidR="00C65C60" w:rsidRPr="004E03B8" w:rsidRDefault="00C65C60" w:rsidP="004E03B8">
      <w:pPr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9BCB376" w14:textId="28AB2E6E" w:rsidR="00C65C60" w:rsidRPr="004E03B8" w:rsidRDefault="00C65C60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Rozwój czytelnictwa w szkole polonijnej, prezentacja</w:t>
      </w:r>
      <w:r w:rsidR="00E37AFB" w:rsidRPr="004E03B8">
        <w:rPr>
          <w:rFonts w:asciiTheme="minorHAnsi" w:hAnsiTheme="minorHAnsi" w:cstheme="minorHAnsi"/>
          <w:b/>
          <w:sz w:val="20"/>
          <w:szCs w:val="20"/>
        </w:rPr>
        <w:t xml:space="preserve"> najnowszych</w:t>
      </w:r>
      <w:r w:rsidRPr="004E03B8">
        <w:rPr>
          <w:rFonts w:asciiTheme="minorHAnsi" w:hAnsiTheme="minorHAnsi" w:cstheme="minorHAnsi"/>
          <w:b/>
          <w:sz w:val="20"/>
          <w:szCs w:val="20"/>
        </w:rPr>
        <w:t xml:space="preserve"> utworów literackich zachęcających do poznawania polskiej literatury (3 webinar</w:t>
      </w:r>
      <w:r w:rsidR="00226F4B" w:rsidRPr="004E03B8">
        <w:rPr>
          <w:rFonts w:asciiTheme="minorHAnsi" w:hAnsiTheme="minorHAnsi" w:cstheme="minorHAnsi"/>
          <w:b/>
          <w:sz w:val="20"/>
          <w:szCs w:val="20"/>
        </w:rPr>
        <w:t>ia</w:t>
      </w:r>
      <w:r w:rsidRPr="004E03B8">
        <w:rPr>
          <w:rFonts w:asciiTheme="minorHAnsi" w:hAnsiTheme="minorHAnsi" w:cstheme="minorHAnsi"/>
          <w:b/>
          <w:sz w:val="20"/>
          <w:szCs w:val="20"/>
        </w:rPr>
        <w:t>)</w:t>
      </w:r>
    </w:p>
    <w:p w14:paraId="611990E6" w14:textId="77777777" w:rsidR="00D202B7" w:rsidRPr="004E03B8" w:rsidRDefault="00D202B7" w:rsidP="004E03B8">
      <w:pPr>
        <w:pStyle w:val="Akapitzlist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</w:p>
    <w:p w14:paraId="7E7AEF5C" w14:textId="515E3775" w:rsidR="007F5CEE" w:rsidRDefault="001F1877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76869993"/>
      <w:r w:rsidRPr="004E03B8">
        <w:rPr>
          <w:rFonts w:asciiTheme="minorHAnsi" w:hAnsiTheme="minorHAnsi" w:cstheme="minorHAnsi"/>
          <w:sz w:val="20"/>
          <w:szCs w:val="20"/>
        </w:rPr>
        <w:t xml:space="preserve">Cykl szkoleń poświęcony rozwojowi czytelnictwa w szkołach polonijnych. </w:t>
      </w:r>
      <w:r w:rsidR="00226F4B" w:rsidRPr="004E03B8">
        <w:rPr>
          <w:rFonts w:asciiTheme="minorHAnsi" w:hAnsiTheme="minorHAnsi" w:cstheme="minorHAnsi"/>
          <w:sz w:val="20"/>
          <w:szCs w:val="20"/>
        </w:rPr>
        <w:t xml:space="preserve">Celem </w:t>
      </w:r>
      <w:r w:rsidR="00972ED4" w:rsidRPr="004E03B8">
        <w:rPr>
          <w:rFonts w:asciiTheme="minorHAnsi" w:hAnsiTheme="minorHAnsi" w:cstheme="minorHAnsi"/>
          <w:sz w:val="20"/>
          <w:szCs w:val="20"/>
        </w:rPr>
        <w:t xml:space="preserve">webinariów powinno być 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7F5CEE" w:rsidRPr="004E03B8">
        <w:rPr>
          <w:rFonts w:asciiTheme="minorHAnsi" w:hAnsiTheme="minorHAnsi" w:cstheme="minorHAnsi"/>
          <w:sz w:val="20"/>
          <w:szCs w:val="20"/>
        </w:rPr>
        <w:t>zachęc</w:t>
      </w:r>
      <w:r w:rsidRPr="004E03B8">
        <w:rPr>
          <w:rFonts w:asciiTheme="minorHAnsi" w:hAnsiTheme="minorHAnsi" w:cstheme="minorHAnsi"/>
          <w:sz w:val="20"/>
          <w:szCs w:val="20"/>
        </w:rPr>
        <w:t>enie</w:t>
      </w:r>
      <w:r w:rsidR="00972ED4" w:rsidRPr="004E03B8">
        <w:rPr>
          <w:rFonts w:asciiTheme="minorHAnsi" w:hAnsiTheme="minorHAnsi" w:cstheme="minorHAnsi"/>
          <w:sz w:val="20"/>
          <w:szCs w:val="20"/>
        </w:rPr>
        <w:t xml:space="preserve"> uczniów</w:t>
      </w:r>
      <w:r w:rsidR="007F5CEE" w:rsidRPr="004E03B8">
        <w:rPr>
          <w:rFonts w:asciiTheme="minorHAnsi" w:hAnsiTheme="minorHAnsi" w:cstheme="minorHAnsi"/>
          <w:sz w:val="20"/>
          <w:szCs w:val="20"/>
        </w:rPr>
        <w:t xml:space="preserve"> do częstego sięgania do utworów literatury polskie</w:t>
      </w:r>
      <w:r w:rsidR="00675B1A" w:rsidRPr="004E03B8">
        <w:rPr>
          <w:rFonts w:asciiTheme="minorHAnsi" w:hAnsiTheme="minorHAnsi" w:cstheme="minorHAnsi"/>
          <w:sz w:val="20"/>
          <w:szCs w:val="20"/>
        </w:rPr>
        <w:t>j</w:t>
      </w:r>
      <w:r w:rsidR="00083265" w:rsidRPr="004E03B8">
        <w:rPr>
          <w:rFonts w:asciiTheme="minorHAnsi" w:hAnsiTheme="minorHAnsi" w:cstheme="minorHAnsi"/>
          <w:sz w:val="20"/>
          <w:szCs w:val="20"/>
        </w:rPr>
        <w:t>. Prowadząc</w:t>
      </w:r>
      <w:r w:rsidR="00972ED4" w:rsidRPr="004E03B8">
        <w:rPr>
          <w:rFonts w:asciiTheme="minorHAnsi" w:hAnsiTheme="minorHAnsi" w:cstheme="minorHAnsi"/>
          <w:sz w:val="20"/>
          <w:szCs w:val="20"/>
        </w:rPr>
        <w:t>y</w:t>
      </w:r>
      <w:r w:rsidR="00083265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972ED4" w:rsidRPr="004E03B8">
        <w:rPr>
          <w:rFonts w:asciiTheme="minorHAnsi" w:hAnsiTheme="minorHAnsi" w:cstheme="minorHAnsi"/>
          <w:sz w:val="20"/>
          <w:szCs w:val="20"/>
        </w:rPr>
        <w:t xml:space="preserve">powinien wskazać </w:t>
      </w:r>
      <w:r w:rsidR="007F5CEE" w:rsidRPr="004E03B8">
        <w:rPr>
          <w:rFonts w:asciiTheme="minorHAnsi" w:hAnsiTheme="minorHAnsi" w:cstheme="minorHAnsi"/>
          <w:sz w:val="20"/>
          <w:szCs w:val="20"/>
        </w:rPr>
        <w:t>atrakcyjn</w:t>
      </w:r>
      <w:r w:rsidRPr="004E03B8">
        <w:rPr>
          <w:rFonts w:asciiTheme="minorHAnsi" w:hAnsiTheme="minorHAnsi" w:cstheme="minorHAnsi"/>
          <w:sz w:val="20"/>
          <w:szCs w:val="20"/>
        </w:rPr>
        <w:t>e</w:t>
      </w:r>
      <w:r w:rsidR="007F5CEE" w:rsidRPr="004E03B8">
        <w:rPr>
          <w:rFonts w:asciiTheme="minorHAnsi" w:hAnsiTheme="minorHAnsi" w:cstheme="minorHAnsi"/>
          <w:sz w:val="20"/>
          <w:szCs w:val="20"/>
        </w:rPr>
        <w:t xml:space="preserve"> form</w:t>
      </w:r>
      <w:r w:rsidRPr="004E03B8">
        <w:rPr>
          <w:rFonts w:asciiTheme="minorHAnsi" w:hAnsiTheme="minorHAnsi" w:cstheme="minorHAnsi"/>
          <w:sz w:val="20"/>
          <w:szCs w:val="20"/>
        </w:rPr>
        <w:t>y</w:t>
      </w:r>
      <w:r w:rsidR="007F5CEE" w:rsidRPr="004E03B8">
        <w:rPr>
          <w:rFonts w:asciiTheme="minorHAnsi" w:hAnsiTheme="minorHAnsi" w:cstheme="minorHAnsi"/>
          <w:sz w:val="20"/>
          <w:szCs w:val="20"/>
        </w:rPr>
        <w:t xml:space="preserve"> i metod</w:t>
      </w:r>
      <w:r w:rsidRPr="004E03B8">
        <w:rPr>
          <w:rFonts w:asciiTheme="minorHAnsi" w:hAnsiTheme="minorHAnsi" w:cstheme="minorHAnsi"/>
          <w:sz w:val="20"/>
          <w:szCs w:val="20"/>
        </w:rPr>
        <w:t>y</w:t>
      </w:r>
      <w:r w:rsidR="007F5CEE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675B1A" w:rsidRPr="004E03B8">
        <w:rPr>
          <w:rFonts w:asciiTheme="minorHAnsi" w:hAnsiTheme="minorHAnsi" w:cstheme="minorHAnsi"/>
          <w:sz w:val="20"/>
          <w:szCs w:val="20"/>
        </w:rPr>
        <w:t xml:space="preserve">pracy </w:t>
      </w:r>
      <w:r w:rsidR="007F5CEE" w:rsidRPr="004E03B8">
        <w:rPr>
          <w:rFonts w:asciiTheme="minorHAnsi" w:hAnsiTheme="minorHAnsi" w:cstheme="minorHAnsi"/>
          <w:sz w:val="20"/>
          <w:szCs w:val="20"/>
        </w:rPr>
        <w:t>dydaktyczne</w:t>
      </w:r>
      <w:r w:rsidR="00675B1A" w:rsidRPr="004E03B8">
        <w:rPr>
          <w:rFonts w:asciiTheme="minorHAnsi" w:hAnsiTheme="minorHAnsi" w:cstheme="minorHAnsi"/>
          <w:sz w:val="20"/>
          <w:szCs w:val="20"/>
        </w:rPr>
        <w:t>j</w:t>
      </w:r>
      <w:r w:rsidR="00F07D23" w:rsidRPr="004E03B8">
        <w:rPr>
          <w:rFonts w:asciiTheme="minorHAnsi" w:hAnsiTheme="minorHAnsi" w:cstheme="minorHAnsi"/>
          <w:sz w:val="20"/>
          <w:szCs w:val="20"/>
        </w:rPr>
        <w:t xml:space="preserve"> w prezentowaniu oraz</w:t>
      </w:r>
      <w:r w:rsidRPr="004E03B8">
        <w:rPr>
          <w:rFonts w:asciiTheme="minorHAnsi" w:hAnsiTheme="minorHAnsi" w:cstheme="minorHAnsi"/>
          <w:sz w:val="20"/>
          <w:szCs w:val="20"/>
        </w:rPr>
        <w:t xml:space="preserve"> omawianiu utworów literackich</w:t>
      </w:r>
      <w:r w:rsidR="007F5CEE" w:rsidRPr="004E03B8">
        <w:rPr>
          <w:rFonts w:asciiTheme="minorHAnsi" w:hAnsiTheme="minorHAnsi" w:cstheme="minorHAnsi"/>
          <w:sz w:val="20"/>
          <w:szCs w:val="20"/>
        </w:rPr>
        <w:t xml:space="preserve">. </w:t>
      </w:r>
      <w:r w:rsidR="009137EB" w:rsidRPr="004E03B8">
        <w:rPr>
          <w:rFonts w:asciiTheme="minorHAnsi" w:hAnsiTheme="minorHAnsi" w:cstheme="minorHAnsi"/>
          <w:sz w:val="20"/>
          <w:szCs w:val="20"/>
        </w:rPr>
        <w:t xml:space="preserve">Wykonawca </w:t>
      </w:r>
      <w:r w:rsidR="00972ED4" w:rsidRPr="004E03B8">
        <w:rPr>
          <w:rFonts w:asciiTheme="minorHAnsi" w:hAnsiTheme="minorHAnsi" w:cstheme="minorHAnsi"/>
          <w:sz w:val="20"/>
          <w:szCs w:val="20"/>
        </w:rPr>
        <w:t>powinien zaproponować</w:t>
      </w:r>
      <w:r w:rsidR="009137EB" w:rsidRPr="004E03B8">
        <w:rPr>
          <w:rFonts w:asciiTheme="minorHAnsi" w:hAnsiTheme="minorHAnsi" w:cstheme="minorHAnsi"/>
          <w:sz w:val="20"/>
          <w:szCs w:val="20"/>
        </w:rPr>
        <w:t xml:space="preserve"> praktyczne pomysły</w:t>
      </w:r>
      <w:r w:rsidR="007F5CEE" w:rsidRPr="004E03B8">
        <w:rPr>
          <w:rFonts w:asciiTheme="minorHAnsi" w:hAnsiTheme="minorHAnsi" w:cstheme="minorHAnsi"/>
          <w:sz w:val="20"/>
          <w:szCs w:val="20"/>
        </w:rPr>
        <w:t xml:space="preserve"> promowania czytelnictwa </w:t>
      </w:r>
      <w:r w:rsidR="00972ED4" w:rsidRPr="004E03B8">
        <w:rPr>
          <w:rFonts w:asciiTheme="minorHAnsi" w:hAnsiTheme="minorHAnsi" w:cstheme="minorHAnsi"/>
          <w:sz w:val="20"/>
          <w:szCs w:val="20"/>
        </w:rPr>
        <w:t>wśród uczniów</w:t>
      </w:r>
      <w:r w:rsidR="00CC1CFA" w:rsidRPr="004E03B8">
        <w:rPr>
          <w:rFonts w:asciiTheme="minorHAnsi" w:hAnsiTheme="minorHAnsi" w:cstheme="minorHAnsi"/>
          <w:sz w:val="20"/>
          <w:szCs w:val="20"/>
        </w:rPr>
        <w:t xml:space="preserve"> polonijnych oraz</w:t>
      </w:r>
      <w:r w:rsidR="00083265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9137EB" w:rsidRPr="004E03B8">
        <w:rPr>
          <w:rFonts w:asciiTheme="minorHAnsi" w:hAnsiTheme="minorHAnsi" w:cstheme="minorHAnsi"/>
          <w:sz w:val="20"/>
          <w:szCs w:val="20"/>
        </w:rPr>
        <w:t>o</w:t>
      </w:r>
      <w:r w:rsidR="004C6717" w:rsidRPr="004E03B8">
        <w:rPr>
          <w:rFonts w:asciiTheme="minorHAnsi" w:hAnsiTheme="minorHAnsi" w:cstheme="minorHAnsi"/>
          <w:sz w:val="20"/>
          <w:szCs w:val="20"/>
        </w:rPr>
        <w:t>mówi</w:t>
      </w:r>
      <w:r w:rsidR="00F07D23" w:rsidRPr="004E03B8">
        <w:rPr>
          <w:rFonts w:asciiTheme="minorHAnsi" w:hAnsiTheme="minorHAnsi" w:cstheme="minorHAnsi"/>
          <w:sz w:val="20"/>
          <w:szCs w:val="20"/>
        </w:rPr>
        <w:t>ć</w:t>
      </w:r>
      <w:r w:rsidR="004C6717" w:rsidRPr="004E03B8">
        <w:rPr>
          <w:rFonts w:asciiTheme="minorHAnsi" w:hAnsiTheme="minorHAnsi" w:cstheme="minorHAnsi"/>
          <w:sz w:val="20"/>
          <w:szCs w:val="20"/>
        </w:rPr>
        <w:t xml:space="preserve"> propozycje</w:t>
      </w:r>
      <w:r w:rsidR="00BF5C5E" w:rsidRPr="004E03B8">
        <w:rPr>
          <w:rFonts w:asciiTheme="minorHAnsi" w:hAnsiTheme="minorHAnsi" w:cstheme="minorHAnsi"/>
          <w:sz w:val="20"/>
          <w:szCs w:val="20"/>
        </w:rPr>
        <w:t xml:space="preserve"> najnowszych</w:t>
      </w:r>
      <w:r w:rsidR="00FC2ED1" w:rsidRPr="004E03B8">
        <w:rPr>
          <w:rFonts w:asciiTheme="minorHAnsi" w:hAnsiTheme="minorHAnsi" w:cstheme="minorHAnsi"/>
          <w:sz w:val="20"/>
          <w:szCs w:val="20"/>
        </w:rPr>
        <w:t xml:space="preserve"> utworów literackich zachęcających do poznawania polskiej literatury. </w:t>
      </w:r>
    </w:p>
    <w:p w14:paraId="268253D4" w14:textId="77777777" w:rsidR="005373EF" w:rsidRPr="004E03B8" w:rsidRDefault="005373EF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4"/>
    <w:p w14:paraId="25DC379D" w14:textId="7CF303E9" w:rsidR="00C65C60" w:rsidRPr="004E03B8" w:rsidRDefault="00332D76" w:rsidP="004E03B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Część </w:t>
      </w:r>
      <w:r w:rsidR="005C5A9A" w:rsidRPr="004E03B8">
        <w:rPr>
          <w:rFonts w:cstheme="minorHAnsi"/>
          <w:b/>
          <w:sz w:val="20"/>
          <w:szCs w:val="20"/>
        </w:rPr>
        <w:t xml:space="preserve"> III</w:t>
      </w:r>
    </w:p>
    <w:p w14:paraId="52570FBD" w14:textId="086A3400" w:rsidR="00C65C60" w:rsidRPr="004E03B8" w:rsidRDefault="00C65C60" w:rsidP="004E03B8">
      <w:pPr>
        <w:spacing w:after="0" w:line="320" w:lineRule="atLeast"/>
        <w:contextualSpacing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Mierzenie jakości pracy szkoły  (2 webinar</w:t>
      </w:r>
      <w:r w:rsidR="00700668" w:rsidRPr="004E03B8">
        <w:rPr>
          <w:rFonts w:cstheme="minorHAnsi"/>
          <w:b/>
          <w:sz w:val="20"/>
          <w:szCs w:val="20"/>
        </w:rPr>
        <w:t>ia</w:t>
      </w:r>
      <w:r w:rsidRPr="004E03B8">
        <w:rPr>
          <w:rFonts w:cstheme="minorHAnsi"/>
          <w:b/>
          <w:sz w:val="20"/>
          <w:szCs w:val="20"/>
        </w:rPr>
        <w:t>)</w:t>
      </w:r>
    </w:p>
    <w:p w14:paraId="5A484DB9" w14:textId="77777777" w:rsidR="002654BF" w:rsidRPr="004E03B8" w:rsidRDefault="002654BF" w:rsidP="004E03B8">
      <w:pPr>
        <w:spacing w:after="0" w:line="320" w:lineRule="atLeast"/>
        <w:contextualSpacing/>
        <w:rPr>
          <w:rFonts w:cstheme="minorHAnsi"/>
          <w:b/>
          <w:sz w:val="20"/>
          <w:szCs w:val="20"/>
        </w:rPr>
      </w:pPr>
    </w:p>
    <w:bookmarkEnd w:id="3"/>
    <w:p w14:paraId="3BCBCFE7" w14:textId="7B2E846C" w:rsidR="00760238" w:rsidRDefault="00456964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  <w:shd w:val="clear" w:color="auto" w:fill="FFFFFF"/>
        </w:rPr>
      </w:pPr>
      <w:r w:rsidRPr="004E03B8">
        <w:rPr>
          <w:rFonts w:cstheme="minorHAnsi"/>
          <w:sz w:val="20"/>
          <w:szCs w:val="20"/>
        </w:rPr>
        <w:t>Cykl</w:t>
      </w:r>
      <w:r w:rsidR="001F1877" w:rsidRPr="004E03B8">
        <w:rPr>
          <w:rFonts w:cstheme="minorHAnsi"/>
          <w:sz w:val="20"/>
          <w:szCs w:val="20"/>
        </w:rPr>
        <w:t xml:space="preserve"> szkoleń</w:t>
      </w:r>
      <w:r w:rsidRPr="004E03B8">
        <w:rPr>
          <w:rFonts w:cstheme="minorHAnsi"/>
          <w:sz w:val="20"/>
          <w:szCs w:val="20"/>
        </w:rPr>
        <w:t xml:space="preserve"> poświęcony</w:t>
      </w:r>
      <w:r w:rsidR="002654BF" w:rsidRPr="004E03B8">
        <w:rPr>
          <w:rFonts w:cstheme="minorHAnsi"/>
          <w:sz w:val="20"/>
          <w:szCs w:val="20"/>
        </w:rPr>
        <w:t xml:space="preserve"> proces</w:t>
      </w:r>
      <w:r w:rsidR="00435019" w:rsidRPr="004E03B8">
        <w:rPr>
          <w:rFonts w:cstheme="minorHAnsi"/>
          <w:sz w:val="20"/>
          <w:szCs w:val="20"/>
        </w:rPr>
        <w:t>owi</w:t>
      </w:r>
      <w:r w:rsidR="002654BF" w:rsidRPr="004E03B8">
        <w:rPr>
          <w:rFonts w:cstheme="minorHAnsi"/>
          <w:sz w:val="20"/>
          <w:szCs w:val="20"/>
        </w:rPr>
        <w:t xml:space="preserve"> mierzenia  jakości</w:t>
      </w:r>
      <w:r w:rsidR="007D5A4E" w:rsidRPr="004E03B8">
        <w:rPr>
          <w:rFonts w:cstheme="minorHAnsi"/>
          <w:sz w:val="20"/>
          <w:szCs w:val="20"/>
        </w:rPr>
        <w:t xml:space="preserve"> pracy szkoły</w:t>
      </w:r>
      <w:r w:rsidR="001F1877" w:rsidRPr="004E03B8">
        <w:rPr>
          <w:rFonts w:cstheme="minorHAnsi"/>
          <w:sz w:val="20"/>
          <w:szCs w:val="20"/>
        </w:rPr>
        <w:t xml:space="preserve">. Celem webinariów </w:t>
      </w:r>
      <w:r w:rsidR="0087202B" w:rsidRPr="004E03B8">
        <w:rPr>
          <w:rFonts w:cstheme="minorHAnsi"/>
          <w:sz w:val="20"/>
          <w:szCs w:val="20"/>
        </w:rPr>
        <w:t>powinna być</w:t>
      </w:r>
      <w:r w:rsidR="00F069DF" w:rsidRPr="004E03B8">
        <w:rPr>
          <w:rFonts w:cstheme="minorHAnsi"/>
          <w:sz w:val="20"/>
          <w:szCs w:val="20"/>
        </w:rPr>
        <w:t xml:space="preserve"> </w:t>
      </w:r>
      <w:r w:rsidR="0087202B" w:rsidRPr="004E03B8">
        <w:rPr>
          <w:rFonts w:cstheme="minorHAnsi"/>
          <w:sz w:val="20"/>
          <w:szCs w:val="20"/>
        </w:rPr>
        <w:t>prezentacja pomia</w:t>
      </w:r>
      <w:r w:rsidR="0099315D" w:rsidRPr="004E03B8">
        <w:rPr>
          <w:rFonts w:cstheme="minorHAnsi"/>
          <w:sz w:val="20"/>
          <w:szCs w:val="20"/>
        </w:rPr>
        <w:t>ru jakości pracy szkoły oraz</w:t>
      </w:r>
      <w:r w:rsidR="0087202B" w:rsidRPr="004E03B8">
        <w:rPr>
          <w:rFonts w:cstheme="minorHAnsi"/>
          <w:sz w:val="20"/>
          <w:szCs w:val="20"/>
        </w:rPr>
        <w:t xml:space="preserve"> </w:t>
      </w:r>
      <w:r w:rsidR="00435019" w:rsidRPr="004E03B8">
        <w:rPr>
          <w:rFonts w:cstheme="minorHAnsi"/>
          <w:sz w:val="20"/>
          <w:szCs w:val="20"/>
        </w:rPr>
        <w:t>wskazanie</w:t>
      </w:r>
      <w:r w:rsidR="007D5A4E" w:rsidRPr="004E03B8">
        <w:rPr>
          <w:rFonts w:cstheme="minorHAnsi"/>
          <w:sz w:val="20"/>
          <w:szCs w:val="20"/>
        </w:rPr>
        <w:t xml:space="preserve"> </w:t>
      </w:r>
      <w:r w:rsidR="0087202B" w:rsidRPr="004E03B8">
        <w:rPr>
          <w:rFonts w:cstheme="minorHAnsi"/>
          <w:sz w:val="20"/>
          <w:szCs w:val="20"/>
        </w:rPr>
        <w:t xml:space="preserve">obowiązujących </w:t>
      </w:r>
      <w:r w:rsidR="0069615B" w:rsidRPr="004E03B8">
        <w:rPr>
          <w:rFonts w:cstheme="minorHAnsi"/>
          <w:sz w:val="20"/>
          <w:szCs w:val="20"/>
        </w:rPr>
        <w:t>wymagań.</w:t>
      </w:r>
      <w:r w:rsidR="00F069DF" w:rsidRPr="004E03B8">
        <w:rPr>
          <w:rFonts w:cstheme="minorHAnsi"/>
          <w:sz w:val="20"/>
          <w:szCs w:val="20"/>
        </w:rPr>
        <w:t xml:space="preserve"> </w:t>
      </w:r>
      <w:r w:rsidR="0069615B" w:rsidRPr="004E03B8">
        <w:rPr>
          <w:rFonts w:cstheme="minorHAnsi"/>
          <w:sz w:val="20"/>
          <w:szCs w:val="20"/>
        </w:rPr>
        <w:t>Prowadzący</w:t>
      </w:r>
      <w:r w:rsidR="00F069DF" w:rsidRPr="004E03B8">
        <w:rPr>
          <w:rFonts w:cstheme="minorHAnsi"/>
          <w:sz w:val="20"/>
          <w:szCs w:val="20"/>
        </w:rPr>
        <w:t xml:space="preserve"> </w:t>
      </w:r>
      <w:r w:rsidR="0069615B" w:rsidRPr="004E03B8">
        <w:rPr>
          <w:rFonts w:cstheme="minorHAnsi"/>
          <w:sz w:val="20"/>
          <w:szCs w:val="20"/>
        </w:rPr>
        <w:t>powinien</w:t>
      </w:r>
      <w:r w:rsidR="004C6717" w:rsidRPr="004E03B8">
        <w:rPr>
          <w:rFonts w:cstheme="minorHAnsi"/>
          <w:sz w:val="20"/>
          <w:szCs w:val="20"/>
        </w:rPr>
        <w:t xml:space="preserve"> </w:t>
      </w:r>
      <w:r w:rsidR="00435019" w:rsidRPr="004E03B8">
        <w:rPr>
          <w:rFonts w:cstheme="minorHAnsi"/>
          <w:sz w:val="20"/>
          <w:szCs w:val="20"/>
        </w:rPr>
        <w:t>omów</w:t>
      </w:r>
      <w:r w:rsidR="0087202B" w:rsidRPr="004E03B8">
        <w:rPr>
          <w:rFonts w:cstheme="minorHAnsi"/>
          <w:sz w:val="20"/>
          <w:szCs w:val="20"/>
        </w:rPr>
        <w:t>ić</w:t>
      </w:r>
      <w:r w:rsidR="00435019" w:rsidRPr="004E03B8">
        <w:rPr>
          <w:rFonts w:cstheme="minorHAnsi"/>
          <w:sz w:val="20"/>
          <w:szCs w:val="20"/>
        </w:rPr>
        <w:t xml:space="preserve"> </w:t>
      </w:r>
      <w:r w:rsidR="007D5A4E" w:rsidRPr="004E03B8">
        <w:rPr>
          <w:rFonts w:cstheme="minorHAnsi"/>
          <w:sz w:val="20"/>
          <w:szCs w:val="20"/>
        </w:rPr>
        <w:t>analiz</w:t>
      </w:r>
      <w:r w:rsidR="0087202B" w:rsidRPr="004E03B8">
        <w:rPr>
          <w:rFonts w:cstheme="minorHAnsi"/>
          <w:sz w:val="20"/>
          <w:szCs w:val="20"/>
        </w:rPr>
        <w:t>ę</w:t>
      </w:r>
      <w:r w:rsidR="007D5A4E" w:rsidRPr="004E03B8">
        <w:rPr>
          <w:rFonts w:cstheme="minorHAnsi"/>
          <w:sz w:val="20"/>
          <w:szCs w:val="20"/>
        </w:rPr>
        <w:t xml:space="preserve"> jakości</w:t>
      </w:r>
      <w:r w:rsidR="0087202B" w:rsidRPr="004E03B8">
        <w:rPr>
          <w:rFonts w:cstheme="minorHAnsi"/>
          <w:sz w:val="20"/>
          <w:szCs w:val="20"/>
        </w:rPr>
        <w:t xml:space="preserve"> </w:t>
      </w:r>
      <w:r w:rsidR="007D5A4E" w:rsidRPr="004E03B8">
        <w:rPr>
          <w:rFonts w:cstheme="minorHAnsi"/>
          <w:sz w:val="20"/>
          <w:szCs w:val="20"/>
        </w:rPr>
        <w:t>pracy szkoły</w:t>
      </w:r>
      <w:r w:rsidR="0099315D" w:rsidRPr="004E03B8">
        <w:rPr>
          <w:rFonts w:cstheme="minorHAnsi"/>
          <w:sz w:val="20"/>
          <w:szCs w:val="20"/>
        </w:rPr>
        <w:t>,</w:t>
      </w:r>
      <w:r w:rsidR="00435019" w:rsidRPr="004E03B8">
        <w:rPr>
          <w:rFonts w:cstheme="minorHAnsi"/>
          <w:sz w:val="20"/>
          <w:szCs w:val="20"/>
        </w:rPr>
        <w:t xml:space="preserve"> </w:t>
      </w:r>
      <w:r w:rsidR="007D5A4E" w:rsidRPr="004E03B8">
        <w:rPr>
          <w:rFonts w:cstheme="minorHAnsi"/>
          <w:sz w:val="20"/>
          <w:szCs w:val="20"/>
        </w:rPr>
        <w:t>obszarów pomiaru jakości, w ty</w:t>
      </w:r>
      <w:r w:rsidR="0087202B" w:rsidRPr="004E03B8">
        <w:rPr>
          <w:rFonts w:cstheme="minorHAnsi"/>
          <w:sz w:val="20"/>
          <w:szCs w:val="20"/>
        </w:rPr>
        <w:t xml:space="preserve">m </w:t>
      </w:r>
      <w:r w:rsidR="007D5A4E" w:rsidRPr="004E03B8">
        <w:rPr>
          <w:rFonts w:cstheme="minorHAnsi"/>
          <w:sz w:val="20"/>
          <w:szCs w:val="20"/>
        </w:rPr>
        <w:t>kształcenia, opieki i</w:t>
      </w:r>
      <w:r w:rsidR="0087202B" w:rsidRPr="004E03B8">
        <w:rPr>
          <w:rFonts w:cstheme="minorHAnsi"/>
          <w:sz w:val="20"/>
          <w:szCs w:val="20"/>
        </w:rPr>
        <w:t xml:space="preserve"> </w:t>
      </w:r>
      <w:r w:rsidR="007D5A4E" w:rsidRPr="004E03B8">
        <w:rPr>
          <w:rFonts w:cstheme="minorHAnsi"/>
          <w:sz w:val="20"/>
          <w:szCs w:val="20"/>
        </w:rPr>
        <w:t>wychowania</w:t>
      </w:r>
      <w:r w:rsidR="000D3CE7" w:rsidRPr="004E03B8">
        <w:rPr>
          <w:rFonts w:cstheme="minorHAnsi"/>
          <w:sz w:val="20"/>
          <w:szCs w:val="20"/>
        </w:rPr>
        <w:t xml:space="preserve">. Wykonawca powinien </w:t>
      </w:r>
      <w:r w:rsidR="00F069DF" w:rsidRPr="004E03B8">
        <w:rPr>
          <w:rFonts w:cstheme="minorHAnsi"/>
          <w:sz w:val="20"/>
          <w:szCs w:val="20"/>
        </w:rPr>
        <w:t>o</w:t>
      </w:r>
      <w:r w:rsidR="000D3CE7" w:rsidRPr="004E03B8">
        <w:rPr>
          <w:rFonts w:cstheme="minorHAnsi"/>
          <w:sz w:val="20"/>
          <w:szCs w:val="20"/>
        </w:rPr>
        <w:t xml:space="preserve">bjaśnić </w:t>
      </w:r>
      <w:r w:rsidR="007D5A4E" w:rsidRPr="004E03B8">
        <w:rPr>
          <w:rFonts w:cstheme="minorHAnsi"/>
          <w:sz w:val="20"/>
          <w:szCs w:val="20"/>
        </w:rPr>
        <w:t>wskaźn</w:t>
      </w:r>
      <w:r w:rsidR="000D3CE7" w:rsidRPr="004E03B8">
        <w:rPr>
          <w:rFonts w:cstheme="minorHAnsi"/>
          <w:sz w:val="20"/>
          <w:szCs w:val="20"/>
        </w:rPr>
        <w:t>iki</w:t>
      </w:r>
      <w:r w:rsidR="007D5A4E" w:rsidRPr="004E03B8">
        <w:rPr>
          <w:rFonts w:cstheme="minorHAnsi"/>
          <w:sz w:val="20"/>
          <w:szCs w:val="20"/>
        </w:rPr>
        <w:t xml:space="preserve"> </w:t>
      </w:r>
      <w:r w:rsidR="004C6717" w:rsidRPr="004E03B8">
        <w:rPr>
          <w:rFonts w:cstheme="minorHAnsi"/>
          <w:sz w:val="20"/>
          <w:szCs w:val="20"/>
        </w:rPr>
        <w:t xml:space="preserve">pomiaru </w:t>
      </w:r>
      <w:r w:rsidR="007D5A4E" w:rsidRPr="004E03B8">
        <w:rPr>
          <w:rFonts w:cstheme="minorHAnsi"/>
          <w:sz w:val="20"/>
          <w:szCs w:val="20"/>
        </w:rPr>
        <w:t>jakości</w:t>
      </w:r>
      <w:r w:rsidR="0087202B" w:rsidRPr="004E03B8">
        <w:rPr>
          <w:rFonts w:cstheme="minorHAnsi"/>
          <w:sz w:val="20"/>
          <w:szCs w:val="20"/>
        </w:rPr>
        <w:t xml:space="preserve"> </w:t>
      </w:r>
      <w:r w:rsidR="007D5A4E" w:rsidRPr="004E03B8">
        <w:rPr>
          <w:rFonts w:cstheme="minorHAnsi"/>
          <w:sz w:val="20"/>
          <w:szCs w:val="20"/>
        </w:rPr>
        <w:t>pracy szkoły</w:t>
      </w:r>
      <w:r w:rsidR="000C3837" w:rsidRPr="004E03B8">
        <w:rPr>
          <w:rFonts w:cstheme="minorHAnsi"/>
          <w:sz w:val="20"/>
          <w:szCs w:val="20"/>
        </w:rPr>
        <w:t xml:space="preserve"> i </w:t>
      </w:r>
      <w:r w:rsidR="000C3837" w:rsidRPr="004E03B8">
        <w:rPr>
          <w:rFonts w:cstheme="minorHAnsi"/>
          <w:sz w:val="20"/>
          <w:szCs w:val="20"/>
          <w:shd w:val="clear" w:color="auto" w:fill="FFFFFF"/>
        </w:rPr>
        <w:t>pokaza</w:t>
      </w:r>
      <w:r w:rsidR="0069615B" w:rsidRPr="004E03B8">
        <w:rPr>
          <w:rFonts w:cstheme="minorHAnsi"/>
          <w:sz w:val="20"/>
          <w:szCs w:val="20"/>
          <w:shd w:val="clear" w:color="auto" w:fill="FFFFFF"/>
        </w:rPr>
        <w:t>ć</w:t>
      </w:r>
      <w:r w:rsidR="00F069DF" w:rsidRPr="004E03B8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4C6717" w:rsidRPr="004E03B8">
        <w:rPr>
          <w:rFonts w:cstheme="minorHAnsi"/>
          <w:sz w:val="20"/>
          <w:szCs w:val="20"/>
          <w:shd w:val="clear" w:color="auto" w:fill="FFFFFF"/>
        </w:rPr>
        <w:t>praktyczne sposoby</w:t>
      </w:r>
      <w:r w:rsidR="000C3837" w:rsidRPr="004E03B8">
        <w:rPr>
          <w:rFonts w:cstheme="minorHAnsi"/>
          <w:sz w:val="20"/>
          <w:szCs w:val="20"/>
          <w:shd w:val="clear" w:color="auto" w:fill="FFFFFF"/>
        </w:rPr>
        <w:t xml:space="preserve"> ewaluacji</w:t>
      </w:r>
      <w:r w:rsidR="000D3CE7" w:rsidRPr="004E03B8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0C3837" w:rsidRPr="004E03B8">
        <w:rPr>
          <w:rFonts w:cstheme="minorHAnsi"/>
          <w:sz w:val="20"/>
          <w:szCs w:val="20"/>
          <w:shd w:val="clear" w:color="auto" w:fill="FFFFFF"/>
        </w:rPr>
        <w:t>które</w:t>
      </w:r>
      <w:r w:rsidR="00D918B4" w:rsidRPr="004E03B8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4C6717" w:rsidRPr="004E03B8">
        <w:rPr>
          <w:rFonts w:cstheme="minorHAnsi"/>
          <w:sz w:val="20"/>
          <w:szCs w:val="20"/>
          <w:shd w:val="clear" w:color="auto" w:fill="FFFFFF"/>
        </w:rPr>
        <w:t>można wykorzystać w</w:t>
      </w:r>
      <w:r w:rsidR="000C3837" w:rsidRPr="004E03B8">
        <w:rPr>
          <w:rFonts w:cstheme="minorHAnsi"/>
          <w:sz w:val="20"/>
          <w:szCs w:val="20"/>
          <w:shd w:val="clear" w:color="auto" w:fill="FFFFFF"/>
        </w:rPr>
        <w:t xml:space="preserve"> pracy</w:t>
      </w:r>
      <w:r w:rsidR="00D918B4" w:rsidRPr="004E03B8">
        <w:rPr>
          <w:rFonts w:cstheme="minorHAnsi"/>
          <w:sz w:val="20"/>
          <w:szCs w:val="20"/>
          <w:shd w:val="clear" w:color="auto" w:fill="FFFFFF"/>
        </w:rPr>
        <w:t xml:space="preserve"> szkół polonijnych</w:t>
      </w:r>
      <w:r w:rsidR="000C3837" w:rsidRPr="004E03B8">
        <w:rPr>
          <w:rFonts w:cstheme="minorHAnsi"/>
          <w:sz w:val="20"/>
          <w:szCs w:val="20"/>
          <w:shd w:val="clear" w:color="auto" w:fill="FFFFFF"/>
        </w:rPr>
        <w:t xml:space="preserve">. </w:t>
      </w:r>
    </w:p>
    <w:p w14:paraId="429B0D68" w14:textId="77777777" w:rsidR="005373EF" w:rsidRPr="004E03B8" w:rsidRDefault="005373EF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F392BA4" w14:textId="15B51232" w:rsidR="002444E7" w:rsidRPr="004E03B8" w:rsidRDefault="002444E7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Część IV</w:t>
      </w:r>
    </w:p>
    <w:p w14:paraId="5E87D617" w14:textId="19002E73" w:rsidR="002444E7" w:rsidRDefault="002444E7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Nauczanie języka polskiego w szkołach polonijnych (3 webinaria)</w:t>
      </w:r>
    </w:p>
    <w:p w14:paraId="3702A2DB" w14:textId="77777777" w:rsidR="005373EF" w:rsidRPr="004E03B8" w:rsidRDefault="005373EF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5FB5CDA5" w14:textId="13D50DFB" w:rsidR="002444E7" w:rsidRPr="004E03B8" w:rsidRDefault="002444E7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Cykl szkoleń poświęcony językowi edukacji szkolnej, aktualnej ofercie wydawniczej i praktycznego wykorzystania materiałów interaktywnych w nauczaniu języka polskiego jako obcego. Wykonawca powinien wyjaśnić czym jest język edukacji szkolnej, w jaki sposób upraszczać polecenia zapisane w podręcznikach i z jakich podręczników i materiałów interaktywnych korzystać, aby nauczanie było ciekawe, nowoczesne i skuteczne.</w:t>
      </w:r>
    </w:p>
    <w:p w14:paraId="55A8A91C" w14:textId="71F7AAAB" w:rsidR="00962C8C" w:rsidRPr="004E03B8" w:rsidRDefault="00962C8C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  <w:lang w:bidi="pl-PL"/>
        </w:rPr>
        <w:t>Przedmiot zamówienia:</w:t>
      </w:r>
      <w:r w:rsidR="00230A2B" w:rsidRPr="004E03B8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0E962B93" w:rsidR="0026506A" w:rsidRPr="004E03B8" w:rsidRDefault="00E618FB" w:rsidP="00C62FBE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bookmarkStart w:id="5" w:name="_Hlk50099506"/>
      <w:r w:rsidRPr="004E03B8">
        <w:rPr>
          <w:rFonts w:asciiTheme="minorHAnsi" w:hAnsiTheme="minorHAnsi" w:cstheme="minorHAnsi"/>
          <w:sz w:val="20"/>
          <w:szCs w:val="20"/>
        </w:rPr>
        <w:t>Rekrutacja na webinaria</w:t>
      </w:r>
      <w:r w:rsidR="0026506A" w:rsidRPr="004E03B8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26506A" w:rsidRPr="004E03B8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1286D2C" w14:textId="11DB2BDE" w:rsidR="00EE0DA9" w:rsidRPr="004E03B8" w:rsidRDefault="004D2685" w:rsidP="00C62FBE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Przedmiot zamówienia w zakresie każde</w:t>
      </w:r>
      <w:r w:rsidR="0004513E" w:rsidRPr="004E03B8">
        <w:rPr>
          <w:rFonts w:asciiTheme="minorHAnsi" w:hAnsiTheme="minorHAnsi" w:cstheme="minorHAnsi"/>
          <w:sz w:val="20"/>
          <w:szCs w:val="20"/>
        </w:rPr>
        <w:t>j</w:t>
      </w:r>
      <w:r w:rsidRPr="004E03B8">
        <w:rPr>
          <w:rFonts w:asciiTheme="minorHAnsi" w:hAnsiTheme="minorHAnsi" w:cstheme="minorHAnsi"/>
          <w:sz w:val="20"/>
          <w:szCs w:val="20"/>
        </w:rPr>
        <w:t xml:space="preserve"> z </w:t>
      </w:r>
      <w:r w:rsidR="0004513E" w:rsidRPr="004E03B8">
        <w:rPr>
          <w:rFonts w:asciiTheme="minorHAnsi" w:hAnsiTheme="minorHAnsi" w:cstheme="minorHAnsi"/>
          <w:sz w:val="20"/>
          <w:szCs w:val="20"/>
        </w:rPr>
        <w:t xml:space="preserve">części </w:t>
      </w:r>
      <w:r w:rsidRPr="004E03B8">
        <w:rPr>
          <w:rFonts w:asciiTheme="minorHAnsi" w:hAnsiTheme="minorHAnsi" w:cstheme="minorHAnsi"/>
          <w:sz w:val="20"/>
          <w:szCs w:val="20"/>
        </w:rPr>
        <w:t>obejmuje</w:t>
      </w:r>
      <w:r w:rsidR="00043875" w:rsidRPr="004E03B8">
        <w:rPr>
          <w:rFonts w:asciiTheme="minorHAnsi" w:hAnsiTheme="minorHAnsi" w:cstheme="minorHAnsi"/>
          <w:sz w:val="20"/>
          <w:szCs w:val="20"/>
        </w:rPr>
        <w:t>:</w:t>
      </w:r>
    </w:p>
    <w:p w14:paraId="547A2D00" w14:textId="1A91AB06" w:rsidR="00EF23C5" w:rsidRPr="004E03B8" w:rsidRDefault="00D56678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</w:t>
      </w:r>
      <w:r w:rsidR="00EF23C5" w:rsidRPr="004E03B8">
        <w:rPr>
          <w:rFonts w:asciiTheme="minorHAnsi" w:hAnsiTheme="minorHAnsi" w:cstheme="minorHAnsi"/>
          <w:sz w:val="20"/>
          <w:szCs w:val="20"/>
        </w:rPr>
        <w:t xml:space="preserve">rzygotowanie zakresu merytorycznego </w:t>
      </w:r>
      <w:r w:rsidR="00195C1B" w:rsidRPr="004E03B8">
        <w:rPr>
          <w:rFonts w:asciiTheme="minorHAnsi" w:hAnsiTheme="minorHAnsi" w:cstheme="minorHAnsi"/>
          <w:sz w:val="20"/>
          <w:szCs w:val="20"/>
        </w:rPr>
        <w:t>webinari</w:t>
      </w:r>
      <w:r w:rsidR="004512F6" w:rsidRPr="004E03B8">
        <w:rPr>
          <w:rFonts w:asciiTheme="minorHAnsi" w:hAnsiTheme="minorHAnsi" w:cstheme="minorHAnsi"/>
          <w:sz w:val="20"/>
          <w:szCs w:val="20"/>
        </w:rPr>
        <w:t>ów</w:t>
      </w:r>
      <w:r w:rsidR="00EF23C5" w:rsidRPr="004E03B8">
        <w:rPr>
          <w:rFonts w:asciiTheme="minorHAnsi" w:hAnsiTheme="minorHAnsi" w:cstheme="minorHAnsi"/>
          <w:sz w:val="20"/>
          <w:szCs w:val="20"/>
        </w:rPr>
        <w:t xml:space="preserve"> /</w:t>
      </w:r>
      <w:r w:rsidR="00517171" w:rsidRPr="004E03B8">
        <w:rPr>
          <w:rFonts w:asciiTheme="minorHAnsi" w:hAnsiTheme="minorHAnsi" w:cstheme="minorHAnsi"/>
          <w:sz w:val="20"/>
          <w:szCs w:val="20"/>
        </w:rPr>
        <w:t>S</w:t>
      </w:r>
      <w:r w:rsidR="00EF23C5" w:rsidRPr="004E03B8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 w:rsidR="00382763" w:rsidRPr="004E03B8">
        <w:rPr>
          <w:rFonts w:asciiTheme="minorHAnsi" w:hAnsiTheme="minorHAnsi" w:cstheme="minorHAnsi"/>
          <w:sz w:val="20"/>
          <w:szCs w:val="20"/>
        </w:rPr>
        <w:t xml:space="preserve">dokumentu </w:t>
      </w:r>
      <w:r w:rsidR="00EF23C5" w:rsidRPr="004E03B8">
        <w:rPr>
          <w:rFonts w:asciiTheme="minorHAnsi" w:hAnsiTheme="minorHAnsi" w:cstheme="minorHAnsi"/>
          <w:sz w:val="20"/>
          <w:szCs w:val="20"/>
        </w:rPr>
        <w:t>do</w:t>
      </w:r>
      <w:r w:rsidR="00612D84" w:rsidRPr="004E03B8">
        <w:rPr>
          <w:rFonts w:asciiTheme="minorHAnsi" w:hAnsiTheme="minorHAnsi" w:cstheme="minorHAnsi"/>
          <w:sz w:val="20"/>
          <w:szCs w:val="20"/>
        </w:rPr>
        <w:t> </w:t>
      </w:r>
      <w:r w:rsidR="00EF23C5" w:rsidRPr="004E03B8">
        <w:rPr>
          <w:rFonts w:asciiTheme="minorHAnsi" w:hAnsiTheme="minorHAnsi" w:cstheme="minorHAnsi"/>
          <w:sz w:val="20"/>
          <w:szCs w:val="20"/>
        </w:rPr>
        <w:t xml:space="preserve">Zamawiającego nie później niż w terminie </w:t>
      </w:r>
      <w:r w:rsidR="00332D76" w:rsidRPr="004E03B8">
        <w:rPr>
          <w:rFonts w:asciiTheme="minorHAnsi" w:hAnsiTheme="minorHAnsi" w:cstheme="minorHAnsi"/>
          <w:sz w:val="20"/>
          <w:szCs w:val="20"/>
        </w:rPr>
        <w:t>5</w:t>
      </w:r>
      <w:r w:rsidR="00EF23C5" w:rsidRPr="004E03B8">
        <w:rPr>
          <w:rFonts w:asciiTheme="minorHAnsi" w:hAnsiTheme="minorHAnsi" w:cstheme="minorHAnsi"/>
          <w:sz w:val="20"/>
          <w:szCs w:val="20"/>
        </w:rPr>
        <w:t xml:space="preserve"> dni licząc od dnia </w:t>
      </w:r>
      <w:r w:rsidR="00E2686E" w:rsidRPr="004E03B8">
        <w:rPr>
          <w:rFonts w:asciiTheme="minorHAnsi" w:hAnsiTheme="minorHAnsi" w:cstheme="minorHAnsi"/>
          <w:sz w:val="20"/>
          <w:szCs w:val="20"/>
        </w:rPr>
        <w:t>ustalenia tematów jakie będą realizowane</w:t>
      </w:r>
      <w:r w:rsidR="00517171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75B0A410" w14:textId="5695FCE2" w:rsidR="00473DA7" w:rsidRPr="004E03B8" w:rsidRDefault="00473DA7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przygotowanie krótkiego opisu z</w:t>
      </w:r>
      <w:r w:rsidR="00BE0A70" w:rsidRPr="004E03B8">
        <w:rPr>
          <w:rFonts w:asciiTheme="minorHAnsi" w:hAnsiTheme="minorHAnsi" w:cstheme="minorHAnsi"/>
          <w:sz w:val="20"/>
          <w:szCs w:val="20"/>
        </w:rPr>
        <w:t xml:space="preserve">akresu merytorycznego </w:t>
      </w:r>
      <w:r w:rsidR="004512F6" w:rsidRPr="004E03B8">
        <w:rPr>
          <w:rFonts w:asciiTheme="minorHAnsi" w:hAnsiTheme="minorHAnsi" w:cstheme="minorHAnsi"/>
          <w:sz w:val="20"/>
          <w:szCs w:val="20"/>
        </w:rPr>
        <w:t xml:space="preserve">każdego </w:t>
      </w:r>
      <w:r w:rsidR="00BE0A70" w:rsidRPr="004E03B8">
        <w:rPr>
          <w:rFonts w:asciiTheme="minorHAnsi" w:hAnsiTheme="minorHAnsi" w:cstheme="minorHAnsi"/>
          <w:sz w:val="20"/>
          <w:szCs w:val="20"/>
        </w:rPr>
        <w:t>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BE0A70" w:rsidRPr="004E03B8">
        <w:rPr>
          <w:rFonts w:asciiTheme="minorHAnsi" w:hAnsiTheme="minorHAnsi" w:cstheme="minorHAnsi"/>
          <w:sz w:val="20"/>
          <w:szCs w:val="20"/>
        </w:rPr>
        <w:t>u</w:t>
      </w:r>
      <w:r w:rsidR="00E618FB" w:rsidRPr="004E03B8">
        <w:rPr>
          <w:rFonts w:asciiTheme="minorHAnsi" w:hAnsiTheme="minorHAnsi" w:cstheme="minorHAnsi"/>
          <w:sz w:val="20"/>
          <w:szCs w:val="20"/>
        </w:rPr>
        <w:t>m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303895" w:rsidRPr="004E03B8">
        <w:rPr>
          <w:rFonts w:asciiTheme="minorHAnsi" w:hAnsiTheme="minorHAnsi" w:cstheme="minorHAnsi"/>
          <w:sz w:val="20"/>
          <w:szCs w:val="20"/>
        </w:rPr>
        <w:t>informującego o</w:t>
      </w:r>
      <w:r w:rsidR="003D60FE" w:rsidRPr="004E03B8">
        <w:rPr>
          <w:rFonts w:asciiTheme="minorHAnsi" w:hAnsiTheme="minorHAnsi" w:cstheme="minorHAnsi"/>
          <w:sz w:val="20"/>
          <w:szCs w:val="20"/>
        </w:rPr>
        <w:t> </w:t>
      </w:r>
      <w:r w:rsidR="00303895" w:rsidRPr="004E03B8">
        <w:rPr>
          <w:rFonts w:asciiTheme="minorHAnsi" w:hAnsiTheme="minorHAnsi" w:cstheme="minorHAnsi"/>
          <w:sz w:val="20"/>
          <w:szCs w:val="20"/>
        </w:rPr>
        <w:t xml:space="preserve"> planowanym zakresie </w:t>
      </w:r>
      <w:r w:rsidR="00195C1B" w:rsidRPr="004E03B8">
        <w:rPr>
          <w:rFonts w:asciiTheme="minorHAnsi" w:hAnsiTheme="minorHAnsi" w:cstheme="minorHAnsi"/>
          <w:sz w:val="20"/>
          <w:szCs w:val="20"/>
        </w:rPr>
        <w:t xml:space="preserve">webinarium </w:t>
      </w:r>
      <w:r w:rsidR="00303895" w:rsidRPr="004E03B8">
        <w:rPr>
          <w:rFonts w:asciiTheme="minorHAnsi" w:hAnsiTheme="minorHAnsi" w:cstheme="minorHAnsi"/>
          <w:sz w:val="20"/>
          <w:szCs w:val="20"/>
        </w:rPr>
        <w:t>potencjalnych użytkowników</w:t>
      </w:r>
      <w:r w:rsidR="00DB2CC4" w:rsidRPr="004E03B8">
        <w:rPr>
          <w:rFonts w:asciiTheme="minorHAnsi" w:hAnsiTheme="minorHAnsi" w:cstheme="minorHAnsi"/>
          <w:sz w:val="20"/>
          <w:szCs w:val="20"/>
        </w:rPr>
        <w:t>,</w:t>
      </w:r>
      <w:r w:rsidR="00303895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krótkiej notki o prowadzącym</w:t>
      </w:r>
      <w:r w:rsidR="0051075B" w:rsidRPr="004E03B8">
        <w:rPr>
          <w:rFonts w:asciiTheme="minorHAnsi" w:hAnsiTheme="minorHAnsi" w:cstheme="minorHAnsi"/>
          <w:sz w:val="20"/>
          <w:szCs w:val="20"/>
        </w:rPr>
        <w:t xml:space="preserve"> oraz przekazanie </w:t>
      </w:r>
      <w:r w:rsidR="00382763" w:rsidRPr="004E03B8">
        <w:rPr>
          <w:rFonts w:asciiTheme="minorHAnsi" w:hAnsiTheme="minorHAnsi" w:cstheme="minorHAnsi"/>
          <w:sz w:val="20"/>
          <w:szCs w:val="20"/>
        </w:rPr>
        <w:t>dokumentu</w:t>
      </w:r>
      <w:r w:rsidR="0051075B" w:rsidRPr="004E03B8">
        <w:rPr>
          <w:rFonts w:asciiTheme="minorHAnsi" w:hAnsiTheme="minorHAnsi" w:cstheme="minorHAnsi"/>
          <w:sz w:val="20"/>
          <w:szCs w:val="20"/>
        </w:rPr>
        <w:t xml:space="preserve"> online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4E03B8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4E03B8">
        <w:rPr>
          <w:rFonts w:asciiTheme="minorHAnsi" w:hAnsiTheme="minorHAnsi" w:cstheme="minorHAnsi"/>
          <w:sz w:val="20"/>
          <w:szCs w:val="20"/>
        </w:rPr>
        <w:t>14 dni przed terminem każdego webinarium,</w:t>
      </w:r>
    </w:p>
    <w:p w14:paraId="27F450AE" w14:textId="615AD474" w:rsidR="00F95BB6" w:rsidRPr="004E03B8" w:rsidRDefault="00F95BB6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przeprowadzenie</w:t>
      </w:r>
      <w:r w:rsidR="006A68F9" w:rsidRPr="004E03B8">
        <w:rPr>
          <w:rFonts w:asciiTheme="minorHAnsi" w:hAnsiTheme="minorHAnsi" w:cstheme="minorHAnsi"/>
          <w:sz w:val="20"/>
          <w:szCs w:val="20"/>
        </w:rPr>
        <w:t xml:space="preserve"> webinar</w:t>
      </w:r>
      <w:r w:rsidR="003D25A3" w:rsidRPr="004E03B8">
        <w:rPr>
          <w:rFonts w:asciiTheme="minorHAnsi" w:hAnsiTheme="minorHAnsi" w:cstheme="minorHAnsi"/>
          <w:sz w:val="20"/>
          <w:szCs w:val="20"/>
        </w:rPr>
        <w:t>i</w:t>
      </w:r>
      <w:r w:rsidR="004512F6" w:rsidRPr="004E03B8">
        <w:rPr>
          <w:rFonts w:asciiTheme="minorHAnsi" w:hAnsiTheme="minorHAnsi" w:cstheme="minorHAnsi"/>
          <w:sz w:val="20"/>
          <w:szCs w:val="20"/>
        </w:rPr>
        <w:t>ów</w:t>
      </w:r>
      <w:r w:rsidR="006A68F9" w:rsidRPr="004E03B8">
        <w:rPr>
          <w:rFonts w:asciiTheme="minorHAnsi" w:hAnsiTheme="minorHAnsi" w:cstheme="minorHAnsi"/>
          <w:sz w:val="20"/>
          <w:szCs w:val="20"/>
        </w:rPr>
        <w:t xml:space="preserve"> w wymiarze</w:t>
      </w:r>
      <w:r w:rsidR="003D25A3" w:rsidRPr="004E03B8">
        <w:rPr>
          <w:rFonts w:asciiTheme="minorHAnsi" w:hAnsiTheme="minorHAnsi" w:cstheme="minorHAnsi"/>
          <w:sz w:val="20"/>
          <w:szCs w:val="20"/>
        </w:rPr>
        <w:t xml:space="preserve"> nie krótszym niż</w:t>
      </w:r>
      <w:r w:rsidR="006A68F9" w:rsidRPr="004E03B8">
        <w:rPr>
          <w:rFonts w:asciiTheme="minorHAnsi" w:hAnsiTheme="minorHAnsi" w:cstheme="minorHAnsi"/>
          <w:sz w:val="20"/>
          <w:szCs w:val="20"/>
        </w:rPr>
        <w:t xml:space="preserve"> 90 minu</w:t>
      </w:r>
      <w:r w:rsidR="00EE139C" w:rsidRPr="004E03B8">
        <w:rPr>
          <w:rFonts w:asciiTheme="minorHAnsi" w:hAnsiTheme="minorHAnsi" w:cstheme="minorHAnsi"/>
          <w:sz w:val="20"/>
          <w:szCs w:val="20"/>
        </w:rPr>
        <w:t>t</w:t>
      </w:r>
      <w:r w:rsidR="003D25A3" w:rsidRPr="004E03B8">
        <w:rPr>
          <w:rFonts w:asciiTheme="minorHAnsi" w:hAnsiTheme="minorHAnsi" w:cstheme="minorHAnsi"/>
          <w:sz w:val="20"/>
          <w:szCs w:val="20"/>
        </w:rPr>
        <w:t>, nie dłuższym niż 100 minut</w:t>
      </w:r>
      <w:r w:rsidR="004512F6" w:rsidRPr="004E03B8">
        <w:rPr>
          <w:rFonts w:asciiTheme="minorHAnsi" w:hAnsiTheme="minorHAnsi" w:cstheme="minorHAnsi"/>
          <w:sz w:val="20"/>
          <w:szCs w:val="20"/>
        </w:rPr>
        <w:t xml:space="preserve"> każde (awaria sprzętu, nieprawidłowo udostępniane zasoby edukacyjne, w tym multimedialne powinny spowodować wydłużenie czasu webinarium stosownie do nieefektywnie wykorzystanego czasu przeznaczonego na webinarium)</w:t>
      </w:r>
      <w:r w:rsidR="003D25A3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088DBAB2" w14:textId="01E8A799" w:rsidR="005217BA" w:rsidRPr="004E03B8" w:rsidRDefault="004D2685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 xml:space="preserve">przygotowanie dla uczestników materiałów szkoleniowych w postaci prezentacji w Power Point </w:t>
      </w:r>
      <w:r w:rsidR="00DB2CC4" w:rsidRPr="004E03B8">
        <w:rPr>
          <w:rFonts w:asciiTheme="minorHAnsi" w:hAnsiTheme="minorHAnsi" w:cstheme="minorHAnsi"/>
          <w:sz w:val="20"/>
          <w:szCs w:val="20"/>
        </w:rPr>
        <w:t>w forma</w:t>
      </w:r>
      <w:r w:rsidR="00685F30" w:rsidRPr="004E03B8">
        <w:rPr>
          <w:rFonts w:asciiTheme="minorHAnsi" w:hAnsiTheme="minorHAnsi" w:cstheme="minorHAnsi"/>
          <w:sz w:val="20"/>
          <w:szCs w:val="20"/>
        </w:rPr>
        <w:t>tach</w:t>
      </w:r>
      <w:r w:rsidR="00DB2CC4" w:rsidRPr="004E03B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B2CC4" w:rsidRPr="004E03B8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="00685F30" w:rsidRPr="004E03B8">
        <w:rPr>
          <w:rFonts w:asciiTheme="minorHAnsi" w:hAnsiTheme="minorHAnsi" w:cstheme="minorHAnsi"/>
          <w:sz w:val="20"/>
          <w:szCs w:val="20"/>
        </w:rPr>
        <w:t xml:space="preserve">, </w:t>
      </w:r>
      <w:r w:rsidRPr="004E03B8">
        <w:rPr>
          <w:rFonts w:asciiTheme="minorHAnsi" w:hAnsiTheme="minorHAnsi" w:cstheme="minorHAnsi"/>
          <w:sz w:val="20"/>
          <w:szCs w:val="20"/>
        </w:rPr>
        <w:t>pdf</w:t>
      </w:r>
      <w:r w:rsidR="008A5E15" w:rsidRPr="004E03B8">
        <w:rPr>
          <w:rFonts w:asciiTheme="minorHAnsi" w:hAnsiTheme="minorHAnsi" w:cstheme="minorHAnsi"/>
          <w:sz w:val="20"/>
          <w:szCs w:val="20"/>
        </w:rPr>
        <w:t xml:space="preserve"> z logo </w:t>
      </w:r>
      <w:r w:rsidR="00DB2CC4" w:rsidRPr="004E03B8">
        <w:rPr>
          <w:rFonts w:asciiTheme="minorHAnsi" w:hAnsiTheme="minorHAnsi" w:cstheme="minorHAnsi"/>
          <w:sz w:val="20"/>
          <w:szCs w:val="20"/>
        </w:rPr>
        <w:t>ORPEG</w:t>
      </w:r>
      <w:r w:rsidR="00685F30" w:rsidRPr="004E03B8">
        <w:rPr>
          <w:rFonts w:asciiTheme="minorHAnsi" w:hAnsiTheme="minorHAnsi" w:cstheme="minorHAnsi"/>
          <w:sz w:val="20"/>
          <w:szCs w:val="20"/>
        </w:rPr>
        <w:t>,</w:t>
      </w:r>
      <w:r w:rsidR="008A5E15"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558EE5" w14:textId="4C840FF9" w:rsidR="005217BA" w:rsidRPr="004E03B8" w:rsidRDefault="005217BA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zaprezentowanie uczestnikom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materiałów, o których mowa powyżej podczas 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ium</w:t>
      </w:r>
      <w:r w:rsidR="00685F30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308EC93F" w14:textId="181C35C2" w:rsidR="004D2685" w:rsidRPr="004E03B8" w:rsidRDefault="0051075B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4E03B8">
        <w:rPr>
          <w:rFonts w:asciiTheme="minorHAnsi" w:hAnsiTheme="minorHAnsi" w:cstheme="minorHAnsi"/>
          <w:sz w:val="20"/>
          <w:szCs w:val="20"/>
        </w:rPr>
        <w:t>materiałów</w:t>
      </w:r>
      <w:r w:rsidR="00685F30" w:rsidRPr="004E03B8">
        <w:rPr>
          <w:rFonts w:asciiTheme="minorHAnsi" w:hAnsiTheme="minorHAnsi" w:cstheme="minorHAnsi"/>
          <w:sz w:val="20"/>
          <w:szCs w:val="20"/>
        </w:rPr>
        <w:t xml:space="preserve">, o których mowa powyżej Zamawiającemu </w:t>
      </w:r>
      <w:r w:rsidR="00E618FB" w:rsidRPr="004E03B8">
        <w:rPr>
          <w:rFonts w:asciiTheme="minorHAnsi" w:hAnsiTheme="minorHAnsi" w:cstheme="minorHAnsi"/>
          <w:sz w:val="20"/>
          <w:szCs w:val="20"/>
        </w:rPr>
        <w:t>niezwłocznie po webinarium</w:t>
      </w:r>
      <w:r w:rsidR="00685F30" w:rsidRPr="004E03B8">
        <w:rPr>
          <w:rFonts w:asciiTheme="minorHAnsi" w:hAnsiTheme="minorHAnsi" w:cstheme="minorHAnsi"/>
          <w:sz w:val="20"/>
          <w:szCs w:val="20"/>
        </w:rPr>
        <w:t xml:space="preserve"> w</w:t>
      </w:r>
      <w:r w:rsidR="009131BF" w:rsidRPr="004E03B8">
        <w:rPr>
          <w:rFonts w:asciiTheme="minorHAnsi" w:hAnsiTheme="minorHAnsi" w:cstheme="minorHAnsi"/>
          <w:sz w:val="20"/>
          <w:szCs w:val="20"/>
        </w:rPr>
        <w:t> </w:t>
      </w:r>
      <w:r w:rsidR="00685F30" w:rsidRPr="004E03B8">
        <w:rPr>
          <w:rFonts w:asciiTheme="minorHAnsi" w:hAnsiTheme="minorHAnsi" w:cstheme="minorHAnsi"/>
          <w:sz w:val="20"/>
          <w:szCs w:val="20"/>
        </w:rPr>
        <w:t xml:space="preserve"> dniu jego przeprowadzenia,</w:t>
      </w:r>
    </w:p>
    <w:p w14:paraId="7A1140A1" w14:textId="437FB151" w:rsidR="004D2685" w:rsidRPr="004E03B8" w:rsidRDefault="0065634F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przygotowanie linku do każdego webinarium, o którym mowa w ust. </w:t>
      </w:r>
      <w:r w:rsidR="00BC28DD" w:rsidRPr="004E03B8">
        <w:rPr>
          <w:rFonts w:asciiTheme="minorHAnsi" w:hAnsiTheme="minorHAnsi" w:cstheme="minorHAnsi"/>
          <w:sz w:val="20"/>
          <w:szCs w:val="20"/>
        </w:rPr>
        <w:t>3</w:t>
      </w:r>
      <w:r w:rsidRPr="004E03B8">
        <w:rPr>
          <w:rFonts w:asciiTheme="minorHAnsi" w:hAnsiTheme="minorHAnsi" w:cstheme="minorHAnsi"/>
          <w:sz w:val="20"/>
          <w:szCs w:val="20"/>
        </w:rPr>
        <w:t>, na wybranej przez Wykonawcę platformie i przekazanie go Zamawiającemu na dwa dni przed terminem rozpoczęcia webinarium,</w:t>
      </w:r>
    </w:p>
    <w:p w14:paraId="4F28E543" w14:textId="14C238F6" w:rsidR="001B78D5" w:rsidRPr="004E03B8" w:rsidRDefault="001B78D5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nagranie</w:t>
      </w:r>
      <w:r w:rsidR="00A97E9D" w:rsidRPr="004E03B8">
        <w:rPr>
          <w:rFonts w:asciiTheme="minorHAnsi" w:hAnsiTheme="minorHAnsi" w:cstheme="minorHAnsi"/>
          <w:sz w:val="20"/>
          <w:szCs w:val="20"/>
        </w:rPr>
        <w:t xml:space="preserve"> 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4512F6" w:rsidRPr="004E03B8">
        <w:rPr>
          <w:rFonts w:asciiTheme="minorHAnsi" w:hAnsiTheme="minorHAnsi" w:cstheme="minorHAnsi"/>
          <w:sz w:val="20"/>
          <w:szCs w:val="20"/>
        </w:rPr>
        <w:t>ów</w:t>
      </w:r>
      <w:r w:rsidR="00A97E9D" w:rsidRPr="004E03B8">
        <w:rPr>
          <w:rFonts w:asciiTheme="minorHAnsi" w:hAnsiTheme="minorHAnsi" w:cstheme="minorHAnsi"/>
          <w:sz w:val="20"/>
          <w:szCs w:val="20"/>
        </w:rPr>
        <w:t>, o który</w:t>
      </w:r>
      <w:r w:rsidR="004512F6" w:rsidRPr="004E03B8">
        <w:rPr>
          <w:rFonts w:asciiTheme="minorHAnsi" w:hAnsiTheme="minorHAnsi" w:cstheme="minorHAnsi"/>
          <w:sz w:val="20"/>
          <w:szCs w:val="20"/>
        </w:rPr>
        <w:t>ch</w:t>
      </w:r>
      <w:r w:rsidR="00A97E9D" w:rsidRPr="004E03B8">
        <w:rPr>
          <w:rFonts w:asciiTheme="minorHAnsi" w:hAnsiTheme="minorHAnsi" w:cstheme="minorHAnsi"/>
          <w:sz w:val="20"/>
          <w:szCs w:val="20"/>
        </w:rPr>
        <w:t xml:space="preserve"> mowa w pkt</w:t>
      </w:r>
      <w:r w:rsidR="009E7DFD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BC28DD" w:rsidRPr="004E03B8">
        <w:rPr>
          <w:rFonts w:asciiTheme="minorHAnsi" w:hAnsiTheme="minorHAnsi" w:cstheme="minorHAnsi"/>
          <w:sz w:val="20"/>
          <w:szCs w:val="20"/>
        </w:rPr>
        <w:t>3</w:t>
      </w:r>
      <w:r w:rsidR="007074B5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i </w:t>
      </w:r>
      <w:r w:rsidR="007A7A77" w:rsidRPr="004E03B8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4512F6" w:rsidRPr="004E03B8">
        <w:rPr>
          <w:rFonts w:asciiTheme="minorHAnsi" w:hAnsiTheme="minorHAnsi" w:cstheme="minorHAnsi"/>
          <w:sz w:val="20"/>
          <w:szCs w:val="20"/>
        </w:rPr>
        <w:t>ich</w:t>
      </w:r>
      <w:r w:rsidR="007A7A77" w:rsidRPr="004E03B8">
        <w:rPr>
          <w:rFonts w:asciiTheme="minorHAnsi" w:hAnsiTheme="minorHAnsi" w:cstheme="minorHAnsi"/>
          <w:sz w:val="20"/>
          <w:szCs w:val="20"/>
        </w:rPr>
        <w:t xml:space="preserve"> Zamawiającemu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najpóźniej </w:t>
      </w:r>
      <w:r w:rsidR="00517206" w:rsidRPr="004E03B8">
        <w:rPr>
          <w:rFonts w:asciiTheme="minorHAnsi" w:hAnsiTheme="minorHAnsi" w:cstheme="minorHAnsi"/>
          <w:sz w:val="20"/>
          <w:szCs w:val="20"/>
        </w:rPr>
        <w:t>w</w:t>
      </w:r>
      <w:r w:rsidR="009131BF" w:rsidRPr="004E03B8">
        <w:rPr>
          <w:rFonts w:asciiTheme="minorHAnsi" w:hAnsiTheme="minorHAnsi" w:cstheme="minorHAnsi"/>
          <w:sz w:val="20"/>
          <w:szCs w:val="20"/>
        </w:rPr>
        <w:t> 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pierwszym dniu następującym </w:t>
      </w:r>
      <w:r w:rsidR="009E7DFD" w:rsidRPr="004E03B8">
        <w:rPr>
          <w:rFonts w:asciiTheme="minorHAnsi" w:hAnsiTheme="minorHAnsi" w:cstheme="minorHAnsi"/>
          <w:sz w:val="20"/>
          <w:szCs w:val="20"/>
        </w:rPr>
        <w:t>po dniu, w którym przeprowadzony zostanie 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ium</w:t>
      </w:r>
      <w:r w:rsidR="007A7A77" w:rsidRPr="004E03B8">
        <w:rPr>
          <w:rFonts w:asciiTheme="minorHAnsi" w:hAnsiTheme="minorHAnsi" w:cstheme="minorHAnsi"/>
          <w:sz w:val="20"/>
          <w:szCs w:val="20"/>
        </w:rPr>
        <w:t xml:space="preserve">. Zamawiający zamieści nagranie na swoim kanale </w:t>
      </w:r>
      <w:r w:rsidR="00BB11C4" w:rsidRPr="004E03B8">
        <w:rPr>
          <w:rFonts w:asciiTheme="minorHAnsi" w:hAnsiTheme="minorHAnsi" w:cstheme="minorHAnsi"/>
          <w:sz w:val="20"/>
          <w:szCs w:val="20"/>
        </w:rPr>
        <w:t>YouTube</w:t>
      </w:r>
      <w:r w:rsidR="007A7A77" w:rsidRPr="004E03B8">
        <w:rPr>
          <w:rFonts w:asciiTheme="minorHAnsi" w:hAnsiTheme="minorHAnsi" w:cstheme="minorHAnsi"/>
          <w:sz w:val="20"/>
          <w:szCs w:val="20"/>
        </w:rPr>
        <w:t xml:space="preserve"> i udostępni uczestniko</w:t>
      </w:r>
      <w:r w:rsidR="00332642" w:rsidRPr="004E03B8">
        <w:rPr>
          <w:rFonts w:asciiTheme="minorHAnsi" w:hAnsiTheme="minorHAnsi" w:cstheme="minorHAnsi"/>
          <w:sz w:val="20"/>
          <w:szCs w:val="20"/>
        </w:rPr>
        <w:t>m</w:t>
      </w:r>
      <w:r w:rsidR="00203FC4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364EDB15" w14:textId="36EB0F29" w:rsidR="00A72AE6" w:rsidRPr="004E03B8" w:rsidRDefault="008A5E15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przeprowadzenie</w:t>
      </w:r>
      <w:r w:rsidR="008E3A1E" w:rsidRPr="004E03B8">
        <w:rPr>
          <w:rFonts w:asciiTheme="minorHAnsi" w:hAnsiTheme="minorHAnsi" w:cstheme="minorHAnsi"/>
          <w:sz w:val="20"/>
          <w:szCs w:val="20"/>
        </w:rPr>
        <w:t xml:space="preserve"> ewaluacji każdego 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8E3A1E" w:rsidRPr="004E03B8">
        <w:rPr>
          <w:rFonts w:asciiTheme="minorHAnsi" w:hAnsiTheme="minorHAnsi" w:cstheme="minorHAnsi"/>
          <w:sz w:val="20"/>
          <w:szCs w:val="20"/>
        </w:rPr>
        <w:t>u</w:t>
      </w:r>
      <w:r w:rsidR="00E618FB" w:rsidRPr="004E03B8">
        <w:rPr>
          <w:rFonts w:asciiTheme="minorHAnsi" w:hAnsiTheme="minorHAnsi" w:cstheme="minorHAnsi"/>
          <w:sz w:val="20"/>
          <w:szCs w:val="20"/>
        </w:rPr>
        <w:t>m</w:t>
      </w:r>
      <w:r w:rsidR="00A72AE6" w:rsidRPr="004E03B8">
        <w:rPr>
          <w:rFonts w:asciiTheme="minorHAnsi" w:hAnsiTheme="minorHAnsi" w:cstheme="minorHAnsi"/>
          <w:sz w:val="20"/>
          <w:szCs w:val="20"/>
        </w:rPr>
        <w:t xml:space="preserve"> według ank</w:t>
      </w:r>
      <w:r w:rsidR="00A97E9D" w:rsidRPr="004E03B8">
        <w:rPr>
          <w:rFonts w:asciiTheme="minorHAnsi" w:hAnsiTheme="minorHAnsi" w:cstheme="minorHAnsi"/>
          <w:sz w:val="20"/>
          <w:szCs w:val="20"/>
        </w:rPr>
        <w:t>iety ewaluacyjnej Zamawiającego,</w:t>
      </w:r>
    </w:p>
    <w:p w14:paraId="38D5B5D1" w14:textId="684452AB" w:rsidR="00141152" w:rsidRPr="004E03B8" w:rsidRDefault="00141152" w:rsidP="00C62FBE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sporządzenie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przekazan</w:t>
      </w:r>
      <w:r w:rsidR="00A52857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ie </w:t>
      </w:r>
      <w:r w:rsidR="00BB11C4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Zamawiającemu</w:t>
      </w:r>
      <w:r w:rsidR="00A52857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 terminie do 10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dni roboczych licząc od pierwszego dnia następującego po przeprowadzeniu 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sprawozdania wraz z ewaluacją zgodnie z</w:t>
      </w:r>
      <w:r w:rsidR="001603D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e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 wzorami obowiązującymi w ORPEG (w wersji elektronicznej </w:t>
      </w:r>
      <w:r w:rsidR="000925B9"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 programie tekstowym, np. WORD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i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imię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nazwi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sko osoby prowadzącej,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termin wygłoszenia 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tematyczny 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wyniki standardowej ankiety ewaluacyjnej ORPEG, wypełnianej przez uczestników 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="006640B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37DD7605" w14:textId="16396F4F" w:rsidR="0000592A" w:rsidRPr="004E03B8" w:rsidRDefault="0000592A" w:rsidP="00C62FBE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DD4D6F" w:rsidRPr="004E03B8">
        <w:rPr>
          <w:rFonts w:asciiTheme="minorHAnsi" w:hAnsiTheme="minorHAnsi" w:cstheme="minorHAnsi"/>
          <w:sz w:val="20"/>
          <w:szCs w:val="20"/>
        </w:rPr>
        <w:t>a</w:t>
      </w:r>
      <w:r w:rsidRPr="004E03B8">
        <w:rPr>
          <w:rFonts w:asciiTheme="minorHAnsi" w:hAnsiTheme="minorHAnsi" w:cstheme="minorHAnsi"/>
          <w:sz w:val="20"/>
          <w:szCs w:val="20"/>
        </w:rPr>
        <w:t xml:space="preserve"> zostan</w:t>
      </w:r>
      <w:r w:rsidR="00DD4D6F" w:rsidRPr="004E03B8">
        <w:rPr>
          <w:rFonts w:asciiTheme="minorHAnsi" w:hAnsiTheme="minorHAnsi" w:cstheme="minorHAnsi"/>
          <w:sz w:val="20"/>
          <w:szCs w:val="20"/>
        </w:rPr>
        <w:t>ą</w:t>
      </w:r>
      <w:r w:rsidRPr="004E03B8">
        <w:rPr>
          <w:rFonts w:asciiTheme="minorHAnsi" w:hAnsiTheme="minorHAnsi" w:cstheme="minorHAnsi"/>
          <w:sz w:val="20"/>
          <w:szCs w:val="20"/>
        </w:rPr>
        <w:t xml:space="preserve"> przeprowadzon</w:t>
      </w:r>
      <w:r w:rsidR="009A32E1" w:rsidRPr="004E03B8">
        <w:rPr>
          <w:rFonts w:asciiTheme="minorHAnsi" w:hAnsiTheme="minorHAnsi" w:cstheme="minorHAnsi"/>
          <w:sz w:val="20"/>
          <w:szCs w:val="20"/>
        </w:rPr>
        <w:t>e</w:t>
      </w:r>
      <w:r w:rsidRPr="004E03B8">
        <w:rPr>
          <w:rFonts w:asciiTheme="minorHAnsi" w:hAnsiTheme="minorHAnsi" w:cstheme="minorHAnsi"/>
          <w:sz w:val="20"/>
          <w:szCs w:val="20"/>
        </w:rPr>
        <w:t xml:space="preserve"> na platformie </w:t>
      </w:r>
      <w:r w:rsidR="00685F30" w:rsidRPr="004E03B8">
        <w:rPr>
          <w:rFonts w:asciiTheme="minorHAnsi" w:hAnsiTheme="minorHAnsi" w:cstheme="minorHAnsi"/>
          <w:sz w:val="20"/>
          <w:szCs w:val="20"/>
        </w:rPr>
        <w:t>T</w:t>
      </w:r>
      <w:r w:rsidRPr="004E03B8">
        <w:rPr>
          <w:rFonts w:asciiTheme="minorHAnsi" w:hAnsiTheme="minorHAnsi" w:cstheme="minorHAnsi"/>
          <w:sz w:val="20"/>
          <w:szCs w:val="20"/>
        </w:rPr>
        <w:t>eams lub innej zaproponowanej przez Wykon</w:t>
      </w:r>
      <w:r w:rsidR="002715E3" w:rsidRPr="004E03B8">
        <w:rPr>
          <w:rFonts w:asciiTheme="minorHAnsi" w:hAnsiTheme="minorHAnsi" w:cstheme="minorHAnsi"/>
          <w:sz w:val="20"/>
          <w:szCs w:val="20"/>
        </w:rPr>
        <w:t>awcę (przeprowadzenie 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2715E3" w:rsidRPr="004E03B8">
        <w:rPr>
          <w:rFonts w:asciiTheme="minorHAnsi" w:hAnsiTheme="minorHAnsi" w:cstheme="minorHAnsi"/>
          <w:sz w:val="20"/>
          <w:szCs w:val="20"/>
        </w:rPr>
        <w:t>u</w:t>
      </w:r>
      <w:r w:rsidR="00E618FB" w:rsidRPr="004E03B8">
        <w:rPr>
          <w:rFonts w:asciiTheme="minorHAnsi" w:hAnsiTheme="minorHAnsi" w:cstheme="minorHAnsi"/>
          <w:sz w:val="20"/>
          <w:szCs w:val="20"/>
        </w:rPr>
        <w:t>m</w:t>
      </w:r>
      <w:r w:rsidRPr="004E03B8">
        <w:rPr>
          <w:rFonts w:asciiTheme="minorHAnsi" w:hAnsiTheme="minorHAnsi" w:cstheme="minorHAnsi"/>
          <w:sz w:val="20"/>
          <w:szCs w:val="20"/>
        </w:rPr>
        <w:t xml:space="preserve"> na innej platformie musi uzyskać zgodę Zamawiającego) i</w:t>
      </w:r>
      <w:r w:rsidR="009131BF" w:rsidRPr="004E03B8">
        <w:rPr>
          <w:rFonts w:asciiTheme="minorHAnsi" w:hAnsiTheme="minorHAnsi" w:cstheme="minorHAnsi"/>
          <w:sz w:val="20"/>
          <w:szCs w:val="20"/>
        </w:rPr>
        <w:t> 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ustalonej z</w:t>
      </w:r>
      <w:r w:rsidR="00CA5C09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Zamawiającym, dla max 2</w:t>
      </w:r>
      <w:r w:rsidR="00F069DF" w:rsidRPr="004E03B8">
        <w:rPr>
          <w:rFonts w:asciiTheme="minorHAnsi" w:hAnsiTheme="minorHAnsi" w:cstheme="minorHAnsi"/>
          <w:sz w:val="20"/>
          <w:szCs w:val="20"/>
        </w:rPr>
        <w:t>5</w:t>
      </w:r>
      <w:r w:rsidRPr="004E03B8">
        <w:rPr>
          <w:rFonts w:asciiTheme="minorHAnsi" w:hAnsiTheme="minorHAnsi" w:cstheme="minorHAnsi"/>
          <w:sz w:val="20"/>
          <w:szCs w:val="20"/>
        </w:rPr>
        <w:t>0 uczestników. Wskazana przez Wykonawcę platforma musi zapewniać swobodny dostęp dla każdego uczestnika posiadającego dostęp do Internetu bez konieczności instalowania dodatkowego płatnego oprogramowania. Webinarium ma mieć formę</w:t>
      </w:r>
      <w:r w:rsidR="005627BE" w:rsidRPr="004E03B8">
        <w:rPr>
          <w:rFonts w:asciiTheme="minorHAnsi" w:hAnsiTheme="minorHAnsi" w:cstheme="minorHAnsi"/>
          <w:sz w:val="20"/>
          <w:szCs w:val="20"/>
        </w:rPr>
        <w:t xml:space="preserve"> interaktywnego</w:t>
      </w:r>
      <w:r w:rsidRPr="004E03B8">
        <w:rPr>
          <w:rFonts w:asciiTheme="minorHAnsi" w:hAnsiTheme="minorHAnsi" w:cstheme="minorHAnsi"/>
          <w:sz w:val="20"/>
          <w:szCs w:val="20"/>
        </w:rPr>
        <w:t xml:space="preserve"> wykładu z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prezentowaniem materiałów.</w:t>
      </w:r>
      <w:r w:rsidR="005627BE"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2E580" w14:textId="1D586C62" w:rsidR="0000592A" w:rsidRPr="004E03B8" w:rsidRDefault="0051075B" w:rsidP="00C62FBE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Nagran</w:t>
      </w:r>
      <w:r w:rsidR="009C1732" w:rsidRPr="004E03B8">
        <w:rPr>
          <w:rFonts w:asciiTheme="minorHAnsi" w:hAnsiTheme="minorHAnsi" w:cstheme="minorHAnsi"/>
          <w:sz w:val="20"/>
          <w:szCs w:val="20"/>
        </w:rPr>
        <w:t>e</w:t>
      </w:r>
      <w:r w:rsidRPr="004E03B8">
        <w:rPr>
          <w:rFonts w:asciiTheme="minorHAnsi" w:hAnsiTheme="minorHAnsi" w:cstheme="minorHAnsi"/>
          <w:sz w:val="20"/>
          <w:szCs w:val="20"/>
        </w:rPr>
        <w:t xml:space="preserve"> 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DD4D6F" w:rsidRPr="004E03B8">
        <w:rPr>
          <w:rFonts w:asciiTheme="minorHAnsi" w:hAnsiTheme="minorHAnsi" w:cstheme="minorHAnsi"/>
          <w:sz w:val="20"/>
          <w:szCs w:val="20"/>
        </w:rPr>
        <w:t>a</w:t>
      </w:r>
      <w:r w:rsidRPr="004E03B8">
        <w:rPr>
          <w:rFonts w:asciiTheme="minorHAnsi" w:hAnsiTheme="minorHAnsi" w:cstheme="minorHAnsi"/>
          <w:sz w:val="20"/>
          <w:szCs w:val="20"/>
        </w:rPr>
        <w:t xml:space="preserve"> będ</w:t>
      </w:r>
      <w:r w:rsidR="00DD4D6F" w:rsidRPr="004E03B8">
        <w:rPr>
          <w:rFonts w:asciiTheme="minorHAnsi" w:hAnsiTheme="minorHAnsi" w:cstheme="minorHAnsi"/>
          <w:sz w:val="20"/>
          <w:szCs w:val="20"/>
        </w:rPr>
        <w:t>ą</w:t>
      </w:r>
      <w:r w:rsidRPr="004E03B8">
        <w:rPr>
          <w:rFonts w:asciiTheme="minorHAnsi" w:hAnsiTheme="minorHAnsi" w:cstheme="minorHAnsi"/>
          <w:sz w:val="20"/>
          <w:szCs w:val="20"/>
        </w:rPr>
        <w:t xml:space="preserve"> dostępn</w:t>
      </w:r>
      <w:r w:rsidR="00162F0B" w:rsidRPr="004E03B8">
        <w:rPr>
          <w:rFonts w:asciiTheme="minorHAnsi" w:hAnsiTheme="minorHAnsi" w:cstheme="minorHAnsi"/>
          <w:sz w:val="20"/>
          <w:szCs w:val="20"/>
        </w:rPr>
        <w:t>e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2715E3" w:rsidRPr="004E03B8">
        <w:rPr>
          <w:rFonts w:asciiTheme="minorHAnsi" w:hAnsiTheme="minorHAnsi" w:cstheme="minorHAnsi"/>
          <w:sz w:val="20"/>
          <w:szCs w:val="20"/>
        </w:rPr>
        <w:t xml:space="preserve">dla uczestników </w:t>
      </w:r>
      <w:r w:rsidR="00A97E9D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na</w:t>
      </w:r>
      <w:r w:rsidR="0000592A" w:rsidRPr="004E03B8">
        <w:rPr>
          <w:rFonts w:asciiTheme="minorHAnsi" w:hAnsiTheme="minorHAnsi" w:cstheme="minorHAnsi"/>
          <w:sz w:val="20"/>
          <w:szCs w:val="20"/>
        </w:rPr>
        <w:t xml:space="preserve"> kanale </w:t>
      </w:r>
      <w:r w:rsidR="00685F30" w:rsidRPr="004E03B8">
        <w:rPr>
          <w:rFonts w:asciiTheme="minorHAnsi" w:hAnsiTheme="minorHAnsi" w:cstheme="minorHAnsi"/>
          <w:sz w:val="20"/>
          <w:szCs w:val="20"/>
        </w:rPr>
        <w:t>YouTube</w:t>
      </w:r>
      <w:r w:rsidR="0000592A" w:rsidRPr="004E03B8">
        <w:rPr>
          <w:rFonts w:asciiTheme="minorHAnsi" w:hAnsiTheme="minorHAnsi" w:cstheme="minorHAnsi"/>
          <w:sz w:val="20"/>
          <w:szCs w:val="20"/>
        </w:rPr>
        <w:t xml:space="preserve"> Zamawiającego. </w:t>
      </w:r>
    </w:p>
    <w:p w14:paraId="38173415" w14:textId="19784682" w:rsidR="004D2685" w:rsidRPr="004E03B8" w:rsidRDefault="008A7112" w:rsidP="00C62FBE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4E03B8">
        <w:rPr>
          <w:rFonts w:asciiTheme="minorHAnsi" w:hAnsiTheme="minorHAnsi" w:cstheme="minorHAnsi"/>
          <w:sz w:val="20"/>
          <w:szCs w:val="20"/>
        </w:rPr>
        <w:t xml:space="preserve"> (Prowadzący)</w:t>
      </w:r>
      <w:r w:rsidR="00AC3E4C" w:rsidRPr="004E03B8">
        <w:rPr>
          <w:rFonts w:asciiTheme="minorHAnsi" w:hAnsiTheme="minorHAnsi" w:cstheme="minorHAnsi"/>
          <w:sz w:val="20"/>
          <w:szCs w:val="20"/>
        </w:rPr>
        <w:t xml:space="preserve"> – webinaria w zakresie jednej części realizowane maja być przez jedna osobę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6C1F71DC" w:rsidR="008A7112" w:rsidRPr="004E03B8" w:rsidRDefault="009F03C1" w:rsidP="00C62FBE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</w:t>
      </w:r>
      <w:r w:rsidR="006A051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wskazuje</w:t>
      </w:r>
      <w:r w:rsidR="00F87514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6A051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 załączniku do Formularza ofertowego Prowadzącego, który będzie realizował przedmiot zamówienie w zakresie danego webinar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="006A051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E618FB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="006A051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. </w:t>
      </w:r>
    </w:p>
    <w:p w14:paraId="2FE267AA" w14:textId="1BF47E41" w:rsidR="006A051F" w:rsidRPr="004E03B8" w:rsidRDefault="009F03C1" w:rsidP="00C62FBE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Minimalne w</w:t>
      </w:r>
      <w:r w:rsidR="006A051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ymaganie wobec Prowadzącego zostały określone w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pkt </w:t>
      </w:r>
      <w:r w:rsidR="006A051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VI niniejszego zapytania. </w:t>
      </w:r>
    </w:p>
    <w:p w14:paraId="0B3A2A27" w14:textId="34EA08EA" w:rsidR="006A051F" w:rsidRPr="004E03B8" w:rsidRDefault="006A051F" w:rsidP="00C62FBE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</w:t>
      </w:r>
      <w:r w:rsidRPr="004E03B8">
        <w:rPr>
          <w:rFonts w:asciiTheme="minorHAnsi" w:hAnsiTheme="minorHAnsi" w:cstheme="minorHAnsi"/>
          <w:sz w:val="20"/>
          <w:szCs w:val="20"/>
        </w:rPr>
        <w:t xml:space="preserve"> dopuszcza możliwość zmiany Prowadzącego przed </w:t>
      </w:r>
      <w:r w:rsidR="008A5E15" w:rsidRPr="004E03B8">
        <w:rPr>
          <w:rFonts w:asciiTheme="minorHAnsi" w:hAnsiTheme="minorHAnsi" w:cstheme="minorHAnsi"/>
          <w:sz w:val="20"/>
          <w:szCs w:val="20"/>
        </w:rPr>
        <w:t>rozpoczęciem realizacji danego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8A5E15" w:rsidRPr="004E03B8">
        <w:rPr>
          <w:rFonts w:asciiTheme="minorHAnsi" w:hAnsiTheme="minorHAnsi" w:cstheme="minorHAnsi"/>
          <w:sz w:val="20"/>
          <w:szCs w:val="20"/>
        </w:rPr>
        <w:t>tematu</w:t>
      </w:r>
      <w:r w:rsidRPr="004E03B8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4E03B8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</w:p>
    <w:p w14:paraId="516FE193" w14:textId="53EE8160" w:rsidR="006A051F" w:rsidRPr="004E03B8" w:rsidRDefault="006A051F" w:rsidP="00C62FBE">
      <w:pPr>
        <w:pStyle w:val="Akapitzlist"/>
        <w:widowControl w:val="0"/>
        <w:numPr>
          <w:ilvl w:val="0"/>
          <w:numId w:val="6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="008A5E15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 prośbą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Prowadzącego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0D9C4F38" w:rsidR="004D2685" w:rsidRPr="004E03B8" w:rsidRDefault="006A051F" w:rsidP="00C62FBE">
      <w:pPr>
        <w:pStyle w:val="Akapitzlist"/>
        <w:widowControl w:val="0"/>
        <w:numPr>
          <w:ilvl w:val="0"/>
          <w:numId w:val="60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posiadania przez osobę zastępującą </w:t>
      </w:r>
      <w:r w:rsidR="006A68F9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doświadczenia nie niższego niż osoba wskazana w formularzu ofertowym</w:t>
      </w:r>
      <w:r w:rsidR="009E719C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niż minimalne wymagania określone </w:t>
      </w:r>
      <w:r w:rsidR="00236A60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</w:p>
    <w:p w14:paraId="3E9896A7" w14:textId="77777777" w:rsidR="00203FC4" w:rsidRPr="004E03B8" w:rsidRDefault="00203FC4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ED85E0E" w14:textId="14AE0391" w:rsidR="00203FC4" w:rsidRPr="004E03B8" w:rsidRDefault="00203FC4" w:rsidP="00C62FBE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sz w:val="20"/>
          <w:szCs w:val="20"/>
        </w:rPr>
        <w:t>Zamawiający będzie wymagał przeniesienia praw autorskich</w:t>
      </w:r>
      <w:r w:rsidR="008A5E15" w:rsidRPr="004E03B8">
        <w:rPr>
          <w:rFonts w:asciiTheme="minorHAnsi" w:hAnsiTheme="minorHAnsi" w:cstheme="minorHAnsi"/>
          <w:sz w:val="20"/>
          <w:szCs w:val="20"/>
        </w:rPr>
        <w:t>, majątkowych</w:t>
      </w:r>
      <w:r w:rsidRPr="004E03B8">
        <w:rPr>
          <w:rFonts w:asciiTheme="minorHAnsi" w:hAnsiTheme="minorHAnsi" w:cstheme="minorHAnsi"/>
          <w:sz w:val="20"/>
          <w:szCs w:val="20"/>
        </w:rPr>
        <w:t xml:space="preserve"> oraz praw zależnych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="006400C2" w:rsidRPr="004E03B8">
        <w:rPr>
          <w:rFonts w:asciiTheme="minorHAnsi" w:hAnsiTheme="minorHAnsi" w:cstheme="minorHAnsi"/>
          <w:sz w:val="20"/>
          <w:szCs w:val="20"/>
        </w:rPr>
        <w:t xml:space="preserve">wszystkich materiałów w tym </w:t>
      </w:r>
      <w:r w:rsidRPr="004E03B8">
        <w:rPr>
          <w:rFonts w:asciiTheme="minorHAnsi" w:hAnsiTheme="minorHAnsi" w:cstheme="minorHAnsi"/>
          <w:sz w:val="20"/>
          <w:szCs w:val="20"/>
        </w:rPr>
        <w:t>materiałów audiowizualnyc</w:t>
      </w:r>
      <w:r w:rsidR="0063425A" w:rsidRPr="004E03B8">
        <w:rPr>
          <w:rFonts w:asciiTheme="minorHAnsi" w:hAnsiTheme="minorHAnsi" w:cstheme="minorHAnsi"/>
          <w:sz w:val="20"/>
          <w:szCs w:val="20"/>
        </w:rPr>
        <w:t>h (webinar</w:t>
      </w:r>
      <w:r w:rsidR="00E618FB" w:rsidRPr="004E03B8">
        <w:rPr>
          <w:rFonts w:asciiTheme="minorHAnsi" w:hAnsiTheme="minorHAnsi" w:cstheme="minorHAnsi"/>
          <w:sz w:val="20"/>
          <w:szCs w:val="20"/>
        </w:rPr>
        <w:t>i</w:t>
      </w:r>
      <w:r w:rsidR="0063425A" w:rsidRPr="004E03B8">
        <w:rPr>
          <w:rFonts w:asciiTheme="minorHAnsi" w:hAnsiTheme="minorHAnsi" w:cstheme="minorHAnsi"/>
          <w:sz w:val="20"/>
          <w:szCs w:val="20"/>
        </w:rPr>
        <w:t>ów</w:t>
      </w:r>
      <w:r w:rsidRPr="004E03B8">
        <w:rPr>
          <w:rFonts w:asciiTheme="minorHAnsi" w:hAnsiTheme="minorHAnsi" w:cstheme="minorHAnsi"/>
          <w:sz w:val="20"/>
          <w:szCs w:val="20"/>
        </w:rPr>
        <w:t>) wraz prawem własności egzemplarzy tych materiałów, które można zakwalifikować jako utwór w rozumieniu ustawy o prawie autorskim i prawach pokrewnych na wszystkich odrębnych polach eksploatacji wymienionych w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="00A466DA" w:rsidRPr="004E03B8">
        <w:rPr>
          <w:rFonts w:asciiTheme="minorHAnsi" w:hAnsiTheme="minorHAnsi" w:cstheme="minorHAnsi"/>
          <w:sz w:val="20"/>
          <w:szCs w:val="20"/>
        </w:rPr>
        <w:t>umowie</w:t>
      </w:r>
      <w:r w:rsidRPr="004E03B8">
        <w:rPr>
          <w:rFonts w:asciiTheme="minorHAnsi" w:hAnsiTheme="minorHAnsi" w:cstheme="minorHAnsi"/>
          <w:sz w:val="20"/>
          <w:szCs w:val="20"/>
        </w:rPr>
        <w:t xml:space="preserve"> wraz z wyłącznym prawem zezwalania na wielokrotne dokonywanie wszelkich przeróbek materiałów. Szczegóły znajdują się w istotnych postanowieniach umowy stanowiących załącznik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niniejszego zapytania. </w:t>
      </w:r>
    </w:p>
    <w:p w14:paraId="4D9D33AD" w14:textId="658213E2" w:rsidR="00203FC4" w:rsidRPr="004E03B8" w:rsidRDefault="00203FC4" w:rsidP="00C62FBE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ew. zmiany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lastRenderedPageBreak/>
        <w:t>terminów webinar</w:t>
      </w:r>
      <w:r w:rsidR="00E618FB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i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ów, zakresu tematycznego webinar</w:t>
      </w:r>
      <w:r w:rsidR="00E618FB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i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ów będzie się odbywała droga mailową przy </w:t>
      </w:r>
      <w:r w:rsidR="00293A37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p w14:paraId="4A41B904" w14:textId="77777777" w:rsidR="005B3756" w:rsidRPr="004E03B8" w:rsidRDefault="005B3756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bookmarkEnd w:id="5"/>
    <w:p w14:paraId="50EEBA92" w14:textId="51AE8A8F" w:rsidR="004F2162" w:rsidRPr="004E03B8" w:rsidRDefault="004F2162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63270B1D" w14:textId="77777777" w:rsidR="00C32EF6" w:rsidRPr="004E03B8" w:rsidRDefault="00C32EF6" w:rsidP="00C62FBE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6" w:name="_Hlk72734457"/>
      <w:r w:rsidRPr="004E03B8">
        <w:rPr>
          <w:rFonts w:asciiTheme="minorHAnsi" w:hAnsiTheme="minorHAnsi" w:cstheme="minorHAnsi"/>
          <w:sz w:val="20"/>
          <w:szCs w:val="20"/>
        </w:rPr>
        <w:t>:</w:t>
      </w:r>
    </w:p>
    <w:p w14:paraId="3412C85B" w14:textId="0FE008F0" w:rsidR="00DC3CCB" w:rsidRPr="004E03B8" w:rsidRDefault="00C32EF6" w:rsidP="00C62FBE">
      <w:pPr>
        <w:pStyle w:val="Akapitzlist"/>
        <w:widowControl w:val="0"/>
        <w:numPr>
          <w:ilvl w:val="0"/>
          <w:numId w:val="6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4E03B8">
        <w:rPr>
          <w:rFonts w:asciiTheme="minorHAnsi" w:hAnsiTheme="minorHAnsi" w:cstheme="minorHAnsi"/>
          <w:sz w:val="20"/>
          <w:szCs w:val="20"/>
        </w:rPr>
        <w:t xml:space="preserve">w ciągu ostatnich </w:t>
      </w:r>
      <w:r w:rsidR="002D72B1" w:rsidRPr="004E03B8">
        <w:rPr>
          <w:rFonts w:asciiTheme="minorHAnsi" w:hAnsiTheme="minorHAnsi" w:cstheme="minorHAnsi"/>
          <w:sz w:val="20"/>
          <w:szCs w:val="20"/>
        </w:rPr>
        <w:t>3</w:t>
      </w:r>
      <w:r w:rsidR="002D134B" w:rsidRPr="004E03B8">
        <w:rPr>
          <w:rFonts w:asciiTheme="minorHAnsi" w:hAnsiTheme="minorHAnsi" w:cstheme="minorHAnsi"/>
          <w:sz w:val="20"/>
          <w:szCs w:val="20"/>
        </w:rPr>
        <w:t xml:space="preserve"> lat minimum </w:t>
      </w:r>
      <w:r w:rsidR="002D72B1" w:rsidRPr="004E03B8">
        <w:rPr>
          <w:rFonts w:asciiTheme="minorHAnsi" w:hAnsiTheme="minorHAnsi" w:cstheme="minorHAnsi"/>
          <w:sz w:val="20"/>
          <w:szCs w:val="20"/>
        </w:rPr>
        <w:t>3</w:t>
      </w:r>
      <w:r w:rsidR="002D134B" w:rsidRPr="004E03B8">
        <w:rPr>
          <w:rFonts w:asciiTheme="minorHAnsi" w:hAnsiTheme="minorHAnsi" w:cstheme="minorHAnsi"/>
          <w:sz w:val="20"/>
          <w:szCs w:val="20"/>
        </w:rPr>
        <w:t>0 godzin szkoleń</w:t>
      </w:r>
      <w:r w:rsidR="00E458F4" w:rsidRPr="004E03B8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0E20A5E" w14:textId="0FAD9B3B" w:rsidR="002D134B" w:rsidRPr="004E03B8" w:rsidRDefault="00C32EF6" w:rsidP="00C62FBE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6"/>
    <w:p w14:paraId="56068BCE" w14:textId="77777777" w:rsidR="00075B5A" w:rsidRPr="004E03B8" w:rsidRDefault="007223E2" w:rsidP="00C62FBE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Wykształcenie wyższe kierunkowe z zakresu :</w:t>
      </w:r>
    </w:p>
    <w:p w14:paraId="2F6E2236" w14:textId="2AAA8D58" w:rsidR="0071570B" w:rsidRPr="004E03B8" w:rsidRDefault="00075B5A" w:rsidP="00C62FBE">
      <w:pPr>
        <w:pStyle w:val="Akapitzlist"/>
        <w:widowControl w:val="0"/>
        <w:numPr>
          <w:ilvl w:val="0"/>
          <w:numId w:val="6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dla części </w:t>
      </w:r>
      <w:r w:rsidR="001349A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I</w:t>
      </w:r>
      <w:r w:rsidR="002444E7" w:rsidRPr="004E03B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444E7" w:rsidRPr="004E03B8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2444E7" w:rsidRPr="004E03B8">
        <w:rPr>
          <w:rFonts w:asciiTheme="minorHAnsi" w:hAnsiTheme="minorHAnsi" w:cstheme="minorHAnsi"/>
          <w:sz w:val="20"/>
          <w:szCs w:val="20"/>
        </w:rPr>
        <w:t xml:space="preserve"> IV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1349A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– </w:t>
      </w:r>
      <w:r w:rsidR="0071570B" w:rsidRPr="004E03B8">
        <w:rPr>
          <w:rFonts w:asciiTheme="minorHAnsi" w:hAnsiTheme="minorHAnsi" w:cstheme="minorHAnsi"/>
          <w:sz w:val="20"/>
          <w:szCs w:val="20"/>
        </w:rPr>
        <w:t>glottodydaktyka, język polski</w:t>
      </w:r>
      <w:r w:rsidR="0020698D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71570B" w:rsidRPr="004E03B8">
        <w:rPr>
          <w:rFonts w:asciiTheme="minorHAnsi" w:hAnsiTheme="minorHAnsi" w:cstheme="minorHAnsi"/>
          <w:sz w:val="20"/>
          <w:szCs w:val="20"/>
        </w:rPr>
        <w:t xml:space="preserve"> lub pokrewne związane z tematem webinarium.</w:t>
      </w:r>
    </w:p>
    <w:p w14:paraId="42D81F5B" w14:textId="41732955" w:rsidR="00075B5A" w:rsidRPr="004E03B8" w:rsidRDefault="00075B5A" w:rsidP="00C62FBE">
      <w:pPr>
        <w:pStyle w:val="Akapitzlist"/>
        <w:widowControl w:val="0"/>
        <w:numPr>
          <w:ilvl w:val="0"/>
          <w:numId w:val="6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dla części  II –</w:t>
      </w:r>
      <w:r w:rsidR="001349A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71570B" w:rsidRPr="004E03B8">
        <w:rPr>
          <w:rFonts w:asciiTheme="minorHAnsi" w:hAnsiTheme="minorHAnsi" w:cstheme="minorHAnsi"/>
          <w:sz w:val="20"/>
          <w:szCs w:val="20"/>
        </w:rPr>
        <w:t>język polski, bibliotekarstwo</w:t>
      </w:r>
      <w:r w:rsidR="00DC782B" w:rsidRPr="004E03B8">
        <w:rPr>
          <w:rFonts w:asciiTheme="minorHAnsi" w:hAnsiTheme="minorHAnsi" w:cstheme="minorHAnsi"/>
          <w:sz w:val="20"/>
          <w:szCs w:val="20"/>
        </w:rPr>
        <w:t>, kulturoznawstwo</w:t>
      </w:r>
      <w:r w:rsidR="0020698D" w:rsidRPr="004E03B8">
        <w:rPr>
          <w:rFonts w:asciiTheme="minorHAnsi" w:hAnsiTheme="minorHAnsi" w:cstheme="minorHAnsi"/>
          <w:sz w:val="20"/>
          <w:szCs w:val="20"/>
        </w:rPr>
        <w:t xml:space="preserve"> lub pokrewne</w:t>
      </w:r>
      <w:r w:rsidR="0071570B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związane z tematem webinarium, </w:t>
      </w:r>
    </w:p>
    <w:p w14:paraId="2A8C39C3" w14:textId="4513B48E" w:rsidR="002444E7" w:rsidRPr="004E03B8" w:rsidRDefault="00075B5A" w:rsidP="00C62FBE">
      <w:pPr>
        <w:pStyle w:val="Akapitzlist"/>
        <w:widowControl w:val="0"/>
        <w:numPr>
          <w:ilvl w:val="0"/>
          <w:numId w:val="6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dla części  III – </w:t>
      </w:r>
      <w:bookmarkStart w:id="7" w:name="_Hlk176507287"/>
      <w:r w:rsidR="00DC782B" w:rsidRPr="004E03B8">
        <w:rPr>
          <w:rFonts w:asciiTheme="minorHAnsi" w:hAnsiTheme="minorHAnsi" w:cstheme="minorHAnsi"/>
          <w:sz w:val="20"/>
          <w:szCs w:val="20"/>
        </w:rPr>
        <w:t>zarządzanie oświatą, dydaktyka</w:t>
      </w:r>
      <w:r w:rsidRPr="004E03B8">
        <w:rPr>
          <w:rFonts w:asciiTheme="minorHAnsi" w:hAnsiTheme="minorHAnsi" w:cstheme="minorHAnsi"/>
          <w:sz w:val="20"/>
          <w:szCs w:val="20"/>
        </w:rPr>
        <w:t>, pedagogika</w:t>
      </w:r>
      <w:r w:rsidR="0071570B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lub pokrewne związane z tematem webinarium.</w:t>
      </w:r>
    </w:p>
    <w:bookmarkEnd w:id="7"/>
    <w:p w14:paraId="280A352C" w14:textId="2AA68FC2" w:rsidR="006A68F9" w:rsidRPr="004E03B8" w:rsidRDefault="00A52857" w:rsidP="00C62FBE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minimum </w:t>
      </w:r>
      <w:r w:rsidR="00CB104F" w:rsidRPr="004E03B8">
        <w:rPr>
          <w:rFonts w:asciiTheme="minorHAnsi" w:hAnsiTheme="minorHAnsi" w:cstheme="minorHAnsi"/>
          <w:sz w:val="20"/>
          <w:szCs w:val="20"/>
        </w:rPr>
        <w:t>4</w:t>
      </w:r>
      <w:r w:rsidR="00C32EF6" w:rsidRPr="004E03B8">
        <w:rPr>
          <w:rFonts w:asciiTheme="minorHAnsi" w:hAnsiTheme="minorHAnsi" w:cstheme="minorHAnsi"/>
          <w:sz w:val="20"/>
          <w:szCs w:val="20"/>
        </w:rPr>
        <w:t xml:space="preserve"> letnie </w:t>
      </w:r>
      <w:r w:rsidR="008116AC" w:rsidRPr="004E03B8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  <w:r w:rsidR="0077365B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475C7013" w14:textId="77777777" w:rsidR="006A68F9" w:rsidRPr="004E03B8" w:rsidRDefault="008116AC" w:rsidP="00C62FBE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4E03B8">
        <w:rPr>
          <w:rFonts w:asciiTheme="minorHAnsi" w:hAnsiTheme="minorHAnsi" w:cstheme="minorHAnsi"/>
          <w:sz w:val="20"/>
          <w:szCs w:val="20"/>
        </w:rPr>
        <w:t>ie</w:t>
      </w:r>
      <w:r w:rsidRPr="004E03B8">
        <w:rPr>
          <w:rFonts w:asciiTheme="minorHAnsi" w:hAnsiTheme="minorHAnsi" w:cstheme="minorHAnsi"/>
          <w:sz w:val="20"/>
          <w:szCs w:val="20"/>
        </w:rPr>
        <w:t xml:space="preserve"> w ciągu ostatnich </w:t>
      </w:r>
      <w:r w:rsidR="00CB104F" w:rsidRPr="004E03B8">
        <w:rPr>
          <w:rFonts w:asciiTheme="minorHAnsi" w:hAnsiTheme="minorHAnsi" w:cstheme="minorHAnsi"/>
          <w:sz w:val="20"/>
          <w:szCs w:val="20"/>
        </w:rPr>
        <w:t>2</w:t>
      </w:r>
      <w:r w:rsidRPr="004E03B8">
        <w:rPr>
          <w:rFonts w:asciiTheme="minorHAnsi" w:hAnsiTheme="minorHAnsi" w:cstheme="minorHAnsi"/>
          <w:sz w:val="20"/>
          <w:szCs w:val="20"/>
        </w:rPr>
        <w:t xml:space="preserve"> lat szkoleń on-line w wymiarze minimum </w:t>
      </w:r>
      <w:r w:rsidR="00CB104F" w:rsidRPr="004E03B8">
        <w:rPr>
          <w:rFonts w:asciiTheme="minorHAnsi" w:hAnsiTheme="minorHAnsi" w:cstheme="minorHAnsi"/>
          <w:sz w:val="20"/>
          <w:szCs w:val="20"/>
        </w:rPr>
        <w:t>2</w:t>
      </w:r>
      <w:r w:rsidRPr="004E03B8">
        <w:rPr>
          <w:rFonts w:asciiTheme="minorHAnsi" w:hAnsiTheme="minorHAnsi" w:cstheme="minorHAnsi"/>
          <w:sz w:val="20"/>
          <w:szCs w:val="20"/>
        </w:rPr>
        <w:t>0 godzin</w:t>
      </w:r>
    </w:p>
    <w:p w14:paraId="389C9F67" w14:textId="0DF6570E" w:rsidR="0077365B" w:rsidRPr="004E03B8" w:rsidRDefault="005047E7" w:rsidP="00320B5F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UWAGA:</w:t>
      </w:r>
      <w:r w:rsidRPr="004E03B8">
        <w:rPr>
          <w:rFonts w:asciiTheme="minorHAnsi" w:hAnsiTheme="minorHAnsi" w:cstheme="minorHAnsi"/>
          <w:sz w:val="20"/>
          <w:szCs w:val="20"/>
        </w:rPr>
        <w:t xml:space="preserve"> Zamawiający zastrzega sobie prawo </w:t>
      </w:r>
      <w:r w:rsidR="005376CD" w:rsidRPr="004E03B8">
        <w:rPr>
          <w:rFonts w:asciiTheme="minorHAnsi" w:hAnsiTheme="minorHAnsi" w:cstheme="minorHAnsi"/>
          <w:sz w:val="20"/>
          <w:szCs w:val="20"/>
        </w:rPr>
        <w:t xml:space="preserve">do </w:t>
      </w:r>
      <w:r w:rsidRPr="004E03B8">
        <w:rPr>
          <w:rFonts w:asciiTheme="minorHAnsi" w:hAnsiTheme="minorHAnsi" w:cstheme="minorHAnsi"/>
          <w:sz w:val="20"/>
          <w:szCs w:val="20"/>
        </w:rPr>
        <w:t>przedstawienia dokumentów poświadczających deklarowane doświadczenie osoby, która będzie realizowała przedmiot zamówienia.</w:t>
      </w:r>
      <w:r w:rsidR="0077365B"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766D55" w14:textId="77777777" w:rsidR="00904FDD" w:rsidRPr="004E03B8" w:rsidRDefault="00904FDD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70D97DD" w14:textId="104FAED4" w:rsidR="00A50F94" w:rsidRPr="004E03B8" w:rsidRDefault="00A50F94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7074B5" w:rsidRPr="004E03B8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4E03B8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4E03B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060217B9" w:rsidR="0051075B" w:rsidRPr="004E03B8" w:rsidRDefault="0051075B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</w:t>
      </w:r>
      <w:r w:rsidR="00E54360" w:rsidRPr="004E03B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7F4D2200" w:rsidR="00F13EC5" w:rsidRPr="004E03B8" w:rsidRDefault="00A50F94" w:rsidP="00C62FBE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4E03B8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4E03B8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E71AAA"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7</w:t>
      </w:r>
      <w:r w:rsidR="00EB7ED5"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0</w:t>
      </w:r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4E03B8">
        <w:rPr>
          <w:rFonts w:asciiTheme="minorHAnsi" w:hAnsiTheme="minorHAnsi" w:cstheme="minorHAnsi"/>
          <w:b/>
          <w:sz w:val="20"/>
          <w:szCs w:val="20"/>
        </w:rPr>
        <w:t>%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5082529E" w:rsidR="00F13EC5" w:rsidRPr="004E03B8" w:rsidRDefault="00F13EC5" w:rsidP="0045781E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proofErr w:type="spellStart"/>
      <w:r w:rsidRPr="004E03B8">
        <w:rPr>
          <w:rFonts w:cstheme="minorHAnsi"/>
          <w:sz w:val="20"/>
          <w:szCs w:val="20"/>
        </w:rPr>
        <w:t>C</w:t>
      </w:r>
      <w:r w:rsidRPr="004E03B8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4E03B8">
        <w:rPr>
          <w:rFonts w:cstheme="minorHAnsi"/>
          <w:sz w:val="20"/>
          <w:szCs w:val="20"/>
          <w:vertAlign w:val="subscript"/>
        </w:rPr>
        <w:t xml:space="preserve"> </w:t>
      </w:r>
      <w:r w:rsidR="00464C96" w:rsidRPr="004E03B8">
        <w:rPr>
          <w:rFonts w:cstheme="minorHAnsi"/>
          <w:sz w:val="20"/>
          <w:szCs w:val="20"/>
        </w:rPr>
        <w:t xml:space="preserve"> </w:t>
      </w:r>
    </w:p>
    <w:p w14:paraId="0805613D" w14:textId="74F03D51" w:rsidR="00F13EC5" w:rsidRPr="004E03B8" w:rsidRDefault="00F13EC5" w:rsidP="004E03B8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4E03B8">
        <w:rPr>
          <w:rFonts w:cstheme="minorHAnsi"/>
          <w:sz w:val="20"/>
          <w:szCs w:val="20"/>
        </w:rPr>
        <w:t>P</w:t>
      </w:r>
      <w:r w:rsidRPr="004E03B8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=</w:t>
      </w:r>
      <w:r w:rsidR="00464C96" w:rsidRPr="004E03B8">
        <w:rPr>
          <w:rFonts w:cstheme="minorHAnsi"/>
          <w:sz w:val="20"/>
          <w:szCs w:val="20"/>
        </w:rPr>
        <w:t xml:space="preserve">     </w:t>
      </w:r>
      <w:r w:rsidR="002473CD">
        <w:rPr>
          <w:rFonts w:cstheme="minorHAnsi"/>
          <w:sz w:val="20"/>
          <w:szCs w:val="20"/>
        </w:rPr>
        <w:t xml:space="preserve">    </w:t>
      </w:r>
      <w:proofErr w:type="spellStart"/>
      <w:r w:rsidR="0045781E">
        <w:rPr>
          <w:rFonts w:cstheme="minorHAnsi"/>
          <w:sz w:val="20"/>
          <w:szCs w:val="20"/>
        </w:rPr>
        <w:t>Cn</w:t>
      </w:r>
      <w:proofErr w:type="spellEnd"/>
      <w:r w:rsidR="002473CD">
        <w:rPr>
          <w:rFonts w:cstheme="minorHAnsi"/>
          <w:sz w:val="20"/>
          <w:szCs w:val="20"/>
        </w:rPr>
        <w:t xml:space="preserve"> </w:t>
      </w:r>
      <w:r w:rsidR="0045781E">
        <w:rPr>
          <w:rFonts w:cstheme="minorHAnsi"/>
          <w:sz w:val="20"/>
          <w:szCs w:val="20"/>
        </w:rPr>
        <w:t xml:space="preserve">         </w:t>
      </w:r>
      <w:r w:rsidRPr="004E03B8">
        <w:rPr>
          <w:rFonts w:cstheme="minorHAnsi"/>
          <w:sz w:val="20"/>
          <w:szCs w:val="20"/>
        </w:rPr>
        <w:t>x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 xml:space="preserve">100 pkt. x </w:t>
      </w:r>
      <w:r w:rsidR="00781DB9" w:rsidRPr="004E03B8">
        <w:rPr>
          <w:rFonts w:cstheme="minorHAnsi"/>
          <w:sz w:val="20"/>
          <w:szCs w:val="20"/>
        </w:rPr>
        <w:t>7</w:t>
      </w:r>
      <w:r w:rsidR="00EB7ED5" w:rsidRPr="004E03B8">
        <w:rPr>
          <w:rFonts w:cstheme="minorHAnsi"/>
          <w:sz w:val="20"/>
          <w:szCs w:val="20"/>
        </w:rPr>
        <w:t>0</w:t>
      </w:r>
      <w:r w:rsidRPr="004E03B8">
        <w:rPr>
          <w:rFonts w:cstheme="minorHAnsi"/>
          <w:sz w:val="20"/>
          <w:szCs w:val="20"/>
        </w:rPr>
        <w:t xml:space="preserve"> %</w:t>
      </w:r>
    </w:p>
    <w:p w14:paraId="51701D1A" w14:textId="20131F47" w:rsidR="00F13EC5" w:rsidRPr="004E03B8" w:rsidRDefault="00464C96" w:rsidP="004E03B8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4E03B8">
        <w:rPr>
          <w:rFonts w:cstheme="minorHAnsi"/>
          <w:sz w:val="20"/>
          <w:szCs w:val="20"/>
        </w:rPr>
        <w:t xml:space="preserve">    </w:t>
      </w:r>
    </w:p>
    <w:p w14:paraId="66F3C81F" w14:textId="77777777" w:rsidR="004834D2" w:rsidRPr="004E03B8" w:rsidRDefault="004834D2" w:rsidP="004E03B8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3C7688EE" w:rsidR="004834D2" w:rsidRPr="004E03B8" w:rsidRDefault="004834D2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gdzie:</w:t>
      </w:r>
      <w:r w:rsidRPr="004E03B8">
        <w:rPr>
          <w:rFonts w:cstheme="minorHAnsi"/>
          <w:sz w:val="20"/>
          <w:szCs w:val="20"/>
        </w:rPr>
        <w:tab/>
      </w:r>
      <w:proofErr w:type="spellStart"/>
      <w:r w:rsidRPr="004E03B8">
        <w:rPr>
          <w:rFonts w:cstheme="minorHAnsi"/>
          <w:sz w:val="20"/>
          <w:szCs w:val="20"/>
        </w:rPr>
        <w:t>P</w:t>
      </w:r>
      <w:r w:rsidRPr="004E03B8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-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punkty uzyskane za dane kryterium cena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="00F634A6" w:rsidRPr="004E03B8">
        <w:rPr>
          <w:rFonts w:cstheme="minorHAnsi"/>
          <w:sz w:val="20"/>
          <w:szCs w:val="20"/>
        </w:rPr>
        <w:t xml:space="preserve">danego modułu zaoferowana </w:t>
      </w:r>
      <w:r w:rsidRPr="004E03B8">
        <w:rPr>
          <w:rFonts w:cstheme="minorHAnsi"/>
          <w:sz w:val="20"/>
          <w:szCs w:val="20"/>
        </w:rPr>
        <w:t>przez Wykonawcę „badanego”,</w:t>
      </w:r>
    </w:p>
    <w:p w14:paraId="653673A3" w14:textId="6F66DB6E" w:rsidR="004834D2" w:rsidRPr="004E03B8" w:rsidRDefault="004834D2" w:rsidP="004E03B8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ab/>
      </w:r>
      <w:proofErr w:type="spellStart"/>
      <w:r w:rsidRPr="004E03B8">
        <w:rPr>
          <w:rFonts w:cstheme="minorHAnsi"/>
          <w:sz w:val="20"/>
          <w:szCs w:val="20"/>
        </w:rPr>
        <w:t>C</w:t>
      </w:r>
      <w:r w:rsidRPr="004E03B8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-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 xml:space="preserve">najniższa cena </w:t>
      </w:r>
      <w:r w:rsidR="00F634A6" w:rsidRPr="004E03B8">
        <w:rPr>
          <w:rFonts w:cstheme="minorHAnsi"/>
          <w:sz w:val="20"/>
          <w:szCs w:val="20"/>
        </w:rPr>
        <w:t xml:space="preserve">danego modułu </w:t>
      </w:r>
      <w:r w:rsidRPr="004E03B8">
        <w:rPr>
          <w:rFonts w:cstheme="minorHAnsi"/>
          <w:sz w:val="20"/>
          <w:szCs w:val="20"/>
        </w:rPr>
        <w:t>wśród zaproponowanych przez Wykonawców,</w:t>
      </w:r>
    </w:p>
    <w:p w14:paraId="74FF317E" w14:textId="1E74A088" w:rsidR="004834D2" w:rsidRPr="004E03B8" w:rsidRDefault="004834D2" w:rsidP="004E03B8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ab/>
      </w:r>
      <w:proofErr w:type="spellStart"/>
      <w:r w:rsidRPr="004E03B8">
        <w:rPr>
          <w:rFonts w:cstheme="minorHAnsi"/>
          <w:sz w:val="20"/>
          <w:szCs w:val="20"/>
        </w:rPr>
        <w:t>C</w:t>
      </w:r>
      <w:r w:rsidRPr="004E03B8">
        <w:rPr>
          <w:rFonts w:cstheme="minorHAnsi"/>
          <w:sz w:val="20"/>
          <w:szCs w:val="20"/>
          <w:vertAlign w:val="subscript"/>
        </w:rPr>
        <w:t>n</w:t>
      </w:r>
      <w:proofErr w:type="spellEnd"/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-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cena zaproponowana przez Wykonawcę „badanego”.</w:t>
      </w:r>
    </w:p>
    <w:p w14:paraId="2B2AEF52" w14:textId="340D94A3" w:rsidR="00F634A6" w:rsidRPr="004E03B8" w:rsidRDefault="00F634A6" w:rsidP="004E03B8">
      <w:pPr>
        <w:pStyle w:val="Akapitzlist"/>
        <w:widowControl w:val="0"/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3119CC21" w14:textId="718E5B35" w:rsidR="00E71AAA" w:rsidRPr="004E03B8" w:rsidRDefault="003E2029" w:rsidP="00C62FBE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Style w:val="Teksttreci2Pogrubienie"/>
          <w:rFonts w:asciiTheme="minorHAnsi" w:hAnsiTheme="minorHAnsi" w:cstheme="minorHAnsi"/>
          <w:color w:val="auto"/>
        </w:rPr>
        <w:t>K</w:t>
      </w:r>
      <w:r w:rsidR="00E71AAA" w:rsidRPr="004E03B8">
        <w:rPr>
          <w:rStyle w:val="Teksttreci2Pogrubienie"/>
          <w:rFonts w:asciiTheme="minorHAnsi" w:hAnsiTheme="minorHAnsi" w:cstheme="minorHAnsi"/>
          <w:color w:val="auto"/>
        </w:rPr>
        <w:t xml:space="preserve">ryterium nr 2: </w:t>
      </w:r>
      <w:r w:rsidR="00E71AAA" w:rsidRPr="004E03B8">
        <w:rPr>
          <w:rFonts w:asciiTheme="minorHAnsi" w:hAnsiTheme="minorHAnsi" w:cstheme="minorHAnsi"/>
          <w:b/>
          <w:sz w:val="20"/>
          <w:szCs w:val="20"/>
        </w:rPr>
        <w:t>doświadczenie osoby, która będzie realizowała przedmiot zamówienia (</w:t>
      </w:r>
      <w:proofErr w:type="spellStart"/>
      <w:r w:rsidR="00E71AAA" w:rsidRPr="004E03B8">
        <w:rPr>
          <w:rFonts w:asciiTheme="minorHAnsi" w:hAnsiTheme="minorHAnsi" w:cstheme="minorHAnsi"/>
          <w:b/>
          <w:sz w:val="20"/>
          <w:szCs w:val="20"/>
        </w:rPr>
        <w:t>Ps</w:t>
      </w:r>
      <w:proofErr w:type="spellEnd"/>
      <w:r w:rsidR="00E71AAA" w:rsidRPr="004E03B8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71AAA" w:rsidRPr="004E03B8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="00E71AAA" w:rsidRPr="004E03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1AAA" w:rsidRPr="008031F2">
        <w:rPr>
          <w:rFonts w:asciiTheme="minorHAnsi" w:hAnsiTheme="minorHAnsi" w:cstheme="minorHAnsi"/>
          <w:b/>
          <w:sz w:val="20"/>
          <w:szCs w:val="20"/>
        </w:rPr>
        <w:t>waga</w:t>
      </w:r>
      <w:r w:rsidR="00E71AAA" w:rsidRPr="008031F2">
        <w:rPr>
          <w:rFonts w:asciiTheme="minorHAnsi" w:hAnsiTheme="minorHAnsi" w:cstheme="minorHAnsi"/>
          <w:sz w:val="20"/>
          <w:szCs w:val="20"/>
        </w:rPr>
        <w:t xml:space="preserve"> </w:t>
      </w:r>
      <w:r w:rsidR="00E71AAA" w:rsidRPr="008031F2">
        <w:rPr>
          <w:rStyle w:val="Teksttreci2Pogrubienie"/>
          <w:rFonts w:asciiTheme="minorHAnsi" w:hAnsiTheme="minorHAnsi" w:cstheme="minorHAnsi"/>
          <w:color w:val="auto"/>
        </w:rPr>
        <w:t>30%</w:t>
      </w:r>
      <w:r w:rsidR="00E71AAA"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B8D180" w14:textId="2648925E" w:rsidR="00E71AAA" w:rsidRPr="004E03B8" w:rsidRDefault="00E71AAA" w:rsidP="004E03B8">
      <w:pPr>
        <w:pStyle w:val="Teksttreci20"/>
        <w:shd w:val="clear" w:color="auto" w:fill="auto"/>
        <w:tabs>
          <w:tab w:val="left" w:pos="426"/>
        </w:tabs>
        <w:suppressAutoHyphens/>
        <w:overflowPunct w:val="0"/>
        <w:autoSpaceDE w:val="0"/>
        <w:spacing w:before="0" w:line="320" w:lineRule="atLeast"/>
        <w:ind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Zamawiający wskazał w zapytaniu ofertowym, że osoba, która będzie realizowała </w:t>
      </w:r>
      <w:r w:rsidR="00195C1B" w:rsidRPr="004E03B8">
        <w:rPr>
          <w:rFonts w:asciiTheme="minorHAnsi" w:hAnsiTheme="minorHAnsi" w:cstheme="minorHAnsi"/>
          <w:sz w:val="20"/>
          <w:szCs w:val="20"/>
        </w:rPr>
        <w:t>webinaria</w:t>
      </w:r>
      <w:r w:rsidRPr="004E03B8">
        <w:rPr>
          <w:rFonts w:asciiTheme="minorHAnsi" w:hAnsiTheme="minorHAnsi" w:cstheme="minorHAnsi"/>
          <w:sz w:val="20"/>
          <w:szCs w:val="20"/>
        </w:rPr>
        <w:t>(Prowadzący)  musi mieć minimalne doświadczenie: minimum</w:t>
      </w:r>
      <w:r w:rsidR="000C3BE2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4 letnie doświadczenie w pracy </w:t>
      </w:r>
      <w:r w:rsidR="00F069DF" w:rsidRPr="004E03B8">
        <w:rPr>
          <w:rFonts w:asciiTheme="minorHAnsi" w:hAnsiTheme="minorHAnsi" w:cstheme="minorHAnsi"/>
          <w:sz w:val="20"/>
          <w:szCs w:val="20"/>
        </w:rPr>
        <w:t>n</w:t>
      </w:r>
      <w:r w:rsidRPr="004E03B8">
        <w:rPr>
          <w:rFonts w:asciiTheme="minorHAnsi" w:hAnsiTheme="minorHAnsi" w:cstheme="minorHAnsi"/>
          <w:sz w:val="20"/>
          <w:szCs w:val="20"/>
        </w:rPr>
        <w:t>auczyciela/wykładowcy/szkoleniowca, przeprowadzenie w ciągu ostatnich 2 lat szkoleń w wymiarze minimum 20 godzin</w:t>
      </w:r>
      <w:r w:rsidR="00F069DF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5E49E83A" w14:textId="3E35F078" w:rsidR="00E71AAA" w:rsidRPr="004E03B8" w:rsidRDefault="00E71AAA" w:rsidP="004E03B8">
      <w:pPr>
        <w:pStyle w:val="Akapitzlist"/>
        <w:suppressAutoHyphens/>
        <w:overflowPunct w:val="0"/>
        <w:autoSpaceDE w:val="0"/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Wykonawca może wskazać w ofercie osobę, która będzie Prowadzącym i będzie posiadała większe doświadczenie w powyższym zakresie. Wykonawca otrzyma punkty w kryterium </w:t>
      </w:r>
      <w:r w:rsidRPr="004E03B8">
        <w:rPr>
          <w:rFonts w:asciiTheme="minorHAnsi" w:hAnsiTheme="minorHAnsi" w:cstheme="minorHAnsi"/>
          <w:b/>
          <w:sz w:val="20"/>
          <w:szCs w:val="20"/>
        </w:rPr>
        <w:t xml:space="preserve">doświadczenie osoby, która będzie realizowała przedmiot zamówienia, </w:t>
      </w:r>
      <w:r w:rsidRPr="004E03B8">
        <w:rPr>
          <w:rFonts w:asciiTheme="minorHAnsi" w:hAnsiTheme="minorHAnsi" w:cstheme="minorHAnsi"/>
          <w:sz w:val="20"/>
          <w:szCs w:val="20"/>
        </w:rPr>
        <w:t>w liczbie wskazanej w poniższej tabeli.</w:t>
      </w:r>
    </w:p>
    <w:p w14:paraId="3656FED7" w14:textId="77777777" w:rsidR="00F069DF" w:rsidRPr="004E03B8" w:rsidRDefault="00F069DF" w:rsidP="004E03B8">
      <w:pPr>
        <w:pStyle w:val="Akapitzlist"/>
        <w:suppressAutoHyphens/>
        <w:overflowPunct w:val="0"/>
        <w:autoSpaceDE w:val="0"/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654"/>
        <w:gridCol w:w="992"/>
      </w:tblGrid>
      <w:tr w:rsidR="00E71AAA" w:rsidRPr="004E03B8" w14:paraId="52D86226" w14:textId="77777777" w:rsidTr="00EE139C">
        <w:trPr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D2E9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0651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b/>
                <w:sz w:val="20"/>
                <w:szCs w:val="20"/>
              </w:rPr>
              <w:t>Doświadczenie osoby, która będzie realizowała przedmiot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2AD0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E71AAA" w:rsidRPr="004E03B8" w14:paraId="4E4D6185" w14:textId="77777777" w:rsidTr="00EE139C">
        <w:trPr>
          <w:trHeight w:val="63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3DEB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52B7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4E03B8">
              <w:rPr>
                <w:rFonts w:cstheme="minorHAnsi"/>
                <w:sz w:val="20"/>
                <w:szCs w:val="20"/>
              </w:rPr>
              <w:t>minimum 4 letnie doświadczenie w pracy nauczyciela/wykładowcy/szkoleniowca, przeprowadzenie w ciągu ostatnich 2 lat szkoleń w wymiarze minimum 20 godzin oraz nie posiada doświadczenia w pracy nauczyciela/wykładowcy/szkoleniowca ze środowiskami polonijnymi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F100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E71AAA" w:rsidRPr="004E03B8" w14:paraId="49AA0A07" w14:textId="77777777" w:rsidTr="00EE139C">
        <w:trPr>
          <w:trHeight w:val="37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00F7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872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minimum 4 letnie doświadczenie w pracy nauczyciela/wykładowcy/szkoleniowca, przeprowadzenie w ciągu ostatnich 2 lat szkoleń w wymiarze minimum 20 godzin oraz  posiada doświadczenia w pracy nauczyciela/wykładowcy/szkoleniowca ze środowiskami polonijnymi w wymiarze minimum 20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F767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E71AAA" w:rsidRPr="004E03B8" w14:paraId="03791DFF" w14:textId="77777777" w:rsidTr="00EE139C">
        <w:trPr>
          <w:trHeight w:val="37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FB1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7846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minimum 4 letnie doświadczenie w pracy nauczyciela/wykładowcy/szkoleniowca, przeprowadzenie w ciągu ostatnich 2 lat szkoleń w wymiarze minimum 20 godzin oraz  posiada doświadczenia w pracy nauczyciela/wykładowcy/szkoleniowca ze środowiskami polonijnymi w wymiarze minimum 30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081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E71AAA" w:rsidRPr="004E03B8" w14:paraId="0272405E" w14:textId="77777777" w:rsidTr="00EE139C">
        <w:trPr>
          <w:trHeight w:val="371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7DE7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E95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4E03B8">
              <w:rPr>
                <w:rFonts w:cstheme="minorHAnsi"/>
                <w:sz w:val="20"/>
                <w:szCs w:val="20"/>
              </w:rPr>
              <w:t>minimum 4 letnie doświadczenie w pracy nauczyciela/wykładowcy/szkoleniowca, przeprowadzenie w ciągu ostatnich 2 lat szkoleń w wymiarze minimum 20 godzin oraz  posiada doświadczenia w pracy nauczyciela/wykładowcy/szkoleniowca ze środowiskami polonijnymi w wymiarze minimum 40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7E7" w14:textId="77777777" w:rsidR="00E71AAA" w:rsidRPr="004E03B8" w:rsidRDefault="00E71AAA" w:rsidP="004E03B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E03B8">
              <w:rPr>
                <w:rFonts w:cstheme="minorHAnsi"/>
                <w:sz w:val="20"/>
                <w:szCs w:val="20"/>
              </w:rPr>
              <w:t>30</w:t>
            </w:r>
          </w:p>
        </w:tc>
      </w:tr>
    </w:tbl>
    <w:p w14:paraId="741C1982" w14:textId="77777777" w:rsidR="00E71AAA" w:rsidRPr="004E03B8" w:rsidRDefault="00E71AAA" w:rsidP="004E03B8">
      <w:p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4E03B8">
        <w:rPr>
          <w:rFonts w:cstheme="minorHAnsi"/>
          <w:sz w:val="20"/>
          <w:szCs w:val="20"/>
          <w:u w:val="single"/>
        </w:rPr>
        <w:t>UWAGA 2: W kryterium doświadczenie osoby, która będzie realizowała przedmiot zamówienia Wykonawca otrzyma maksymalnie 30 pkt.</w:t>
      </w:r>
    </w:p>
    <w:p w14:paraId="750B7561" w14:textId="77777777" w:rsidR="00E71AAA" w:rsidRPr="004E03B8" w:rsidRDefault="00E71AAA" w:rsidP="004E03B8">
      <w:p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4E03B8">
        <w:rPr>
          <w:rFonts w:cstheme="minorHAnsi"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4A4BC2AD" w14:textId="77777777" w:rsidR="00376920" w:rsidRPr="004E03B8" w:rsidRDefault="00376920" w:rsidP="004E03B8">
      <w:pPr>
        <w:widowControl w:val="0"/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7850A5" w14:textId="77777777" w:rsidR="00376920" w:rsidRPr="004E03B8" w:rsidRDefault="00376920" w:rsidP="004E03B8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4E03B8">
        <w:rPr>
          <w:rFonts w:cstheme="minorHAnsi"/>
          <w:sz w:val="20"/>
          <w:szCs w:val="20"/>
        </w:rPr>
        <w:t>Jeżeli zaoferowana cena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4E03B8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3DBAB610" w14:textId="77777777" w:rsidR="00376920" w:rsidRPr="004E03B8" w:rsidRDefault="00376920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72534357" w14:textId="77777777" w:rsidR="00376920" w:rsidRPr="004E03B8" w:rsidRDefault="00376920" w:rsidP="004E03B8">
      <w:pPr>
        <w:pStyle w:val="Akapitzlist"/>
        <w:widowControl w:val="0"/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9BF54E4" w14:textId="44D6148E" w:rsidR="0063798A" w:rsidRPr="004E03B8" w:rsidRDefault="0063798A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4E03B8" w:rsidRDefault="0063798A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</w:t>
      </w:r>
      <w:r w:rsidR="00B56397" w:rsidRPr="004E03B8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Wołoska 5, 02-675 Warszawa,</w:t>
      </w:r>
    </w:p>
    <w:p w14:paraId="4B47AB95" w14:textId="017B3A48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e-mail: </w:t>
      </w:r>
      <w:r w:rsidRPr="004E03B8">
        <w:rPr>
          <w:rStyle w:val="Teksttreci2Pogrubienie"/>
          <w:rFonts w:asciiTheme="minorHAnsi" w:hAnsiTheme="minorHAnsi" w:cstheme="minorHAnsi"/>
          <w:b w:val="0"/>
          <w:i/>
          <w:iCs/>
          <w:color w:val="auto"/>
        </w:rPr>
        <w:t>iod@orpeg.pl</w:t>
      </w:r>
      <w:r w:rsidR="00B56397" w:rsidRPr="004E03B8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</w:p>
    <w:p w14:paraId="178E52D1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Style w:val="Teksttreci2Pogrubienie"/>
          <w:rFonts w:asciiTheme="minorHAnsi" w:hAnsiTheme="minorHAnsi" w:cstheme="minorHAnsi"/>
          <w:b w:val="0"/>
          <w:color w:val="auto"/>
        </w:rPr>
        <w:lastRenderedPageBreak/>
        <w:t>Pani</w:t>
      </w:r>
      <w:r w:rsidRPr="004E03B8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A0BCDAE" w14:textId="14D4830E" w:rsidR="0063798A" w:rsidRPr="004E03B8" w:rsidRDefault="0063798A" w:rsidP="00C62FBE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F95BB6" w:rsidRPr="004E03B8">
        <w:rPr>
          <w:rFonts w:asciiTheme="minorHAnsi" w:hAnsiTheme="minorHAnsi" w:cstheme="minorHAnsi"/>
          <w:b/>
          <w:bCs/>
          <w:sz w:val="20"/>
          <w:szCs w:val="20"/>
          <w:lang w:bidi="pl-PL"/>
        </w:rPr>
        <w:t>„Szkoleń dla nauczycieli polonijnych”</w:t>
      </w:r>
    </w:p>
    <w:p w14:paraId="41DE5711" w14:textId="0B764783" w:rsidR="0063798A" w:rsidRPr="004E03B8" w:rsidRDefault="0063798A" w:rsidP="00C62FBE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udzielenie zamówienia publicznego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09BEEC43" w14:textId="0CDA87AE" w:rsidR="0063798A" w:rsidRPr="004E03B8" w:rsidRDefault="0063798A" w:rsidP="00C62FBE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7C7A8BF2" w14:textId="53F4018A" w:rsidR="0063798A" w:rsidRPr="004E03B8" w:rsidRDefault="0063798A" w:rsidP="00C62FBE">
      <w:pPr>
        <w:pStyle w:val="Akapitzlist"/>
        <w:widowControl w:val="0"/>
        <w:numPr>
          <w:ilvl w:val="0"/>
          <w:numId w:val="6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udzielaniem informacji publicznej zgodnie z ustawą z dnia 6 września 2001 r. o dostępie do informacji publicznej </w:t>
      </w:r>
    </w:p>
    <w:p w14:paraId="0457B94E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4E03B8" w:rsidRDefault="0063798A" w:rsidP="00C62FBE">
      <w:pPr>
        <w:pStyle w:val="Akapitzlist"/>
        <w:widowControl w:val="0"/>
        <w:numPr>
          <w:ilvl w:val="0"/>
          <w:numId w:val="6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4523B5C0" w14:textId="783243DA" w:rsidR="0063798A" w:rsidRPr="004E03B8" w:rsidRDefault="0063798A" w:rsidP="00C62FBE">
      <w:pPr>
        <w:pStyle w:val="Akapitzlist"/>
        <w:widowControl w:val="0"/>
        <w:numPr>
          <w:ilvl w:val="0"/>
          <w:numId w:val="6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060070A1" w14:textId="36FAB7B8" w:rsidR="0063798A" w:rsidRPr="004E03B8" w:rsidRDefault="0063798A" w:rsidP="00C62FBE">
      <w:pPr>
        <w:pStyle w:val="Akapitzlist"/>
        <w:widowControl w:val="0"/>
        <w:numPr>
          <w:ilvl w:val="0"/>
          <w:numId w:val="6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59ED76DA" w14:textId="46D2CABC" w:rsidR="0063798A" w:rsidRPr="004E03B8" w:rsidRDefault="0063798A" w:rsidP="00C62FBE">
      <w:pPr>
        <w:pStyle w:val="Akapitzlist"/>
        <w:widowControl w:val="0"/>
        <w:numPr>
          <w:ilvl w:val="0"/>
          <w:numId w:val="6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05F5630A" w14:textId="77777777" w:rsidR="0063798A" w:rsidRPr="004E03B8" w:rsidRDefault="0063798A" w:rsidP="00C62FBE">
      <w:pPr>
        <w:pStyle w:val="Akapitzlist"/>
        <w:widowControl w:val="0"/>
        <w:numPr>
          <w:ilvl w:val="0"/>
          <w:numId w:val="65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02F55C12" w:rsidR="0063798A" w:rsidRPr="004E03B8" w:rsidRDefault="0063798A" w:rsidP="00C62FBE">
      <w:pPr>
        <w:pStyle w:val="Akapitzlist"/>
        <w:widowControl w:val="0"/>
        <w:numPr>
          <w:ilvl w:val="0"/>
          <w:numId w:val="6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40EE0446" w14:textId="2400C217" w:rsidR="0063798A" w:rsidRPr="004E03B8" w:rsidRDefault="0063798A" w:rsidP="00C62FBE">
      <w:pPr>
        <w:pStyle w:val="Akapitzlist"/>
        <w:widowControl w:val="0"/>
        <w:numPr>
          <w:ilvl w:val="0"/>
          <w:numId w:val="6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  <w:r w:rsidR="00B56397" w:rsidRPr="00542736">
        <w:footnoteReference w:id="1"/>
      </w:r>
    </w:p>
    <w:p w14:paraId="0626D3E4" w14:textId="4C22B795" w:rsidR="0063798A" w:rsidRPr="004E03B8" w:rsidRDefault="0063798A" w:rsidP="00C62FBE">
      <w:pPr>
        <w:pStyle w:val="Akapitzlist"/>
        <w:widowControl w:val="0"/>
        <w:numPr>
          <w:ilvl w:val="0"/>
          <w:numId w:val="6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  <w:r w:rsidR="00B56397" w:rsidRPr="00542736">
        <w:footnoteReference w:id="2"/>
      </w:r>
      <w:r w:rsidR="00B56397" w:rsidRPr="00542736">
        <w:rPr>
          <w:rFonts w:asciiTheme="minorHAnsi" w:hAnsiTheme="minorHAnsi" w:cstheme="minorHAnsi"/>
          <w:sz w:val="20"/>
          <w:szCs w:val="20"/>
        </w:rPr>
        <w:t>,</w:t>
      </w:r>
    </w:p>
    <w:p w14:paraId="1A9B78DE" w14:textId="0A36BF82" w:rsidR="0063798A" w:rsidRPr="004E03B8" w:rsidRDefault="0063798A" w:rsidP="00C62FBE">
      <w:pPr>
        <w:pStyle w:val="Akapitzlist"/>
        <w:widowControl w:val="0"/>
        <w:numPr>
          <w:ilvl w:val="0"/>
          <w:numId w:val="6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4E03B8" w:rsidRDefault="0063798A" w:rsidP="00C62FBE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4545C637" w:rsidR="0063798A" w:rsidRPr="004E03B8" w:rsidRDefault="0063798A" w:rsidP="00C62FBE">
      <w:pPr>
        <w:pStyle w:val="Akapitzlist"/>
        <w:widowControl w:val="0"/>
        <w:numPr>
          <w:ilvl w:val="0"/>
          <w:numId w:val="6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3F29C477" w14:textId="33A0A1B0" w:rsidR="0063798A" w:rsidRPr="004E03B8" w:rsidRDefault="0063798A" w:rsidP="00C62FBE">
      <w:pPr>
        <w:pStyle w:val="Akapitzlist"/>
        <w:widowControl w:val="0"/>
        <w:numPr>
          <w:ilvl w:val="0"/>
          <w:numId w:val="6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B56397" w:rsidRPr="004E03B8">
        <w:rPr>
          <w:rFonts w:asciiTheme="minorHAnsi" w:hAnsiTheme="minorHAnsi" w:cstheme="minorHAnsi"/>
          <w:sz w:val="20"/>
          <w:szCs w:val="20"/>
        </w:rPr>
        <w:t>,</w:t>
      </w:r>
    </w:p>
    <w:p w14:paraId="4062DE20" w14:textId="77777777" w:rsidR="0063798A" w:rsidRPr="004E03B8" w:rsidRDefault="0063798A" w:rsidP="00C62FBE">
      <w:pPr>
        <w:pStyle w:val="Akapitzlist"/>
        <w:widowControl w:val="0"/>
        <w:numPr>
          <w:ilvl w:val="0"/>
          <w:numId w:val="6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0F649F55" w14:textId="77777777" w:rsidR="00904FDD" w:rsidRPr="004E03B8" w:rsidRDefault="00904FDD" w:rsidP="004E03B8">
      <w:pPr>
        <w:spacing w:after="0" w:line="320" w:lineRule="atLeast"/>
        <w:rPr>
          <w:rFonts w:eastAsia="Tahoma" w:cstheme="minorHAnsi"/>
          <w:b/>
          <w:bCs/>
          <w:sz w:val="20"/>
          <w:szCs w:val="20"/>
        </w:rPr>
      </w:pPr>
    </w:p>
    <w:p w14:paraId="6034680A" w14:textId="749659A7" w:rsidR="0063798A" w:rsidRPr="004E03B8" w:rsidRDefault="0063798A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7777777" w:rsidR="0063798A" w:rsidRPr="004E03B8" w:rsidRDefault="0063798A" w:rsidP="004E03B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4E03B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4E03B8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7777777" w:rsidR="0063798A" w:rsidRPr="004E03B8" w:rsidRDefault="0063798A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E036B2C" w14:textId="7B73BFCE" w:rsidR="004F2162" w:rsidRPr="004E03B8" w:rsidRDefault="004F2162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4D9CF1A" w:rsidR="00146790" w:rsidRPr="004E03B8" w:rsidRDefault="00E86DC1" w:rsidP="004E03B8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4E03B8">
        <w:rPr>
          <w:rFonts w:asciiTheme="minorHAnsi" w:hAnsiTheme="minorHAnsi" w:cstheme="minorHAnsi"/>
          <w:sz w:val="20"/>
          <w:szCs w:val="20"/>
        </w:rPr>
        <w:t>u</w:t>
      </w:r>
      <w:r w:rsidRPr="004E03B8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7C404638" w14:textId="4D670D00" w:rsidR="009D1CFD" w:rsidRPr="004E03B8" w:rsidRDefault="009D1CFD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4E03B8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4E03B8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4E03B8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08F3EA59" w14:textId="351A21B8" w:rsidR="009B47D6" w:rsidRPr="004E03B8" w:rsidRDefault="009D1CFD" w:rsidP="004E03B8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hanging="283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Załą</w:t>
      </w:r>
      <w:r w:rsidR="00D446F0" w:rsidRPr="004E03B8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4E03B8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4E03B8">
        <w:rPr>
          <w:rFonts w:asciiTheme="minorHAnsi" w:hAnsiTheme="minorHAnsi" w:cstheme="minorHAnsi"/>
          <w:sz w:val="20"/>
          <w:szCs w:val="20"/>
        </w:rPr>
        <w:t xml:space="preserve"> nr 2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4E03B8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592C4A77" w14:textId="77777777" w:rsidR="009D1CFD" w:rsidRPr="004E03B8" w:rsidRDefault="009D1CFD" w:rsidP="004E03B8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hanging="283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4E03B8" w:rsidRDefault="009D1CFD" w:rsidP="004E03B8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hanging="283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741D9D17" w14:textId="77777777" w:rsidR="009D1CFD" w:rsidRPr="004E03B8" w:rsidRDefault="009D1CFD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4E03B8" w:rsidRDefault="009D1CFD" w:rsidP="00C62FBE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hanging="283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4E03B8" w:rsidRDefault="009D1CFD" w:rsidP="00C62FBE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hanging="283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4E03B8" w:rsidRDefault="009D1CFD" w:rsidP="00C62FBE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hanging="283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092A537B" w:rsidR="009A68C6" w:rsidRPr="004E03B8" w:rsidRDefault="009D1CFD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582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0925B9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28AE4311" w14:textId="169B586A" w:rsidR="009A68C6" w:rsidRPr="004E03B8" w:rsidRDefault="009D1CFD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582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Oferty nieczytelne nie będą rozpatrywane</w:t>
      </w:r>
      <w:r w:rsidR="000925B9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65FC90A4" w14:textId="22FB3A3C" w:rsidR="009A68C6" w:rsidRPr="004E03B8" w:rsidRDefault="009D1CFD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582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rejestrze sądowym lub innym dokumencie, właściwym dla form</w:t>
      </w:r>
      <w:r w:rsidR="000925B9" w:rsidRPr="004E03B8">
        <w:rPr>
          <w:rFonts w:asciiTheme="minorHAnsi" w:hAnsiTheme="minorHAnsi" w:cstheme="minorHAnsi"/>
          <w:sz w:val="20"/>
          <w:szCs w:val="20"/>
        </w:rPr>
        <w:t>y organizacyjnej firmy Wykonawcy.</w:t>
      </w:r>
    </w:p>
    <w:p w14:paraId="618203E7" w14:textId="499A6DD4" w:rsidR="00833EE1" w:rsidRPr="004E03B8" w:rsidRDefault="00833EE1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582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4E03B8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4E03B8">
        <w:rPr>
          <w:rFonts w:asciiTheme="minorHAnsi" w:hAnsiTheme="minorHAnsi" w:cstheme="minorHAnsi"/>
          <w:b/>
          <w:sz w:val="20"/>
          <w:szCs w:val="20"/>
        </w:rPr>
        <w:t xml:space="preserve">). </w:t>
      </w:r>
    </w:p>
    <w:p w14:paraId="6E46B964" w14:textId="690F8D2C" w:rsidR="009A68C6" w:rsidRPr="004E03B8" w:rsidRDefault="009D1CFD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582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0925B9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289D089B" w14:textId="44D14F84" w:rsidR="009A68C6" w:rsidRPr="004E03B8" w:rsidRDefault="009A68C6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13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4E03B8">
        <w:rPr>
          <w:rFonts w:asciiTheme="minorHAnsi" w:hAnsiTheme="minorHAnsi" w:cstheme="minorHAnsi"/>
          <w:sz w:val="20"/>
          <w:szCs w:val="20"/>
        </w:rPr>
        <w:t> </w:t>
      </w:r>
      <w:r w:rsidR="000925B9" w:rsidRPr="004E03B8">
        <w:rPr>
          <w:rFonts w:asciiTheme="minorHAnsi" w:hAnsiTheme="minorHAnsi" w:cstheme="minorHAnsi"/>
          <w:sz w:val="20"/>
          <w:szCs w:val="20"/>
        </w:rPr>
        <w:t>reprezentacji Wykonawcy.</w:t>
      </w:r>
    </w:p>
    <w:p w14:paraId="49FA736A" w14:textId="5553C3B5" w:rsidR="009A68C6" w:rsidRPr="004E03B8" w:rsidRDefault="009A68C6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13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</w:t>
      </w:r>
      <w:r w:rsidR="000925B9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282A80E0" w14:textId="4099AB02" w:rsidR="009A68C6" w:rsidRPr="004E03B8" w:rsidRDefault="009A68C6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61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</w:t>
      </w:r>
      <w:r w:rsidR="000925B9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019EE347" w14:textId="1905BF0F" w:rsidR="009A68C6" w:rsidRPr="004E03B8" w:rsidRDefault="009A68C6" w:rsidP="00C62FBE">
      <w:pPr>
        <w:pStyle w:val="Teksttreci20"/>
        <w:numPr>
          <w:ilvl w:val="0"/>
          <w:numId w:val="68"/>
        </w:numPr>
        <w:shd w:val="clear" w:color="auto" w:fill="auto"/>
        <w:tabs>
          <w:tab w:val="left" w:pos="161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0C7F73C0" w14:textId="1088434D" w:rsidR="00941F56" w:rsidRPr="004E03B8" w:rsidRDefault="00941F56" w:rsidP="004E03B8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4E03B8" w:rsidRDefault="00F0354D" w:rsidP="00C62FBE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0" w:hanging="567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69B8DF4B" w:rsidR="00F0354D" w:rsidRPr="004E03B8" w:rsidRDefault="00F0354D" w:rsidP="00C62FBE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5373EF">
        <w:rPr>
          <w:rFonts w:asciiTheme="minorHAnsi" w:hAnsiTheme="minorHAnsi" w:cstheme="minorHAnsi"/>
          <w:b/>
          <w:color w:val="FF0000"/>
          <w:sz w:val="20"/>
          <w:szCs w:val="20"/>
        </w:rPr>
        <w:t>nadsyłać do</w:t>
      </w:r>
      <w:r w:rsidR="00DA7490" w:rsidRPr="005373EF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C7466B" w:rsidRPr="005373EF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2D2F62" w:rsidRPr="005373EF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25 października </w:t>
      </w:r>
      <w:r w:rsidR="004A20C4" w:rsidRPr="005373EF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E618FB" w:rsidRPr="005373EF">
        <w:rPr>
          <w:rStyle w:val="Teksttreci2Pogrubienie"/>
          <w:rFonts w:asciiTheme="minorHAnsi" w:hAnsiTheme="minorHAnsi" w:cstheme="minorHAnsi"/>
          <w:color w:val="FF0000"/>
        </w:rPr>
        <w:t>2024</w:t>
      </w:r>
      <w:r w:rsidRPr="005373EF">
        <w:rPr>
          <w:rStyle w:val="Teksttreci2Pogrubienie"/>
          <w:rFonts w:asciiTheme="minorHAnsi" w:hAnsiTheme="minorHAnsi" w:cstheme="minorHAnsi"/>
          <w:color w:val="FF0000"/>
        </w:rPr>
        <w:t> r.</w:t>
      </w:r>
      <w:r w:rsidRPr="005373EF">
        <w:rPr>
          <w:rStyle w:val="Teksttreci2Pogrubienie"/>
          <w:rFonts w:asciiTheme="minorHAnsi" w:hAnsiTheme="minorHAnsi" w:cstheme="minorHAnsi"/>
          <w:b w:val="0"/>
          <w:color w:val="FF0000"/>
        </w:rPr>
        <w:t xml:space="preserve"> </w:t>
      </w:r>
      <w:r w:rsidR="00A316E6" w:rsidRPr="005373EF">
        <w:rPr>
          <w:rFonts w:asciiTheme="minorHAnsi" w:hAnsiTheme="minorHAnsi" w:cstheme="minorHAnsi"/>
          <w:b/>
          <w:color w:val="FF0000"/>
          <w:sz w:val="20"/>
          <w:szCs w:val="20"/>
        </w:rPr>
        <w:t>włącznie</w:t>
      </w:r>
      <w:r w:rsidRPr="005373E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na </w:t>
      </w:r>
      <w:r w:rsidR="00B669E6" w:rsidRPr="004E03B8">
        <w:rPr>
          <w:rFonts w:asciiTheme="minorHAnsi" w:hAnsiTheme="minorHAnsi" w:cstheme="minorHAnsi"/>
          <w:sz w:val="20"/>
          <w:szCs w:val="20"/>
        </w:rPr>
        <w:t>email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  <w:r w:rsidR="00B669E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6526F3" w:rsidRPr="004E03B8">
        <w:rPr>
          <w:rFonts w:asciiTheme="minorHAnsi" w:hAnsiTheme="minorHAnsi" w:cstheme="minorHAnsi"/>
          <w:b/>
          <w:bCs/>
          <w:sz w:val="20"/>
          <w:szCs w:val="20"/>
        </w:rPr>
        <w:t>kursypcn</w:t>
      </w:r>
      <w:r w:rsidR="009B47D6" w:rsidRPr="004E03B8">
        <w:rPr>
          <w:rFonts w:asciiTheme="minorHAnsi" w:hAnsiTheme="minorHAnsi" w:cstheme="minorHAnsi"/>
          <w:b/>
          <w:bCs/>
          <w:sz w:val="20"/>
          <w:szCs w:val="20"/>
        </w:rPr>
        <w:t>@orpeg.pl</w:t>
      </w:r>
      <w:r w:rsidRPr="004E03B8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lub pocztą tradycyjną </w:t>
      </w:r>
      <w:r w:rsidR="00C06CCE" w:rsidRPr="004E03B8">
        <w:rPr>
          <w:rFonts w:asciiTheme="minorHAnsi" w:hAnsiTheme="minorHAnsi" w:cstheme="minorHAnsi"/>
          <w:sz w:val="20"/>
          <w:szCs w:val="20"/>
        </w:rPr>
        <w:t>pod </w:t>
      </w:r>
      <w:r w:rsidRPr="004E03B8">
        <w:rPr>
          <w:rFonts w:asciiTheme="minorHAnsi" w:hAnsiTheme="minorHAnsi" w:cstheme="minorHAnsi"/>
          <w:sz w:val="20"/>
          <w:szCs w:val="20"/>
        </w:rPr>
        <w:t>adres: Ośrodek Rozwoju Polskiej Edukacji za</w:t>
      </w:r>
      <w:r w:rsidR="00A85B0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B56397" w:rsidRPr="004E03B8">
        <w:rPr>
          <w:rFonts w:asciiTheme="minorHAnsi" w:hAnsiTheme="minorHAnsi" w:cstheme="minorHAnsi"/>
          <w:sz w:val="20"/>
          <w:szCs w:val="20"/>
        </w:rPr>
        <w:t>Wołoska 5, 02-675 Warszawa</w:t>
      </w:r>
      <w:r w:rsidRPr="004E03B8">
        <w:rPr>
          <w:rFonts w:asciiTheme="minorHAnsi" w:hAnsiTheme="minorHAnsi" w:cstheme="minorHAnsi"/>
          <w:sz w:val="20"/>
          <w:szCs w:val="20"/>
        </w:rPr>
        <w:t xml:space="preserve"> z</w:t>
      </w:r>
      <w:r w:rsidR="00C06CCE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dopiskiem </w:t>
      </w:r>
      <w:r w:rsidR="00F95BB6" w:rsidRPr="004E03B8">
        <w:rPr>
          <w:rFonts w:asciiTheme="minorHAnsi" w:hAnsiTheme="minorHAnsi" w:cstheme="minorHAnsi"/>
          <w:b/>
          <w:bCs/>
          <w:sz w:val="20"/>
          <w:szCs w:val="20"/>
          <w:lang w:eastAsia="pl-PL" w:bidi="pl-PL"/>
        </w:rPr>
        <w:t>„</w:t>
      </w:r>
      <w:r w:rsidR="00195C1B" w:rsidRPr="004E03B8">
        <w:rPr>
          <w:rFonts w:asciiTheme="minorHAnsi" w:hAnsiTheme="minorHAnsi" w:cstheme="minorHAnsi"/>
          <w:b/>
          <w:bCs/>
          <w:sz w:val="20"/>
          <w:szCs w:val="20"/>
          <w:lang w:eastAsia="pl-PL" w:bidi="pl-PL"/>
        </w:rPr>
        <w:t xml:space="preserve">Webinaria </w:t>
      </w:r>
      <w:r w:rsidR="00F95BB6" w:rsidRPr="004E03B8">
        <w:rPr>
          <w:rFonts w:asciiTheme="minorHAnsi" w:hAnsiTheme="minorHAnsi" w:cstheme="minorHAnsi"/>
          <w:b/>
          <w:bCs/>
          <w:sz w:val="20"/>
          <w:szCs w:val="20"/>
          <w:lang w:eastAsia="pl-PL" w:bidi="pl-PL"/>
        </w:rPr>
        <w:t>dla nauczycieli polonijnych”</w:t>
      </w:r>
    </w:p>
    <w:p w14:paraId="35B43197" w14:textId="77777777" w:rsidR="00F0354D" w:rsidRPr="004E03B8" w:rsidRDefault="00F0354D" w:rsidP="00C62FBE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4E03B8" w:rsidRDefault="00F0354D" w:rsidP="00C62FBE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sposób niebudzący wątpliwości, iż stanowi ona </w:t>
      </w:r>
      <w:r w:rsidRPr="004E03B8">
        <w:rPr>
          <w:rFonts w:asciiTheme="minorHAnsi" w:hAnsiTheme="minorHAnsi" w:cstheme="minorHAnsi"/>
          <w:sz w:val="20"/>
          <w:szCs w:val="20"/>
        </w:rPr>
        <w:lastRenderedPageBreak/>
        <w:t>zastrzeżoną tajemnicę przedsiębiorstwa np.</w:t>
      </w:r>
      <w:r w:rsidR="00A85B0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w</w:t>
      </w:r>
      <w:r w:rsidR="00A85B0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77D1BE0E" w14:textId="77777777" w:rsidR="001F3123" w:rsidRPr="004E03B8" w:rsidRDefault="001F3123" w:rsidP="00B97973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8" w:name="_Hlk167373154"/>
      <w:r w:rsidRPr="004E03B8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447512C6" w14:textId="77777777" w:rsidR="001F3123" w:rsidRPr="004E03B8" w:rsidRDefault="001F3123" w:rsidP="00C62FBE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A5E2127" w14:textId="77777777" w:rsidR="001F3123" w:rsidRPr="004E03B8" w:rsidRDefault="001F3123" w:rsidP="00C62FBE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682AAC3C" w14:textId="5176C17F" w:rsidR="001F3123" w:rsidRPr="004E03B8" w:rsidRDefault="001F3123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 Zamawiający przewiduje dogrywkę pomiędzy tymi Wykonawcami poprzez skierowanie do nich droga mailową informacji o uzyskaniu przez więcej niż jedna ofertę najwyższej liczby punktów  oraz propozycja złożenia w określonym terminie dodatkowej  oferty w zakresie czynników określonych w kryteriach oceny ofert.  Następnie Zamawiający dokona ponownej oceny ofert.  Czynności opisane w tym pkt mogą być powtarzane do czasu uzyskania rozstrzygnięcia</w:t>
      </w:r>
    </w:p>
    <w:bookmarkEnd w:id="8"/>
    <w:p w14:paraId="0FA70EAF" w14:textId="0FB06B36" w:rsidR="00542D75" w:rsidRPr="004E03B8" w:rsidRDefault="00F0354D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r w:rsidR="006526F3" w:rsidRPr="004E03B8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</w:p>
    <w:p w14:paraId="0D5A8591" w14:textId="49C5343E" w:rsidR="00941F56" w:rsidRPr="004E03B8" w:rsidRDefault="00941F56" w:rsidP="004E03B8">
      <w:pPr>
        <w:spacing w:after="0" w:line="320" w:lineRule="atLeast"/>
        <w:rPr>
          <w:rFonts w:eastAsia="Tahoma"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br w:type="page"/>
      </w:r>
    </w:p>
    <w:p w14:paraId="12E597C3" w14:textId="5A622382" w:rsidR="004C2932" w:rsidRPr="004E03B8" w:rsidRDefault="004C2932" w:rsidP="004E03B8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Załącznik nr 1 do zapytania ofertowego</w:t>
      </w:r>
    </w:p>
    <w:p w14:paraId="6E938E2D" w14:textId="14DD8FE2" w:rsidR="00A85B04" w:rsidRPr="004E03B8" w:rsidRDefault="00A85B04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FORMULARZ OFERTOWY</w:t>
      </w:r>
    </w:p>
    <w:p w14:paraId="670D783D" w14:textId="77777777" w:rsidR="00A66625" w:rsidRPr="004E03B8" w:rsidRDefault="00A66625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4E03B8" w14:paraId="4D8AB023" w14:textId="77777777" w:rsidTr="00997896">
        <w:trPr>
          <w:trHeight w:val="1327"/>
        </w:trPr>
        <w:tc>
          <w:tcPr>
            <w:tcW w:w="4509" w:type="dxa"/>
          </w:tcPr>
          <w:p w14:paraId="5A022F48" w14:textId="08C89C19" w:rsidR="00FC6EF7" w:rsidRPr="004E03B8" w:rsidRDefault="00FC6EF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093BCB4F" w14:textId="7A4CDD68" w:rsidR="00FC6EF7" w:rsidRPr="004E03B8" w:rsidRDefault="00606724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4E03B8" w:rsidRDefault="007669A0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4E03B8" w:rsidRDefault="007669A0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4E03B8" w14:paraId="11C65DD7" w14:textId="77777777" w:rsidTr="00997896">
        <w:trPr>
          <w:trHeight w:val="1033"/>
        </w:trPr>
        <w:tc>
          <w:tcPr>
            <w:tcW w:w="4509" w:type="dxa"/>
          </w:tcPr>
          <w:p w14:paraId="5C940E66" w14:textId="2BB6F64B" w:rsidR="00FC6EF7" w:rsidRPr="004E03B8" w:rsidRDefault="00FC6EF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4E03B8" w:rsidRDefault="00606724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4E03B8" w:rsidRDefault="007669A0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4E03B8" w:rsidRDefault="007669A0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4E03B8" w14:paraId="44E78FE0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4E03B8" w:rsidRDefault="00A66625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4E03B8" w:rsidRDefault="00A66625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4E03B8" w14:paraId="4AF4ED2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4E03B8" w:rsidRDefault="00A66625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4E03B8" w:rsidRDefault="00A66625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4E03B8" w14:paraId="01EDFD6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4E03B8" w:rsidRDefault="00465236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4E03B8" w:rsidRDefault="00465236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600443EA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6726BCB" w14:textId="2EAA8D87" w:rsidR="00A85B04" w:rsidRPr="004E03B8" w:rsidRDefault="00A85B04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4E03B8" w:rsidRDefault="00A85B04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Pr="004E03B8" w:rsidRDefault="00A85B04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6518" w:rsidRPr="004E03B8">
        <w:rPr>
          <w:rFonts w:asciiTheme="minorHAnsi" w:hAnsiTheme="minorHAnsi" w:cstheme="minorHAnsi"/>
          <w:b/>
          <w:sz w:val="20"/>
          <w:szCs w:val="20"/>
        </w:rPr>
        <w:t xml:space="preserve">Wołoska 5 </w:t>
      </w:r>
    </w:p>
    <w:p w14:paraId="0E9E1CB9" w14:textId="08D011F5" w:rsidR="00A85B04" w:rsidRPr="004E03B8" w:rsidRDefault="00756518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AAF9761" w14:textId="77777777" w:rsidR="00845713" w:rsidRPr="004E03B8" w:rsidRDefault="00845713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636DF614" w:rsidR="00AA0380" w:rsidRPr="004E03B8" w:rsidRDefault="00A85B04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4E03B8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nie i</w:t>
      </w:r>
      <w:r w:rsidR="00464C96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81043F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przeprowadzenie spotkań</w:t>
      </w:r>
      <w:r w:rsidR="00E618FB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online (dalej: webinaria</w:t>
      </w:r>
      <w:r w:rsidR="00AA0380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) </w:t>
      </w:r>
      <w:r w:rsidR="0081043F" w:rsidRPr="004E03B8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  <w:r w:rsidR="00AA0380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wraz z przekazaniem praw autorskich zgodnie</w:t>
      </w:r>
      <w:r w:rsidR="003E2029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 Opisem Przedmiotu Zamówienia dla </w:t>
      </w:r>
      <w:r w:rsidR="003E2029"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 I</w:t>
      </w:r>
      <w:r w:rsidR="003E2029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.</w:t>
      </w:r>
    </w:p>
    <w:p w14:paraId="3525F95E" w14:textId="1464E4AB" w:rsidR="001603DF" w:rsidRPr="004E03B8" w:rsidRDefault="00B34322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C7466B" w:rsidRPr="004E03B8">
        <w:rPr>
          <w:rFonts w:asciiTheme="minorHAnsi" w:hAnsiTheme="minorHAnsi" w:cstheme="minorHAnsi"/>
          <w:b/>
          <w:sz w:val="20"/>
          <w:szCs w:val="20"/>
        </w:rPr>
        <w:t xml:space="preserve">webinarium </w:t>
      </w:r>
      <w:r w:rsidR="00A85B04" w:rsidRPr="004E03B8">
        <w:rPr>
          <w:rFonts w:asciiTheme="minorHAnsi" w:hAnsiTheme="minorHAnsi" w:cstheme="minorHAnsi"/>
          <w:b/>
          <w:sz w:val="20"/>
          <w:szCs w:val="20"/>
        </w:rPr>
        <w:t>za</w:t>
      </w:r>
      <w:r w:rsidRPr="004E03B8">
        <w:rPr>
          <w:rFonts w:asciiTheme="minorHAnsi" w:hAnsiTheme="minorHAnsi" w:cstheme="minorHAnsi"/>
          <w:b/>
          <w:sz w:val="20"/>
          <w:szCs w:val="20"/>
        </w:rPr>
        <w:t xml:space="preserve"> cenę</w:t>
      </w:r>
      <w:r w:rsidR="00A85B04" w:rsidRPr="004E03B8">
        <w:rPr>
          <w:rFonts w:asciiTheme="minorHAnsi" w:hAnsiTheme="minorHAnsi" w:cstheme="minorHAnsi"/>
          <w:b/>
          <w:sz w:val="20"/>
          <w:szCs w:val="20"/>
        </w:rPr>
        <w:t>:</w:t>
      </w:r>
    </w:p>
    <w:p w14:paraId="44E6124C" w14:textId="623BE6F4" w:rsidR="000C6C9F" w:rsidRPr="004E03B8" w:rsidRDefault="00AA038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Cena za przygotowanie materiałów, przeprowadzenie webinar</w:t>
      </w:r>
      <w:r w:rsidR="00E618FB" w:rsidRPr="004E03B8">
        <w:rPr>
          <w:rFonts w:cstheme="minorHAnsi"/>
          <w:b/>
          <w:sz w:val="20"/>
          <w:szCs w:val="20"/>
        </w:rPr>
        <w:t>i</w:t>
      </w:r>
      <w:r w:rsidR="00BC28DD" w:rsidRPr="004E03B8">
        <w:rPr>
          <w:rFonts w:cstheme="minorHAnsi"/>
          <w:b/>
          <w:sz w:val="20"/>
          <w:szCs w:val="20"/>
        </w:rPr>
        <w:t>um</w:t>
      </w:r>
      <w:r w:rsidR="00C13120" w:rsidRPr="004E03B8">
        <w:rPr>
          <w:rFonts w:cstheme="minorHAnsi"/>
          <w:b/>
          <w:sz w:val="20"/>
          <w:szCs w:val="20"/>
        </w:rPr>
        <w:t xml:space="preserve"> </w:t>
      </w:r>
      <w:r w:rsidRPr="004E03B8">
        <w:rPr>
          <w:rFonts w:cstheme="minorHAnsi"/>
          <w:b/>
          <w:sz w:val="20"/>
          <w:szCs w:val="20"/>
        </w:rPr>
        <w:t xml:space="preserve">i przekazanie praw autorskich dla jednego tematu </w:t>
      </w:r>
    </w:p>
    <w:p w14:paraId="7D4857EF" w14:textId="77777777" w:rsidR="000C6C9F" w:rsidRPr="004E03B8" w:rsidRDefault="000C6C9F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4E03B8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4E03B8">
        <w:rPr>
          <w:rFonts w:cstheme="minorHAnsi"/>
          <w:sz w:val="20"/>
          <w:szCs w:val="20"/>
        </w:rPr>
        <w:t>Wykonawcę</w:t>
      </w:r>
      <w:r w:rsidRPr="004E03B8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4E03B8">
        <w:rPr>
          <w:rFonts w:cstheme="minorHAnsi"/>
          <w:sz w:val="20"/>
          <w:szCs w:val="20"/>
        </w:rPr>
        <w:t>*</w:t>
      </w:r>
      <w:r w:rsidRPr="004E03B8">
        <w:rPr>
          <w:rFonts w:cstheme="minorHAnsi"/>
          <w:sz w:val="20"/>
          <w:szCs w:val="20"/>
          <w:lang w:val="x-none"/>
        </w:rPr>
        <w:t xml:space="preserve"> 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4E03B8">
        <w:rPr>
          <w:rFonts w:cstheme="minorHAnsi"/>
          <w:sz w:val="20"/>
          <w:szCs w:val="20"/>
        </w:rPr>
        <w:t>..</w:t>
      </w:r>
      <w:r w:rsidRPr="004E03B8">
        <w:rPr>
          <w:rFonts w:cstheme="minorHAnsi"/>
          <w:sz w:val="20"/>
          <w:szCs w:val="20"/>
          <w:lang w:val="x-none"/>
        </w:rPr>
        <w:t>…%</w:t>
      </w:r>
      <w:r w:rsidRPr="004E03B8">
        <w:rPr>
          <w:rFonts w:cstheme="minorHAnsi"/>
          <w:sz w:val="20"/>
          <w:szCs w:val="20"/>
        </w:rPr>
        <w:t>*</w:t>
      </w:r>
    </w:p>
    <w:p w14:paraId="5B62570C" w14:textId="77777777" w:rsidR="000C6C9F" w:rsidRPr="004E03B8" w:rsidRDefault="000C6C9F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66B23E80" w14:textId="77777777" w:rsidR="000C6C9F" w:rsidRPr="004E03B8" w:rsidRDefault="000C6C9F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4E03B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4E03B8">
        <w:rPr>
          <w:rFonts w:cstheme="minorHAnsi"/>
          <w:sz w:val="20"/>
          <w:szCs w:val="20"/>
        </w:rPr>
        <w:t>**</w:t>
      </w:r>
      <w:r w:rsidRPr="004E03B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4E03B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F1497DA" w14:textId="77777777" w:rsidR="000C6C9F" w:rsidRPr="004E03B8" w:rsidRDefault="000C6C9F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eastAsia="Calibri" w:cstheme="minorHAnsi"/>
          <w:sz w:val="20"/>
          <w:szCs w:val="20"/>
          <w:lang w:val="x-none"/>
        </w:rPr>
        <w:t>lub:</w:t>
      </w:r>
    </w:p>
    <w:p w14:paraId="341280DB" w14:textId="77777777" w:rsidR="000C6C9F" w:rsidRPr="004E03B8" w:rsidRDefault="000C6C9F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7754433" w14:textId="03CC0E42" w:rsidR="003E5187" w:rsidRPr="004E03B8" w:rsidRDefault="003E5187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36715182" w14:textId="7A2BE449" w:rsidR="003E5187" w:rsidRPr="004E03B8" w:rsidRDefault="003E5187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</w:p>
    <w:p w14:paraId="5AE274EE" w14:textId="199B9959" w:rsidR="001C39F1" w:rsidRPr="004E03B8" w:rsidRDefault="001C39F1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4E03B8" w:rsidRDefault="001C39F1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0921B6D0" w14:textId="77777777" w:rsidR="00900661" w:rsidRPr="004E03B8" w:rsidRDefault="00900661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A6BDAF5" w14:textId="77777777" w:rsidR="001603DF" w:rsidRPr="004E03B8" w:rsidRDefault="001C39F1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 xml:space="preserve">Oświadczamy, </w:t>
      </w:r>
      <w:r w:rsidR="00B20BCA" w:rsidRPr="004E03B8">
        <w:rPr>
          <w:rFonts w:asciiTheme="minorHAnsi" w:hAnsiTheme="minorHAnsi" w:cstheme="minorHAnsi"/>
          <w:sz w:val="20"/>
          <w:szCs w:val="20"/>
        </w:rPr>
        <w:t>ż</w:t>
      </w:r>
      <w:r w:rsidRPr="004E03B8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</w:p>
    <w:p w14:paraId="7C7F2684" w14:textId="77777777" w:rsidR="001603DF" w:rsidRPr="004E03B8" w:rsidRDefault="001603DF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ADD0A40" w14:textId="56BBC4F1" w:rsidR="001C39F1" w:rsidRPr="004E03B8" w:rsidRDefault="00FA717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4E03B8" w:rsidRDefault="001C39F1" w:rsidP="004E03B8">
      <w:pPr>
        <w:pStyle w:val="Teksttreci60"/>
        <w:shd w:val="clear" w:color="auto" w:fill="auto"/>
        <w:tabs>
          <w:tab w:val="left" w:pos="284"/>
        </w:tabs>
        <w:spacing w:line="320" w:lineRule="atLeast"/>
        <w:ind w:hanging="284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4E03B8">
        <w:rPr>
          <w:rFonts w:asciiTheme="minorHAnsi" w:hAnsiTheme="minorHAnsi" w:cstheme="minorHAnsi"/>
          <w:sz w:val="20"/>
          <w:szCs w:val="20"/>
        </w:rPr>
        <w:t>ą</w:t>
      </w:r>
      <w:r w:rsidRPr="004E03B8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4E03B8">
        <w:rPr>
          <w:rFonts w:asciiTheme="minorHAnsi" w:hAnsiTheme="minorHAnsi" w:cstheme="minorHAnsi"/>
          <w:sz w:val="20"/>
          <w:szCs w:val="20"/>
        </w:rPr>
        <w:t>ją</w:t>
      </w:r>
      <w:r w:rsidRPr="004E03B8">
        <w:rPr>
          <w:rFonts w:asciiTheme="minorHAnsi" w:hAnsiTheme="minorHAnsi" w:cstheme="minorHAnsi"/>
          <w:sz w:val="20"/>
          <w:szCs w:val="20"/>
        </w:rPr>
        <w:t>cy wspó</w:t>
      </w:r>
      <w:r w:rsidR="003C5B66" w:rsidRPr="004E03B8">
        <w:rPr>
          <w:rFonts w:asciiTheme="minorHAnsi" w:hAnsiTheme="minorHAnsi" w:cstheme="minorHAnsi"/>
          <w:sz w:val="20"/>
          <w:szCs w:val="20"/>
        </w:rPr>
        <w:t xml:space="preserve">lną </w:t>
      </w:r>
      <w:r w:rsidRPr="004E03B8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7B93F2C3" w:rsidR="001C39F1" w:rsidRPr="004E03B8" w:rsidRDefault="001C39F1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4E03B8">
        <w:rPr>
          <w:rFonts w:asciiTheme="minorHAnsi" w:hAnsiTheme="minorHAnsi" w:cstheme="minorHAnsi"/>
          <w:sz w:val="20"/>
          <w:szCs w:val="20"/>
        </w:rPr>
        <w:t>3</w:t>
      </w:r>
      <w:r w:rsidRPr="004E03B8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4E03B8" w:rsidRDefault="001C39F1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4E03B8" w:rsidRDefault="001C39F1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4E03B8" w:rsidRDefault="001C39F1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4E03B8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nr</w:t>
      </w:r>
      <w:r w:rsidR="004E31CA" w:rsidRPr="004E03B8">
        <w:rPr>
          <w:rFonts w:asciiTheme="minorHAnsi" w:hAnsiTheme="minorHAnsi" w:cstheme="minorHAnsi"/>
          <w:sz w:val="20"/>
          <w:szCs w:val="20"/>
        </w:rPr>
        <w:tab/>
      </w:r>
      <w:r w:rsidR="003356A1" w:rsidRPr="004E03B8">
        <w:rPr>
          <w:rFonts w:asciiTheme="minorHAnsi" w:hAnsiTheme="minorHAnsi" w:cstheme="minorHAnsi"/>
          <w:sz w:val="20"/>
          <w:szCs w:val="20"/>
        </w:rPr>
        <w:t>….</w:t>
      </w:r>
      <w:r w:rsidR="00B20BCA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do nr</w:t>
      </w:r>
      <w:r w:rsidR="004E31CA" w:rsidRPr="004E03B8">
        <w:rPr>
          <w:rFonts w:asciiTheme="minorHAnsi" w:hAnsiTheme="minorHAnsi" w:cstheme="minorHAnsi"/>
          <w:sz w:val="20"/>
          <w:szCs w:val="20"/>
        </w:rPr>
        <w:tab/>
      </w:r>
      <w:r w:rsidR="003356A1" w:rsidRPr="004E03B8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4E03B8" w:rsidRDefault="00B26F03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4E03B8" w:rsidRDefault="001C39F1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4E03B8" w:rsidRDefault="001C2D65" w:rsidP="00C62FBE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Pr="004E03B8" w:rsidRDefault="00E74F25" w:rsidP="00C62FBE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9A7F282" w14:textId="77777777" w:rsidR="0088155F" w:rsidRPr="004E03B8" w:rsidRDefault="0088155F" w:rsidP="00C62FBE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18920E" w14:textId="77777777" w:rsidR="0088155F" w:rsidRPr="004E03B8" w:rsidRDefault="0088155F" w:rsidP="00C62FBE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4E03B8" w:rsidRDefault="003C5B66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4E03B8" w:rsidRDefault="0079752C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4E03B8" w:rsidRDefault="00900661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4E03B8" w:rsidRDefault="0079752C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75D47529" w:rsidR="003C5B66" w:rsidRPr="004E03B8" w:rsidRDefault="00602F03" w:rsidP="004E03B8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</w:r>
      <w:r w:rsidR="00E74F25"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2007E2" w:rsidRPr="004E03B8">
        <w:rPr>
          <w:rFonts w:asciiTheme="minorHAnsi" w:hAnsiTheme="minorHAnsi" w:cstheme="minorHAnsi"/>
          <w:sz w:val="20"/>
          <w:szCs w:val="20"/>
        </w:rPr>
        <w:t>.</w:t>
      </w:r>
      <w:r w:rsidR="002007E2" w:rsidRPr="004E03B8">
        <w:rPr>
          <w:rFonts w:asciiTheme="minorHAnsi" w:hAnsiTheme="minorHAnsi" w:cstheme="minorHAnsi"/>
          <w:sz w:val="20"/>
          <w:szCs w:val="20"/>
        </w:rPr>
        <w:tab/>
      </w:r>
      <w:r w:rsidR="00E74F25"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736830B8" w:rsidR="001C39F1" w:rsidRPr="004E03B8" w:rsidRDefault="00F14F38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jc w:val="lef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</w:r>
      <w:r w:rsidR="001C39F1" w:rsidRPr="004E03B8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4E03B8">
        <w:rPr>
          <w:rFonts w:asciiTheme="minorHAnsi" w:hAnsiTheme="minorHAnsi" w:cstheme="minorHAnsi"/>
          <w:sz w:val="20"/>
          <w:szCs w:val="20"/>
        </w:rPr>
        <w:tab/>
      </w:r>
      <w:r w:rsidR="00602F03" w:rsidRPr="004E03B8">
        <w:rPr>
          <w:rFonts w:asciiTheme="minorHAnsi" w:hAnsiTheme="minorHAnsi" w:cstheme="minorHAnsi"/>
          <w:sz w:val="20"/>
          <w:szCs w:val="20"/>
        </w:rPr>
        <w:tab/>
      </w:r>
      <w:r w:rsidR="00140A37" w:rsidRPr="004E03B8">
        <w:rPr>
          <w:rFonts w:asciiTheme="minorHAnsi" w:hAnsiTheme="minorHAnsi" w:cstheme="minorHAnsi"/>
          <w:sz w:val="20"/>
          <w:szCs w:val="20"/>
        </w:rPr>
        <w:tab/>
      </w:r>
      <w:r w:rsidR="00B33EDD" w:rsidRPr="004E03B8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1C39F1" w:rsidRPr="004E03B8">
        <w:rPr>
          <w:rFonts w:asciiTheme="minorHAnsi" w:hAnsiTheme="minorHAnsi" w:cstheme="minorHAnsi"/>
          <w:sz w:val="20"/>
          <w:szCs w:val="20"/>
        </w:rPr>
        <w:t>(podpis Wykonawcy/</w:t>
      </w:r>
      <w:r w:rsidR="004B3DBF" w:rsidRPr="004E03B8">
        <w:rPr>
          <w:rFonts w:asciiTheme="minorHAnsi" w:hAnsiTheme="minorHAnsi" w:cstheme="minorHAnsi"/>
          <w:sz w:val="20"/>
          <w:szCs w:val="20"/>
        </w:rPr>
        <w:t>O</w:t>
      </w:r>
      <w:r w:rsidR="001C39F1" w:rsidRPr="004E03B8">
        <w:rPr>
          <w:rFonts w:asciiTheme="minorHAnsi" w:hAnsiTheme="minorHAnsi" w:cstheme="minorHAnsi"/>
          <w:sz w:val="20"/>
          <w:szCs w:val="20"/>
        </w:rPr>
        <w:t xml:space="preserve">soby uprawnionej do </w:t>
      </w:r>
      <w:r w:rsidR="00B33EDD" w:rsidRPr="004E03B8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</w:t>
      </w:r>
      <w:r w:rsidR="00E74F25" w:rsidRPr="004E03B8">
        <w:rPr>
          <w:rFonts w:asciiTheme="minorHAnsi" w:hAnsiTheme="minorHAnsi" w:cstheme="minorHAnsi"/>
          <w:sz w:val="20"/>
          <w:szCs w:val="20"/>
        </w:rPr>
        <w:t>r</w:t>
      </w:r>
      <w:r w:rsidR="001C39F1" w:rsidRPr="004E03B8">
        <w:rPr>
          <w:rFonts w:asciiTheme="minorHAnsi" w:hAnsiTheme="minorHAnsi" w:cstheme="minorHAnsi"/>
          <w:sz w:val="20"/>
          <w:szCs w:val="20"/>
        </w:rPr>
        <w:t>eprezentacji)</w:t>
      </w:r>
    </w:p>
    <w:p w14:paraId="4290CC99" w14:textId="77777777" w:rsidR="00D47174" w:rsidRPr="004E03B8" w:rsidRDefault="0008132F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br w:type="page"/>
      </w:r>
    </w:p>
    <w:p w14:paraId="2D566AB6" w14:textId="77777777" w:rsidR="003E2029" w:rsidRPr="004E03B8" w:rsidRDefault="003E2029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488A94" w14:textId="77777777" w:rsidR="003E2029" w:rsidRPr="004E03B8" w:rsidRDefault="003E2029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3E2029" w:rsidRPr="004E03B8" w14:paraId="5F6E4603" w14:textId="77777777" w:rsidTr="00965044">
        <w:trPr>
          <w:trHeight w:val="1327"/>
        </w:trPr>
        <w:tc>
          <w:tcPr>
            <w:tcW w:w="4509" w:type="dxa"/>
          </w:tcPr>
          <w:p w14:paraId="64F92E06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4667895A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0D0D0E20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8E39F97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E2029" w:rsidRPr="004E03B8" w14:paraId="310FAD5B" w14:textId="77777777" w:rsidTr="00965044">
        <w:trPr>
          <w:trHeight w:val="1033"/>
        </w:trPr>
        <w:tc>
          <w:tcPr>
            <w:tcW w:w="4509" w:type="dxa"/>
          </w:tcPr>
          <w:p w14:paraId="2480B8FC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7945517E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3544695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0324AD0E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E2029" w:rsidRPr="004E03B8" w14:paraId="14F704CD" w14:textId="77777777" w:rsidTr="00965044">
        <w:trPr>
          <w:trHeight w:val="874"/>
        </w:trPr>
        <w:tc>
          <w:tcPr>
            <w:tcW w:w="4509" w:type="dxa"/>
            <w:vAlign w:val="bottom"/>
          </w:tcPr>
          <w:p w14:paraId="417A4989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0B63F692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3E2029" w:rsidRPr="004E03B8" w14:paraId="63FF89A7" w14:textId="77777777" w:rsidTr="00965044">
        <w:trPr>
          <w:trHeight w:val="874"/>
        </w:trPr>
        <w:tc>
          <w:tcPr>
            <w:tcW w:w="4509" w:type="dxa"/>
            <w:vAlign w:val="bottom"/>
          </w:tcPr>
          <w:p w14:paraId="637FE411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3C5D57D6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E2029" w:rsidRPr="004E03B8" w14:paraId="5B571CD3" w14:textId="77777777" w:rsidTr="00965044">
        <w:trPr>
          <w:trHeight w:val="874"/>
        </w:trPr>
        <w:tc>
          <w:tcPr>
            <w:tcW w:w="4509" w:type="dxa"/>
            <w:vAlign w:val="bottom"/>
          </w:tcPr>
          <w:p w14:paraId="5D50AE7F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7B432E60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37F99F8C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E6A8FFA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59226D05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8BD34C2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ul. Wołoska 5 </w:t>
      </w:r>
    </w:p>
    <w:p w14:paraId="2D9DA515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13D2EFB9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E433E90" w14:textId="20AB627D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4E03B8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przygotowanie i przeprowadzenie spotkań online (dalej: webinaria)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br/>
        <w:t xml:space="preserve">wraz z przekazaniem praw autorskich zgodnie z Opisem Przedmiotu Zamówienia dla </w:t>
      </w:r>
      <w:r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 II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.</w:t>
      </w:r>
    </w:p>
    <w:p w14:paraId="14C3D030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Oferujemy realizację webinarium za cenę:</w:t>
      </w:r>
    </w:p>
    <w:p w14:paraId="63868B2E" w14:textId="77777777" w:rsidR="00C13120" w:rsidRPr="004E03B8" w:rsidRDefault="00C1312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Cena za przygotowanie materiałów, przeprowadzenie webinarium i przekazanie praw autorskich dla jednego tematu </w:t>
      </w:r>
    </w:p>
    <w:p w14:paraId="77027EF9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4E03B8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4E03B8">
        <w:rPr>
          <w:rFonts w:cstheme="minorHAnsi"/>
          <w:sz w:val="20"/>
          <w:szCs w:val="20"/>
        </w:rPr>
        <w:t>Wykonawcę</w:t>
      </w:r>
      <w:r w:rsidRPr="004E03B8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4E03B8">
        <w:rPr>
          <w:rFonts w:cstheme="minorHAnsi"/>
          <w:sz w:val="20"/>
          <w:szCs w:val="20"/>
        </w:rPr>
        <w:t>*</w:t>
      </w:r>
      <w:r w:rsidRPr="004E03B8">
        <w:rPr>
          <w:rFonts w:cstheme="minorHAnsi"/>
          <w:sz w:val="20"/>
          <w:szCs w:val="20"/>
          <w:lang w:val="x-none"/>
        </w:rPr>
        <w:t xml:space="preserve"> 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4E03B8">
        <w:rPr>
          <w:rFonts w:cstheme="minorHAnsi"/>
          <w:sz w:val="20"/>
          <w:szCs w:val="20"/>
        </w:rPr>
        <w:t>..</w:t>
      </w:r>
      <w:r w:rsidRPr="004E03B8">
        <w:rPr>
          <w:rFonts w:cstheme="minorHAnsi"/>
          <w:sz w:val="20"/>
          <w:szCs w:val="20"/>
          <w:lang w:val="x-none"/>
        </w:rPr>
        <w:t>…%</w:t>
      </w:r>
      <w:r w:rsidRPr="004E03B8">
        <w:rPr>
          <w:rFonts w:cstheme="minorHAnsi"/>
          <w:sz w:val="20"/>
          <w:szCs w:val="20"/>
        </w:rPr>
        <w:t>*</w:t>
      </w:r>
    </w:p>
    <w:p w14:paraId="35CE1709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3E56826C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4E03B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4E03B8">
        <w:rPr>
          <w:rFonts w:cstheme="minorHAnsi"/>
          <w:sz w:val="20"/>
          <w:szCs w:val="20"/>
        </w:rPr>
        <w:t>**</w:t>
      </w:r>
      <w:r w:rsidRPr="004E03B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4E03B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7D62E05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eastAsia="Calibri" w:cstheme="minorHAnsi"/>
          <w:sz w:val="20"/>
          <w:szCs w:val="20"/>
          <w:lang w:val="x-none"/>
        </w:rPr>
        <w:t>lub:</w:t>
      </w:r>
    </w:p>
    <w:p w14:paraId="0EB045EB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B770285" w14:textId="77777777" w:rsidR="003E2029" w:rsidRPr="004E03B8" w:rsidRDefault="003E2029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3FA859FF" w14:textId="77777777" w:rsidR="003E2029" w:rsidRPr="004E03B8" w:rsidRDefault="003E2029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</w:p>
    <w:p w14:paraId="38914F86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9A490E3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795719B2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D81BB93" w14:textId="77777777" w:rsidR="003E2029" w:rsidRPr="004E03B8" w:rsidRDefault="003E2029" w:rsidP="00C62FBE">
      <w:pPr>
        <w:pStyle w:val="Teksttreci20"/>
        <w:numPr>
          <w:ilvl w:val="0"/>
          <w:numId w:val="5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</w:p>
    <w:p w14:paraId="1505BE43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860CB3C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</w:r>
    </w:p>
    <w:p w14:paraId="54618DCB" w14:textId="77777777" w:rsidR="003E2029" w:rsidRPr="004E03B8" w:rsidRDefault="003E2029" w:rsidP="004E03B8">
      <w:pPr>
        <w:pStyle w:val="Teksttreci60"/>
        <w:shd w:val="clear" w:color="auto" w:fill="auto"/>
        <w:tabs>
          <w:tab w:val="left" w:pos="284"/>
        </w:tabs>
        <w:spacing w:line="320" w:lineRule="atLeast"/>
        <w:ind w:hanging="284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3D898C26" w14:textId="77777777" w:rsidR="003E2029" w:rsidRPr="004E03B8" w:rsidRDefault="003E2029" w:rsidP="00C62FBE">
      <w:pPr>
        <w:pStyle w:val="Teksttreci20"/>
        <w:numPr>
          <w:ilvl w:val="0"/>
          <w:numId w:val="54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 umowy stanowiące załącznik nr 3 do zapytania ofertowego.</w:t>
      </w:r>
    </w:p>
    <w:p w14:paraId="60D25AC1" w14:textId="77777777" w:rsidR="003E2029" w:rsidRPr="004E03B8" w:rsidRDefault="003E2029" w:rsidP="00C62FBE">
      <w:pPr>
        <w:pStyle w:val="Teksttreci20"/>
        <w:numPr>
          <w:ilvl w:val="0"/>
          <w:numId w:val="54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00F08CDD" w14:textId="77777777" w:rsidR="003E2029" w:rsidRPr="004E03B8" w:rsidRDefault="003E2029" w:rsidP="00C62FBE">
      <w:pPr>
        <w:pStyle w:val="Teksttreci20"/>
        <w:numPr>
          <w:ilvl w:val="0"/>
          <w:numId w:val="54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2758993B" w14:textId="77777777" w:rsidR="003E2029" w:rsidRPr="004E03B8" w:rsidRDefault="003E2029" w:rsidP="00C62FBE">
      <w:pPr>
        <w:pStyle w:val="Teksttreci20"/>
        <w:numPr>
          <w:ilvl w:val="0"/>
          <w:numId w:val="54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4E03B8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4E03B8">
        <w:rPr>
          <w:rFonts w:asciiTheme="minorHAnsi" w:hAnsiTheme="minorHAnsi" w:cstheme="minorHAnsi"/>
          <w:sz w:val="20"/>
          <w:szCs w:val="20"/>
        </w:rPr>
        <w:tab/>
        <w:t>…. do nr</w:t>
      </w:r>
      <w:r w:rsidRPr="004E03B8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CFB46F4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</w:p>
    <w:p w14:paraId="1EDDA771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56959B02" w14:textId="77777777" w:rsidR="003E2029" w:rsidRPr="004E03B8" w:rsidRDefault="003E2029" w:rsidP="00C62FBE">
      <w:pPr>
        <w:pStyle w:val="Teksttreci20"/>
        <w:numPr>
          <w:ilvl w:val="0"/>
          <w:numId w:val="5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4688154" w14:textId="77777777" w:rsidR="003E2029" w:rsidRPr="004E03B8" w:rsidRDefault="003E2029" w:rsidP="00C62FBE">
      <w:pPr>
        <w:pStyle w:val="Teksttreci20"/>
        <w:numPr>
          <w:ilvl w:val="0"/>
          <w:numId w:val="5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836590A" w14:textId="77777777" w:rsidR="003E2029" w:rsidRPr="004E03B8" w:rsidRDefault="003E2029" w:rsidP="00C62FBE">
      <w:pPr>
        <w:pStyle w:val="Teksttreci20"/>
        <w:numPr>
          <w:ilvl w:val="0"/>
          <w:numId w:val="5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5802D98E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060FF6C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43375C1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392456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C33DA72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4C503422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jc w:val="lef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 xml:space="preserve">                               (podpis Wykonawcy/Osoby uprawnionej do </w:t>
      </w:r>
      <w:r w:rsidRPr="004E03B8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reprezentacji)</w:t>
      </w:r>
    </w:p>
    <w:p w14:paraId="3BECEBB2" w14:textId="77777777" w:rsidR="003E2029" w:rsidRPr="004E03B8" w:rsidRDefault="003E2029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br w:type="page"/>
      </w:r>
    </w:p>
    <w:p w14:paraId="743B50D4" w14:textId="77777777" w:rsidR="003E2029" w:rsidRPr="004E03B8" w:rsidRDefault="003E2029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298BCCB" w14:textId="77777777" w:rsidR="003E2029" w:rsidRPr="004E03B8" w:rsidRDefault="003E2029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3E2029" w:rsidRPr="004E03B8" w14:paraId="19E61DB9" w14:textId="77777777" w:rsidTr="00965044">
        <w:trPr>
          <w:trHeight w:val="1327"/>
        </w:trPr>
        <w:tc>
          <w:tcPr>
            <w:tcW w:w="4509" w:type="dxa"/>
          </w:tcPr>
          <w:p w14:paraId="588F8140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145E555C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01FD6D7D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25DF753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E2029" w:rsidRPr="004E03B8" w14:paraId="6C51A18F" w14:textId="77777777" w:rsidTr="00965044">
        <w:trPr>
          <w:trHeight w:val="1033"/>
        </w:trPr>
        <w:tc>
          <w:tcPr>
            <w:tcW w:w="4509" w:type="dxa"/>
          </w:tcPr>
          <w:p w14:paraId="2C0F0246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56D6F685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0FBC23E9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FBA6215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E2029" w:rsidRPr="004E03B8" w14:paraId="35CA9096" w14:textId="77777777" w:rsidTr="00965044">
        <w:trPr>
          <w:trHeight w:val="874"/>
        </w:trPr>
        <w:tc>
          <w:tcPr>
            <w:tcW w:w="4509" w:type="dxa"/>
            <w:vAlign w:val="bottom"/>
          </w:tcPr>
          <w:p w14:paraId="12AFD44D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7E70506E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3E2029" w:rsidRPr="004E03B8" w14:paraId="3E64182A" w14:textId="77777777" w:rsidTr="00965044">
        <w:trPr>
          <w:trHeight w:val="874"/>
        </w:trPr>
        <w:tc>
          <w:tcPr>
            <w:tcW w:w="4509" w:type="dxa"/>
            <w:vAlign w:val="bottom"/>
          </w:tcPr>
          <w:p w14:paraId="37199173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AEDC323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E2029" w:rsidRPr="004E03B8" w14:paraId="252A112A" w14:textId="77777777" w:rsidTr="00965044">
        <w:trPr>
          <w:trHeight w:val="874"/>
        </w:trPr>
        <w:tc>
          <w:tcPr>
            <w:tcW w:w="4509" w:type="dxa"/>
            <w:vAlign w:val="bottom"/>
          </w:tcPr>
          <w:p w14:paraId="20FFE63E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143089FB" w14:textId="77777777" w:rsidR="003E2029" w:rsidRPr="004E03B8" w:rsidRDefault="003E2029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59E14DD3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3738220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153E3BB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3A548288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ul. Wołoska 5 </w:t>
      </w:r>
    </w:p>
    <w:p w14:paraId="57207026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127B4C5B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2CFDC7" w14:textId="3B5159BC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4E03B8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przygotowanie i przeprowadzenie spotkań online (dalej: webinaria)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br/>
        <w:t xml:space="preserve">wraz z przekazaniem praw autorskich zgodnie z Opisem Przedmiotu Zamówienia dla </w:t>
      </w:r>
      <w:r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 III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.</w:t>
      </w:r>
    </w:p>
    <w:p w14:paraId="1C10700C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Oferujemy realizację webinarium za cenę:</w:t>
      </w:r>
    </w:p>
    <w:p w14:paraId="3B96571A" w14:textId="77777777" w:rsidR="00C13120" w:rsidRPr="004E03B8" w:rsidRDefault="00C1312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Cena za przygotowanie materiałów, przeprowadzenie webinarium i przekazanie praw autorskich dla jednego tematu </w:t>
      </w:r>
    </w:p>
    <w:p w14:paraId="512AFEB1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4E03B8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4E03B8">
        <w:rPr>
          <w:rFonts w:cstheme="minorHAnsi"/>
          <w:sz w:val="20"/>
          <w:szCs w:val="20"/>
        </w:rPr>
        <w:t>Wykonawcę</w:t>
      </w:r>
      <w:r w:rsidRPr="004E03B8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4E03B8">
        <w:rPr>
          <w:rFonts w:cstheme="minorHAnsi"/>
          <w:sz w:val="20"/>
          <w:szCs w:val="20"/>
        </w:rPr>
        <w:t>*</w:t>
      </w:r>
      <w:r w:rsidRPr="004E03B8">
        <w:rPr>
          <w:rFonts w:cstheme="minorHAnsi"/>
          <w:sz w:val="20"/>
          <w:szCs w:val="20"/>
          <w:lang w:val="x-none"/>
        </w:rPr>
        <w:t xml:space="preserve"> 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4E03B8">
        <w:rPr>
          <w:rFonts w:cstheme="minorHAnsi"/>
          <w:sz w:val="20"/>
          <w:szCs w:val="20"/>
        </w:rPr>
        <w:t>..</w:t>
      </w:r>
      <w:r w:rsidRPr="004E03B8">
        <w:rPr>
          <w:rFonts w:cstheme="minorHAnsi"/>
          <w:sz w:val="20"/>
          <w:szCs w:val="20"/>
          <w:lang w:val="x-none"/>
        </w:rPr>
        <w:t>…%</w:t>
      </w:r>
      <w:r w:rsidRPr="004E03B8">
        <w:rPr>
          <w:rFonts w:cstheme="minorHAnsi"/>
          <w:sz w:val="20"/>
          <w:szCs w:val="20"/>
        </w:rPr>
        <w:t>*</w:t>
      </w:r>
    </w:p>
    <w:p w14:paraId="7979A0E4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4A1E4DCD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4E03B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4E03B8">
        <w:rPr>
          <w:rFonts w:cstheme="minorHAnsi"/>
          <w:sz w:val="20"/>
          <w:szCs w:val="20"/>
        </w:rPr>
        <w:t>**</w:t>
      </w:r>
      <w:r w:rsidRPr="004E03B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4E03B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079B9ECC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eastAsia="Calibri" w:cstheme="minorHAnsi"/>
          <w:sz w:val="20"/>
          <w:szCs w:val="20"/>
          <w:lang w:val="x-none"/>
        </w:rPr>
        <w:t>lub:</w:t>
      </w:r>
    </w:p>
    <w:p w14:paraId="7827AC1B" w14:textId="77777777" w:rsidR="003E2029" w:rsidRPr="004E03B8" w:rsidRDefault="003E2029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5028A43" w14:textId="77777777" w:rsidR="003E2029" w:rsidRPr="004E03B8" w:rsidRDefault="003E2029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6D7EE8F4" w14:textId="77777777" w:rsidR="003E2029" w:rsidRPr="004E03B8" w:rsidRDefault="003E2029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</w:p>
    <w:p w14:paraId="38BBD6D2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192D0BA3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70241B6B" w14:textId="77777777" w:rsidR="003E2029" w:rsidRPr="004E03B8" w:rsidRDefault="003E2029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43CC258" w14:textId="77777777" w:rsidR="003E2029" w:rsidRPr="004E03B8" w:rsidRDefault="003E2029" w:rsidP="00C62FBE">
      <w:pPr>
        <w:pStyle w:val="Teksttreci20"/>
        <w:numPr>
          <w:ilvl w:val="0"/>
          <w:numId w:val="5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</w:p>
    <w:p w14:paraId="19F88828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E8C265E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</w:r>
    </w:p>
    <w:p w14:paraId="11A8DB10" w14:textId="77777777" w:rsidR="003E2029" w:rsidRPr="004E03B8" w:rsidRDefault="003E2029" w:rsidP="004E03B8">
      <w:pPr>
        <w:pStyle w:val="Teksttreci60"/>
        <w:shd w:val="clear" w:color="auto" w:fill="auto"/>
        <w:tabs>
          <w:tab w:val="left" w:pos="284"/>
        </w:tabs>
        <w:spacing w:line="320" w:lineRule="atLeast"/>
        <w:ind w:hanging="284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15E8B27B" w14:textId="77777777" w:rsidR="003E2029" w:rsidRPr="004E03B8" w:rsidRDefault="003E2029" w:rsidP="00C62FBE">
      <w:pPr>
        <w:pStyle w:val="Teksttreci20"/>
        <w:numPr>
          <w:ilvl w:val="0"/>
          <w:numId w:val="56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 umowy stanowiące załącznik nr 3 do zapytania ofertowego.</w:t>
      </w:r>
    </w:p>
    <w:p w14:paraId="1B13DEF8" w14:textId="77777777" w:rsidR="003E2029" w:rsidRPr="004E03B8" w:rsidRDefault="003E2029" w:rsidP="00C62FBE">
      <w:pPr>
        <w:pStyle w:val="Teksttreci20"/>
        <w:numPr>
          <w:ilvl w:val="0"/>
          <w:numId w:val="56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645D921B" w14:textId="77777777" w:rsidR="003E2029" w:rsidRPr="004E03B8" w:rsidRDefault="003E2029" w:rsidP="00C62FBE">
      <w:pPr>
        <w:pStyle w:val="Teksttreci20"/>
        <w:numPr>
          <w:ilvl w:val="0"/>
          <w:numId w:val="56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4BAF09E" w14:textId="77777777" w:rsidR="003E2029" w:rsidRPr="004E03B8" w:rsidRDefault="003E2029" w:rsidP="00C62FBE">
      <w:pPr>
        <w:pStyle w:val="Teksttreci20"/>
        <w:numPr>
          <w:ilvl w:val="0"/>
          <w:numId w:val="56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4E03B8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4E03B8">
        <w:rPr>
          <w:rFonts w:asciiTheme="minorHAnsi" w:hAnsiTheme="minorHAnsi" w:cstheme="minorHAnsi"/>
          <w:sz w:val="20"/>
          <w:szCs w:val="20"/>
        </w:rPr>
        <w:tab/>
        <w:t>…. do nr</w:t>
      </w:r>
      <w:r w:rsidRPr="004E03B8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42ADE34C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</w:p>
    <w:p w14:paraId="23F5A4DE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3F8F18E9" w14:textId="77777777" w:rsidR="003E2029" w:rsidRPr="004E03B8" w:rsidRDefault="003E2029" w:rsidP="00C62FBE">
      <w:pPr>
        <w:pStyle w:val="Teksttreci20"/>
        <w:numPr>
          <w:ilvl w:val="0"/>
          <w:numId w:val="5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FBB6FAB" w14:textId="77777777" w:rsidR="003E2029" w:rsidRPr="004E03B8" w:rsidRDefault="003E2029" w:rsidP="00C62FBE">
      <w:pPr>
        <w:pStyle w:val="Teksttreci20"/>
        <w:numPr>
          <w:ilvl w:val="0"/>
          <w:numId w:val="5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4B7E8D6" w14:textId="77777777" w:rsidR="003E2029" w:rsidRPr="004E03B8" w:rsidRDefault="003E2029" w:rsidP="00C62FBE">
      <w:pPr>
        <w:pStyle w:val="Teksttreci20"/>
        <w:numPr>
          <w:ilvl w:val="0"/>
          <w:numId w:val="5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E6C1B02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454D738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5D161BA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C9EE301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6776D50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1EA968A3" w14:textId="77777777" w:rsidR="003E2029" w:rsidRPr="004E03B8" w:rsidRDefault="003E2029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jc w:val="lef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 xml:space="preserve">                               (podpis Wykonawcy/Osoby uprawnionej do </w:t>
      </w:r>
      <w:r w:rsidRPr="004E03B8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reprezentacji)</w:t>
      </w:r>
    </w:p>
    <w:p w14:paraId="641FEF22" w14:textId="6A6D3B0B" w:rsidR="003E2029" w:rsidRPr="004E03B8" w:rsidRDefault="003E2029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br w:type="page"/>
      </w:r>
    </w:p>
    <w:p w14:paraId="7B7F0B28" w14:textId="53DBE887" w:rsidR="002444E7" w:rsidRPr="004E03B8" w:rsidRDefault="002444E7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B4F826D" w14:textId="77777777" w:rsidR="002444E7" w:rsidRPr="004E03B8" w:rsidRDefault="002444E7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FORMULARZ OFERTOWY</w:t>
      </w:r>
    </w:p>
    <w:p w14:paraId="244B66E4" w14:textId="77777777" w:rsidR="002444E7" w:rsidRPr="004E03B8" w:rsidRDefault="002444E7" w:rsidP="004E03B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2444E7" w:rsidRPr="004E03B8" w14:paraId="436C58C4" w14:textId="77777777" w:rsidTr="002473CD">
        <w:trPr>
          <w:trHeight w:val="1327"/>
        </w:trPr>
        <w:tc>
          <w:tcPr>
            <w:tcW w:w="4509" w:type="dxa"/>
          </w:tcPr>
          <w:p w14:paraId="7BB703C1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3717F588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2D3323F8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1DF7B876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2444E7" w:rsidRPr="004E03B8" w14:paraId="1564B47E" w14:textId="77777777" w:rsidTr="002473CD">
        <w:trPr>
          <w:trHeight w:val="1033"/>
        </w:trPr>
        <w:tc>
          <w:tcPr>
            <w:tcW w:w="4509" w:type="dxa"/>
          </w:tcPr>
          <w:p w14:paraId="2E961F23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50354393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266E51A5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13EE85A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2444E7" w:rsidRPr="004E03B8" w14:paraId="3A4227B0" w14:textId="77777777" w:rsidTr="002473CD">
        <w:trPr>
          <w:trHeight w:val="874"/>
        </w:trPr>
        <w:tc>
          <w:tcPr>
            <w:tcW w:w="4509" w:type="dxa"/>
            <w:vAlign w:val="bottom"/>
          </w:tcPr>
          <w:p w14:paraId="536CF98C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16AE5D68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2444E7" w:rsidRPr="004E03B8" w14:paraId="6B62C0E1" w14:textId="77777777" w:rsidTr="002473CD">
        <w:trPr>
          <w:trHeight w:val="874"/>
        </w:trPr>
        <w:tc>
          <w:tcPr>
            <w:tcW w:w="4509" w:type="dxa"/>
            <w:vAlign w:val="bottom"/>
          </w:tcPr>
          <w:p w14:paraId="16F95AAA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7717E96C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2444E7" w:rsidRPr="004E03B8" w14:paraId="7D24D084" w14:textId="77777777" w:rsidTr="002473CD">
        <w:trPr>
          <w:trHeight w:val="874"/>
        </w:trPr>
        <w:tc>
          <w:tcPr>
            <w:tcW w:w="4509" w:type="dxa"/>
            <w:vAlign w:val="bottom"/>
          </w:tcPr>
          <w:p w14:paraId="468E6043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5F0FD32A" w14:textId="77777777" w:rsidR="002444E7" w:rsidRPr="004E03B8" w:rsidRDefault="002444E7" w:rsidP="004E03B8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08604521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048A920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2E8D1BEC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76750AC4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 xml:space="preserve">ul. Wołoska 5 </w:t>
      </w:r>
    </w:p>
    <w:p w14:paraId="032AFFD6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3A56752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B797F93" w14:textId="19C039A1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4E03B8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przygotowanie i przeprowadzenie spotkań online (dalej: webinaria)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br/>
        <w:t xml:space="preserve">wraz z przekazaniem praw autorskich zgodnie z Opisem Przedmiotu Zamówienia dla </w:t>
      </w:r>
      <w:r w:rsidRPr="004E03B8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 IV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.</w:t>
      </w:r>
    </w:p>
    <w:p w14:paraId="1F1FD929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b/>
          <w:sz w:val="20"/>
          <w:szCs w:val="20"/>
        </w:rPr>
        <w:t>Oferujemy realizację webinarium za cenę:</w:t>
      </w:r>
    </w:p>
    <w:p w14:paraId="23DABA8F" w14:textId="77777777" w:rsidR="002444E7" w:rsidRPr="004E03B8" w:rsidRDefault="002444E7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Cena za przygotowanie materiałów, przeprowadzenie webinarium i przekazanie praw autorskich dla jednego tematu </w:t>
      </w:r>
    </w:p>
    <w:p w14:paraId="1933D06D" w14:textId="77777777" w:rsidR="002444E7" w:rsidRPr="004E03B8" w:rsidRDefault="002444E7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4E03B8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4E03B8">
        <w:rPr>
          <w:rFonts w:cstheme="minorHAnsi"/>
          <w:sz w:val="20"/>
          <w:szCs w:val="20"/>
        </w:rPr>
        <w:t>Wykonawcę</w:t>
      </w:r>
      <w:r w:rsidRPr="004E03B8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4E03B8">
        <w:rPr>
          <w:rFonts w:cstheme="minorHAnsi"/>
          <w:sz w:val="20"/>
          <w:szCs w:val="20"/>
        </w:rPr>
        <w:t>*</w:t>
      </w:r>
      <w:r w:rsidRPr="004E03B8">
        <w:rPr>
          <w:rFonts w:cstheme="minorHAnsi"/>
          <w:sz w:val="20"/>
          <w:szCs w:val="20"/>
          <w:lang w:val="x-none"/>
        </w:rPr>
        <w:t xml:space="preserve"> 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4E03B8">
        <w:rPr>
          <w:rFonts w:cstheme="minorHAnsi"/>
          <w:sz w:val="20"/>
          <w:szCs w:val="20"/>
        </w:rPr>
        <w:t>..</w:t>
      </w:r>
      <w:r w:rsidRPr="004E03B8">
        <w:rPr>
          <w:rFonts w:cstheme="minorHAnsi"/>
          <w:sz w:val="20"/>
          <w:szCs w:val="20"/>
          <w:lang w:val="x-none"/>
        </w:rPr>
        <w:t>…%</w:t>
      </w:r>
      <w:r w:rsidRPr="004E03B8">
        <w:rPr>
          <w:rFonts w:cstheme="minorHAnsi"/>
          <w:sz w:val="20"/>
          <w:szCs w:val="20"/>
        </w:rPr>
        <w:t>*</w:t>
      </w:r>
    </w:p>
    <w:p w14:paraId="73CF9C38" w14:textId="77777777" w:rsidR="002444E7" w:rsidRPr="004E03B8" w:rsidRDefault="002444E7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7EA8FA24" w14:textId="77777777" w:rsidR="002444E7" w:rsidRPr="004E03B8" w:rsidRDefault="002444E7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4E03B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4E03B8">
        <w:rPr>
          <w:rFonts w:cstheme="minorHAnsi"/>
          <w:sz w:val="20"/>
          <w:szCs w:val="20"/>
        </w:rPr>
        <w:t>**</w:t>
      </w:r>
      <w:r w:rsidRPr="004E03B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4E03B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3912333" w14:textId="77777777" w:rsidR="002444E7" w:rsidRPr="004E03B8" w:rsidRDefault="002444E7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eastAsia="Calibri" w:cstheme="minorHAnsi"/>
          <w:sz w:val="20"/>
          <w:szCs w:val="20"/>
          <w:lang w:val="x-none"/>
        </w:rPr>
        <w:t>lub:</w:t>
      </w:r>
    </w:p>
    <w:p w14:paraId="62003990" w14:textId="77777777" w:rsidR="002444E7" w:rsidRPr="004E03B8" w:rsidRDefault="002444E7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DAD2194" w14:textId="77777777" w:rsidR="002444E7" w:rsidRPr="004E03B8" w:rsidRDefault="002444E7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35EE038E" w14:textId="77777777" w:rsidR="002444E7" w:rsidRPr="004E03B8" w:rsidRDefault="002444E7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</w:p>
    <w:p w14:paraId="070B41CB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5E7CF1A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390107CA" w14:textId="77777777" w:rsidR="002444E7" w:rsidRPr="004E03B8" w:rsidRDefault="002444E7" w:rsidP="004E03B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794A712" w14:textId="77777777" w:rsidR="002444E7" w:rsidRPr="004E03B8" w:rsidRDefault="002444E7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Oświadczamy, że naszym pełnomocnikiem dla potrzeb niniejszego Zamówienia jest</w:t>
      </w:r>
    </w:p>
    <w:p w14:paraId="1CDA63D0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133E939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</w:r>
    </w:p>
    <w:p w14:paraId="3F86EE33" w14:textId="77777777" w:rsidR="002444E7" w:rsidRPr="004E03B8" w:rsidRDefault="002444E7" w:rsidP="004E03B8">
      <w:pPr>
        <w:pStyle w:val="Teksttreci60"/>
        <w:shd w:val="clear" w:color="auto" w:fill="auto"/>
        <w:tabs>
          <w:tab w:val="left" w:pos="284"/>
        </w:tabs>
        <w:spacing w:line="320" w:lineRule="atLeast"/>
        <w:ind w:hanging="284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366CE0BD" w14:textId="77777777" w:rsidR="002444E7" w:rsidRPr="004E03B8" w:rsidRDefault="002444E7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 umowy stanowiące załącznik nr 3 do zapytania ofertowego.</w:t>
      </w:r>
    </w:p>
    <w:p w14:paraId="09F6792C" w14:textId="77777777" w:rsidR="002444E7" w:rsidRPr="004E03B8" w:rsidRDefault="002444E7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4F933D8A" w14:textId="77777777" w:rsidR="002444E7" w:rsidRPr="004E03B8" w:rsidRDefault="002444E7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5EACA595" w14:textId="77777777" w:rsidR="002444E7" w:rsidRPr="004E03B8" w:rsidRDefault="002444E7" w:rsidP="00C62FBE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4E03B8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4E03B8">
        <w:rPr>
          <w:rFonts w:asciiTheme="minorHAnsi" w:hAnsiTheme="minorHAnsi" w:cstheme="minorHAnsi"/>
          <w:sz w:val="20"/>
          <w:szCs w:val="20"/>
        </w:rPr>
        <w:tab/>
        <w:t>…. do nr</w:t>
      </w:r>
      <w:r w:rsidRPr="004E03B8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205925CA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</w:p>
    <w:p w14:paraId="62D6942C" w14:textId="77777777" w:rsidR="000B6E2B" w:rsidRDefault="002444E7" w:rsidP="000B6E2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6AA518E5" w14:textId="3255DA09" w:rsidR="002444E7" w:rsidRDefault="002444E7" w:rsidP="000B6E2B">
      <w:pPr>
        <w:pStyle w:val="Teksttreci20"/>
        <w:numPr>
          <w:ilvl w:val="0"/>
          <w:numId w:val="71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29A4CE9" w14:textId="78D90671" w:rsidR="000B6E2B" w:rsidRDefault="000B6E2B" w:rsidP="000B6E2B">
      <w:pPr>
        <w:pStyle w:val="Teksttreci20"/>
        <w:numPr>
          <w:ilvl w:val="0"/>
          <w:numId w:val="71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38D91BC1" w14:textId="5F8CC2FC" w:rsidR="000B6E2B" w:rsidRPr="004E03B8" w:rsidRDefault="000B6E2B" w:rsidP="000B6E2B">
      <w:pPr>
        <w:pStyle w:val="Teksttreci20"/>
        <w:numPr>
          <w:ilvl w:val="0"/>
          <w:numId w:val="71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4E8DC85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460B7C0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D762DFE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9CF6308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4170A30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hanging="284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12EEBCF1" w14:textId="77777777" w:rsidR="002444E7" w:rsidRPr="004E03B8" w:rsidRDefault="002444E7" w:rsidP="004E03B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hanging="284"/>
        <w:jc w:val="lef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 xml:space="preserve">                               (podpis Wykonawcy/Osoby uprawnionej do </w:t>
      </w:r>
      <w:r w:rsidRPr="004E03B8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reprezentacji)</w:t>
      </w:r>
    </w:p>
    <w:p w14:paraId="6BD3136F" w14:textId="77777777" w:rsidR="002444E7" w:rsidRPr="004E03B8" w:rsidRDefault="002444E7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br w:type="page"/>
      </w:r>
    </w:p>
    <w:p w14:paraId="3D363DAF" w14:textId="7E760D63" w:rsidR="00D47174" w:rsidRPr="004E03B8" w:rsidRDefault="00D47174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5BFD0C24" w14:textId="15C7A9AE" w:rsidR="00307B8F" w:rsidRPr="004E03B8" w:rsidRDefault="00307B8F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5B52AE8" w14:textId="77777777" w:rsidR="00307B8F" w:rsidRPr="004E03B8" w:rsidRDefault="00307B8F" w:rsidP="00C62FBE">
      <w:pPr>
        <w:pStyle w:val="Teksttreci20"/>
        <w:numPr>
          <w:ilvl w:val="0"/>
          <w:numId w:val="52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 wymiarze minimum 30 godzin w okresie ostatnich 3 lat.</w:t>
      </w:r>
    </w:p>
    <w:p w14:paraId="223BF600" w14:textId="77777777" w:rsidR="00307B8F" w:rsidRPr="004E03B8" w:rsidRDefault="00307B8F" w:rsidP="00C62FBE">
      <w:pPr>
        <w:pStyle w:val="Teksttreci20"/>
        <w:numPr>
          <w:ilvl w:val="0"/>
          <w:numId w:val="52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w części nr ……………………………………………………… – temat: ……………………………………………………………………. będzie Pan/Pani……………………………. który/</w:t>
      </w:r>
      <w:proofErr w:type="spellStart"/>
      <w:r w:rsidRPr="004E03B8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4E03B8">
        <w:rPr>
          <w:rFonts w:asciiTheme="minorHAnsi" w:hAnsiTheme="minorHAnsi" w:cstheme="minorHAnsi"/>
          <w:sz w:val="20"/>
          <w:szCs w:val="20"/>
        </w:rPr>
        <w:t xml:space="preserve"> posiada wykształcenie wyższe i ukończyła/ukończył kierunek …………………………………………………………………..: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07B8F" w:rsidRPr="004E03B8" w14:paraId="38F03FCB" w14:textId="77777777" w:rsidTr="00307B8F">
        <w:trPr>
          <w:trHeight w:val="9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59312B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E03B8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C0304B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E03B8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94F7D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E03B8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353B48A0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5DF047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E03B8">
              <w:rPr>
                <w:rFonts w:eastAsia="Times New Roman" w:cstheme="minorHAnsi"/>
                <w:b/>
                <w:sz w:val="20"/>
                <w:szCs w:val="20"/>
              </w:rPr>
              <w:t xml:space="preserve">Przedmiot Zamówienia </w:t>
            </w:r>
            <w:r w:rsidRPr="004E03B8">
              <w:rPr>
                <w:rFonts w:eastAsia="Times New Roman" w:cstheme="minorHAnsi"/>
                <w:b/>
                <w:sz w:val="20"/>
                <w:szCs w:val="20"/>
              </w:rPr>
              <w:br/>
              <w:t>(w tym wymiar czasowy)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79894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E03B8">
              <w:rPr>
                <w:rFonts w:eastAsia="Times New Roman" w:cstheme="minorHAnsi"/>
                <w:b/>
                <w:sz w:val="20"/>
                <w:szCs w:val="20"/>
              </w:rPr>
              <w:t xml:space="preserve">Podmiot, </w:t>
            </w:r>
            <w:r w:rsidRPr="004E03B8">
              <w:rPr>
                <w:rFonts w:eastAsia="Times New Roman" w:cstheme="minorHAnsi"/>
                <w:b/>
                <w:sz w:val="20"/>
                <w:szCs w:val="20"/>
              </w:rPr>
              <w:br/>
              <w:t>dla którego usługa została wykonana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0535DD" w14:textId="77777777" w:rsidR="00307B8F" w:rsidRPr="004E03B8" w:rsidRDefault="00307B8F" w:rsidP="004E03B8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4E03B8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07B8F" w:rsidRPr="004E03B8" w14:paraId="392DD29C" w14:textId="77777777" w:rsidTr="00307B8F">
        <w:trPr>
          <w:trHeight w:val="8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6C9" w14:textId="77777777" w:rsidR="00307B8F" w:rsidRPr="004E03B8" w:rsidRDefault="00307B8F" w:rsidP="004E03B8">
            <w:pPr>
              <w:widowControl w:val="0"/>
              <w:autoSpaceDE w:val="0"/>
              <w:autoSpaceDN w:val="0"/>
              <w:adjustRightInd w:val="0"/>
              <w:spacing w:line="320" w:lineRule="atLeast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744" w14:textId="77777777" w:rsidR="00307B8F" w:rsidRPr="004E03B8" w:rsidRDefault="00307B8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sz w:val="20"/>
                <w:szCs w:val="20"/>
              </w:rPr>
              <w:t>posiada minimum 4 letnie doświadczenie w pracy nauczyciela / wykładowcy /szkoleniowca</w:t>
            </w:r>
          </w:p>
          <w:p w14:paraId="5A673B6C" w14:textId="77777777" w:rsidR="00307B8F" w:rsidRPr="004E03B8" w:rsidRDefault="00307B8F" w:rsidP="004E03B8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17B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DF4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46A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A35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7B8F" w:rsidRPr="004E03B8" w14:paraId="70AA56CD" w14:textId="77777777" w:rsidTr="00307B8F">
        <w:trPr>
          <w:trHeight w:val="7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7CB9" w14:textId="77777777" w:rsidR="00307B8F" w:rsidRPr="004E03B8" w:rsidRDefault="00307B8F" w:rsidP="004E03B8">
            <w:pPr>
              <w:widowControl w:val="0"/>
              <w:autoSpaceDE w:val="0"/>
              <w:autoSpaceDN w:val="0"/>
              <w:adjustRightInd w:val="0"/>
              <w:spacing w:line="320" w:lineRule="atLeast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319" w14:textId="77777777" w:rsidR="00307B8F" w:rsidRPr="004E03B8" w:rsidRDefault="00307B8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sz w:val="20"/>
                <w:szCs w:val="20"/>
              </w:rPr>
              <w:t>przeprowadzenie w ciągu ostatnich 2 lat szkoleń w wymiarze minimum 20 godzin,</w:t>
            </w:r>
          </w:p>
          <w:p w14:paraId="50B83145" w14:textId="77777777" w:rsidR="00307B8F" w:rsidRPr="004E03B8" w:rsidRDefault="00307B8F" w:rsidP="004E03B8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014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B34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EDD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703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7B8F" w:rsidRPr="004E03B8" w14:paraId="2086F6FE" w14:textId="77777777" w:rsidTr="00307B8F">
        <w:trPr>
          <w:trHeight w:val="7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F912" w14:textId="77777777" w:rsidR="00307B8F" w:rsidRPr="004E03B8" w:rsidRDefault="00307B8F" w:rsidP="004E03B8">
            <w:pPr>
              <w:widowControl w:val="0"/>
              <w:autoSpaceDE w:val="0"/>
              <w:autoSpaceDN w:val="0"/>
              <w:adjustRightInd w:val="0"/>
              <w:spacing w:line="320" w:lineRule="atLeast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1874" w14:textId="77777777" w:rsidR="00307B8F" w:rsidRPr="004E03B8" w:rsidRDefault="00307B8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E03B8">
              <w:rPr>
                <w:rFonts w:asciiTheme="minorHAnsi" w:hAnsiTheme="minorHAnsi" w:cstheme="minorHAnsi"/>
                <w:sz w:val="20"/>
                <w:szCs w:val="20"/>
              </w:rPr>
              <w:t>nie posiada doświadczenia w pracy nauczyciela/wykładowcy/szkoleniowca ze środowiskami polonijnymi*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015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55B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8F3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38A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7B8F" w:rsidRPr="004E03B8" w14:paraId="65D0C58C" w14:textId="77777777" w:rsidTr="00307B8F">
        <w:trPr>
          <w:trHeight w:val="7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2A4A" w14:textId="77777777" w:rsidR="00307B8F" w:rsidRPr="004E03B8" w:rsidRDefault="00307B8F" w:rsidP="004E03B8">
            <w:pPr>
              <w:widowControl w:val="0"/>
              <w:autoSpaceDE w:val="0"/>
              <w:autoSpaceDN w:val="0"/>
              <w:adjustRightInd w:val="0"/>
              <w:spacing w:line="320" w:lineRule="atLeast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4.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45AE" w14:textId="77777777" w:rsidR="00307B8F" w:rsidRPr="004E03B8" w:rsidRDefault="00307B8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sz w:val="20"/>
                <w:szCs w:val="20"/>
              </w:rPr>
              <w:t>posiada doświadczenia w pracy nauczyciela/wykładowcy/szkoleniowca ze środowiskami polonijnymi w wymiarze minimum 20 godzin*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428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B76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483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F2B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7B8F" w:rsidRPr="004E03B8" w14:paraId="03ED851D" w14:textId="77777777" w:rsidTr="00307B8F">
        <w:trPr>
          <w:trHeight w:val="7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7D28" w14:textId="77777777" w:rsidR="00307B8F" w:rsidRPr="004E03B8" w:rsidRDefault="00307B8F" w:rsidP="004E03B8">
            <w:pPr>
              <w:widowControl w:val="0"/>
              <w:autoSpaceDE w:val="0"/>
              <w:autoSpaceDN w:val="0"/>
              <w:adjustRightInd w:val="0"/>
              <w:spacing w:line="320" w:lineRule="atLeast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5.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1B9C" w14:textId="0E164870" w:rsidR="00307B8F" w:rsidRPr="004E03B8" w:rsidRDefault="00307B8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sz w:val="20"/>
                <w:szCs w:val="20"/>
              </w:rPr>
              <w:t>posiada doświadczenia w pracy nauczyciela/wykładowcy/szkoleniowca ze środowiskami polonijnymi w wymiarze minimum 30 godzin*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C5E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A91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443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448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7B8F" w:rsidRPr="004E03B8" w14:paraId="1AA9EBDF" w14:textId="77777777" w:rsidTr="00307B8F">
        <w:trPr>
          <w:trHeight w:val="7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4CAD" w14:textId="77777777" w:rsidR="00307B8F" w:rsidRPr="004E03B8" w:rsidRDefault="00307B8F" w:rsidP="004E03B8">
            <w:pPr>
              <w:widowControl w:val="0"/>
              <w:autoSpaceDE w:val="0"/>
              <w:autoSpaceDN w:val="0"/>
              <w:adjustRightInd w:val="0"/>
              <w:spacing w:line="320" w:lineRule="atLeast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6.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69F5" w14:textId="77777777" w:rsidR="00307B8F" w:rsidRPr="004E03B8" w:rsidRDefault="00307B8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sz w:val="20"/>
                <w:szCs w:val="20"/>
              </w:rPr>
              <w:t>posiada doświadczenia w pracy nauczyciela/wykładowcy/szkoleniowca ze środowiskami polonijnymi w wymiarze minimum 40 godzin*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F11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874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CB5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B2E" w14:textId="77777777" w:rsidR="00307B8F" w:rsidRPr="004E03B8" w:rsidRDefault="00307B8F" w:rsidP="004E03B8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1859222" w14:textId="77777777" w:rsidR="00307B8F" w:rsidRPr="004E03B8" w:rsidRDefault="00307B8F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07338A2" w14:textId="3A79CF83" w:rsidR="00F10F59" w:rsidRPr="004E03B8" w:rsidRDefault="00F10F59" w:rsidP="004E03B8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E03B8">
        <w:rPr>
          <w:rFonts w:eastAsia="Times New Roman" w:cstheme="minorHAnsi"/>
          <w:sz w:val="20"/>
          <w:szCs w:val="20"/>
        </w:rPr>
        <w:t>UWAGA: Informacje podane w pkt 2, w tym w tabeli znajdującej się w tym pkt należy podać oddzielnie dla</w:t>
      </w:r>
      <w:r w:rsidR="0088155F" w:rsidRPr="004E03B8">
        <w:rPr>
          <w:rFonts w:eastAsia="Times New Roman" w:cstheme="minorHAnsi"/>
          <w:sz w:val="20"/>
          <w:szCs w:val="20"/>
        </w:rPr>
        <w:t> </w:t>
      </w:r>
      <w:r w:rsidRPr="004E03B8">
        <w:rPr>
          <w:rFonts w:eastAsia="Times New Roman" w:cstheme="minorHAnsi"/>
          <w:sz w:val="20"/>
          <w:szCs w:val="20"/>
        </w:rPr>
        <w:t xml:space="preserve">każdego Prowadzącego. </w:t>
      </w:r>
    </w:p>
    <w:p w14:paraId="716DA0B5" w14:textId="27D0BA9B" w:rsidR="00D47174" w:rsidRPr="004E03B8" w:rsidRDefault="00D47174" w:rsidP="004E03B8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E03B8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4E03B8">
        <w:rPr>
          <w:rFonts w:eastAsia="Times New Roman" w:cstheme="minorHAnsi"/>
          <w:sz w:val="20"/>
          <w:szCs w:val="20"/>
          <w:vertAlign w:val="superscript"/>
        </w:rPr>
        <w:t>1)</w:t>
      </w:r>
      <w:r w:rsidRPr="004E03B8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88155F" w:rsidRPr="004E03B8">
        <w:rPr>
          <w:rFonts w:eastAsia="Times New Roman" w:cstheme="minorHAnsi"/>
          <w:sz w:val="20"/>
          <w:szCs w:val="20"/>
        </w:rPr>
        <w:t> </w:t>
      </w:r>
      <w:r w:rsidRPr="004E03B8">
        <w:rPr>
          <w:rFonts w:eastAsia="Times New Roman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4E03B8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265A41B" w14:textId="77777777" w:rsidR="0088155F" w:rsidRPr="004E03B8" w:rsidRDefault="0088155F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4E03B8" w:rsidRDefault="00D47174" w:rsidP="004E03B8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607517" w14:textId="77777777" w:rsidR="0088155F" w:rsidRPr="004E03B8" w:rsidRDefault="0088155F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0D938149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4E03B8" w:rsidRDefault="00D47174" w:rsidP="004E03B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/podpis Wykonawcy /</w:t>
            </w:r>
            <w:r w:rsidR="0088155F" w:rsidRPr="004E03B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E03B8">
              <w:rPr>
                <w:rFonts w:eastAsia="Calibri" w:cstheme="minorHAnsi"/>
                <w:sz w:val="20"/>
                <w:szCs w:val="20"/>
              </w:rPr>
              <w:t>osoby uprawnionej do</w:t>
            </w:r>
            <w:r w:rsidR="00A9011C" w:rsidRPr="004E03B8">
              <w:rPr>
                <w:rFonts w:eastAsia="Calibri" w:cstheme="minorHAnsi"/>
                <w:sz w:val="20"/>
                <w:szCs w:val="20"/>
              </w:rPr>
              <w:t> </w:t>
            </w:r>
            <w:r w:rsidRPr="004E03B8">
              <w:rPr>
                <w:rFonts w:eastAsia="Calibri" w:cstheme="minorHAnsi"/>
                <w:sz w:val="20"/>
                <w:szCs w:val="20"/>
              </w:rPr>
              <w:t>reprezentacji/ Wykonawcy/pełnomocnika/</w:t>
            </w:r>
          </w:p>
          <w:p w14:paraId="429F4844" w14:textId="77777777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4E03B8" w:rsidRDefault="00D47174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39A2797" w14:textId="77777777" w:rsidR="0088155F" w:rsidRPr="004E03B8" w:rsidRDefault="0088155F" w:rsidP="004E03B8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611B0173" w14:textId="2F1DC1A2" w:rsidR="00D47174" w:rsidRPr="004E03B8" w:rsidRDefault="00D47174" w:rsidP="004E03B8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E03B8">
        <w:rPr>
          <w:rFonts w:eastAsia="Times New Roman" w:cstheme="minorHAnsi"/>
          <w:b/>
          <w:bCs/>
          <w:sz w:val="20"/>
          <w:szCs w:val="20"/>
        </w:rPr>
        <w:t>UWAGA:</w:t>
      </w:r>
      <w:r w:rsidRPr="004E03B8">
        <w:rPr>
          <w:rFonts w:eastAsia="Times New Roman" w:cstheme="minorHAns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324C8" w14:textId="6A7A0564" w:rsidR="004D6EDE" w:rsidRPr="004E03B8" w:rsidRDefault="004D6EDE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662DC7E9" w14:textId="055B15C8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125F4EDC" w14:textId="6D61000C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3D4BBA0E" w14:textId="1D2D81EE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75DE4EF1" w14:textId="6C875854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1F547432" w14:textId="05FA6860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7282E5EA" w14:textId="22BB474F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05AB5A93" w14:textId="19BE67B6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389D6E56" w14:textId="0A9E9C15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01D68602" w14:textId="1DDFACEE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28F9F4C4" w14:textId="182FC691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7BE16776" w14:textId="114B2251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0A702810" w14:textId="0BBDAEDB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06E9AE27" w14:textId="4DCAB02F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73D5E6BE" w14:textId="700207E6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18F5EC95" w14:textId="2D81C481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665C616D" w14:textId="01128744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3EDBE810" w14:textId="156275AC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7D490DD7" w14:textId="76A4E072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2E43729F" w14:textId="6C910551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1285E02D" w14:textId="34F5D99E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56AA4FE0" w14:textId="5EC7172B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16D0C1D0" w14:textId="61A7FF55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04FB579E" w14:textId="395D05EA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40B8C0B8" w14:textId="0AC61D1A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6D572225" w14:textId="08977BD9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3676F219" w14:textId="0C3280C0" w:rsidR="00E579DB" w:rsidRPr="004E03B8" w:rsidRDefault="00E579DB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08820D29" w14:textId="003F9558" w:rsidR="00E579DB" w:rsidRPr="004E03B8" w:rsidRDefault="00E579DB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22511455" w14:textId="77777777" w:rsidR="00E579DB" w:rsidRPr="004E03B8" w:rsidRDefault="00E579DB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3930A8EB" w14:textId="1ACD15B1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</w:p>
    <w:p w14:paraId="48C5E45E" w14:textId="6AD6C569" w:rsidR="00663155" w:rsidRPr="004E03B8" w:rsidRDefault="00663155" w:rsidP="004E03B8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  <w:r w:rsidRPr="004E03B8">
        <w:rPr>
          <w:rFonts w:eastAsia="Times New Roman" w:cstheme="minorHAnsi"/>
          <w:sz w:val="20"/>
          <w:szCs w:val="20"/>
          <w:u w:val="single"/>
        </w:rPr>
        <w:t xml:space="preserve"> </w:t>
      </w:r>
    </w:p>
    <w:p w14:paraId="7F4F2939" w14:textId="77777777" w:rsidR="00F069DF" w:rsidRPr="004E03B8" w:rsidRDefault="00F069DF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8B67E94" w14:textId="4923D92B" w:rsidR="001C243B" w:rsidRPr="004E03B8" w:rsidRDefault="00940EB5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lastRenderedPageBreak/>
        <w:t>Z</w:t>
      </w:r>
      <w:r w:rsidR="001C243B" w:rsidRPr="004E03B8">
        <w:rPr>
          <w:rFonts w:cstheme="minorHAnsi"/>
          <w:b/>
          <w:sz w:val="20"/>
          <w:szCs w:val="20"/>
        </w:rPr>
        <w:t>ałącznik nr 2 do formularza ofertowego</w:t>
      </w:r>
    </w:p>
    <w:p w14:paraId="6161125A" w14:textId="3AE02633" w:rsidR="001C243B" w:rsidRPr="004E03B8" w:rsidRDefault="002C286B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Proponowane tematy </w:t>
      </w:r>
      <w:r w:rsidR="00034E29" w:rsidRPr="004E03B8">
        <w:rPr>
          <w:rFonts w:cstheme="minorHAnsi"/>
          <w:b/>
          <w:sz w:val="20"/>
          <w:szCs w:val="20"/>
        </w:rPr>
        <w:t xml:space="preserve">i terminy </w:t>
      </w:r>
      <w:r w:rsidR="00936F34" w:rsidRPr="004E03B8">
        <w:rPr>
          <w:rFonts w:cstheme="minorHAnsi"/>
          <w:b/>
          <w:sz w:val="20"/>
          <w:szCs w:val="20"/>
        </w:rPr>
        <w:t>webinariów</w:t>
      </w:r>
    </w:p>
    <w:p w14:paraId="7B14FA1D" w14:textId="77777777" w:rsidR="0028488F" w:rsidRPr="004E03B8" w:rsidRDefault="003E2029" w:rsidP="004E03B8">
      <w:pPr>
        <w:spacing w:after="0" w:line="320" w:lineRule="atLeas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Część I</w:t>
      </w:r>
    </w:p>
    <w:p w14:paraId="0365299B" w14:textId="27711EED" w:rsidR="00F27F0E" w:rsidRPr="004E03B8" w:rsidRDefault="00F27F0E" w:rsidP="004E03B8">
      <w:pPr>
        <w:spacing w:after="0" w:line="320" w:lineRule="atLeast"/>
        <w:rPr>
          <w:rFonts w:eastAsia="Times New Roman" w:cstheme="minorHAnsi"/>
          <w:b/>
          <w:sz w:val="20"/>
          <w:szCs w:val="20"/>
        </w:rPr>
      </w:pPr>
      <w:r w:rsidRPr="004E03B8">
        <w:rPr>
          <w:rFonts w:eastAsia="Times New Roman" w:cstheme="minorHAnsi"/>
          <w:b/>
          <w:sz w:val="20"/>
          <w:szCs w:val="20"/>
        </w:rPr>
        <w:t>Przygotowanie do egzaminów A-</w:t>
      </w:r>
      <w:proofErr w:type="spellStart"/>
      <w:r w:rsidRPr="004E03B8">
        <w:rPr>
          <w:rFonts w:eastAsia="Times New Roman" w:cstheme="minorHAnsi"/>
          <w:b/>
          <w:sz w:val="20"/>
          <w:szCs w:val="20"/>
        </w:rPr>
        <w:t>level</w:t>
      </w:r>
      <w:proofErr w:type="spellEnd"/>
      <w:r w:rsidRPr="004E03B8">
        <w:rPr>
          <w:rFonts w:eastAsia="Times New Roman" w:cstheme="minorHAnsi"/>
          <w:b/>
          <w:sz w:val="20"/>
          <w:szCs w:val="20"/>
        </w:rPr>
        <w:t xml:space="preserve"> i GSCE w brytyjskim systemie nauczania (4 webinaria)</w:t>
      </w:r>
    </w:p>
    <w:p w14:paraId="39BC36C0" w14:textId="77777777" w:rsidR="0028488F" w:rsidRPr="004E03B8" w:rsidRDefault="0028488F" w:rsidP="004E03B8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613615C" w14:textId="77777777" w:rsidR="00545A2D" w:rsidRPr="004E03B8" w:rsidRDefault="00545A2D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eastAsia="Times New Roman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Cykl szkoleń poświęcony prz</w:t>
      </w:r>
      <w:r w:rsidRPr="004E03B8">
        <w:rPr>
          <w:rFonts w:asciiTheme="minorHAnsi" w:eastAsia="Times New Roman" w:hAnsiTheme="minorHAnsi" w:cstheme="minorHAnsi"/>
          <w:sz w:val="20"/>
          <w:szCs w:val="20"/>
        </w:rPr>
        <w:t>ygotowaniu do egzaminów A-</w:t>
      </w:r>
      <w:proofErr w:type="spellStart"/>
      <w:r w:rsidRPr="004E03B8">
        <w:rPr>
          <w:rFonts w:asciiTheme="minorHAnsi" w:eastAsia="Times New Roman" w:hAnsiTheme="minorHAnsi" w:cstheme="minorHAnsi"/>
          <w:sz w:val="20"/>
          <w:szCs w:val="20"/>
        </w:rPr>
        <w:t>level</w:t>
      </w:r>
      <w:proofErr w:type="spellEnd"/>
      <w:r w:rsidRPr="004E03B8">
        <w:rPr>
          <w:rFonts w:asciiTheme="minorHAnsi" w:eastAsia="Times New Roman" w:hAnsiTheme="minorHAnsi" w:cstheme="minorHAnsi"/>
          <w:sz w:val="20"/>
          <w:szCs w:val="20"/>
        </w:rPr>
        <w:t xml:space="preserve"> i GSCE w brytyjskim systemie nauczania.</w:t>
      </w:r>
    </w:p>
    <w:p w14:paraId="56253986" w14:textId="108AFD30" w:rsidR="00545A2D" w:rsidRPr="004E03B8" w:rsidRDefault="00545A2D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eastAsia="Times New Roman" w:hAnsiTheme="minorHAnsi" w:cstheme="minorHAnsi"/>
          <w:sz w:val="20"/>
          <w:szCs w:val="20"/>
        </w:rPr>
        <w:t>Celem webinariów powinno być omówienie wymagań egzaminacyjnych, w tym umiejętności podlegających ocenie w zakresie zagadnień językowych, kulturowych oraz społecznych, umiejętności komunikacyjnych i badawczych, krytycznego myślenia uczniów oraz ich kreatywności. Prowadzący powinien wskazać i objaśnić kręgi tematyczne oraz zagadnienia gramatyczne, jak również omówić przykładowe arkusze egzaminu</w:t>
      </w:r>
    </w:p>
    <w:p w14:paraId="5091C3A9" w14:textId="77777777" w:rsidR="00C7466B" w:rsidRPr="004E03B8" w:rsidRDefault="00C7466B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E8D0762" w14:textId="295F8583" w:rsidR="006843EC" w:rsidRPr="004E03B8" w:rsidRDefault="006843EC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1B084A17" w14:textId="77777777" w:rsidR="00577CE9" w:rsidRPr="004E03B8" w:rsidRDefault="00577CE9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486"/>
        <w:gridCol w:w="2948"/>
        <w:gridCol w:w="2984"/>
        <w:gridCol w:w="2686"/>
      </w:tblGrid>
      <w:tr w:rsidR="00A7511D" w:rsidRPr="004E03B8" w14:paraId="40358D04" w14:textId="77777777" w:rsidTr="00A7511D">
        <w:tc>
          <w:tcPr>
            <w:tcW w:w="486" w:type="dxa"/>
          </w:tcPr>
          <w:p w14:paraId="371D3C76" w14:textId="19EDADB2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48" w:type="dxa"/>
          </w:tcPr>
          <w:p w14:paraId="4CC33237" w14:textId="77777777" w:rsidR="00592C1F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temat </w:t>
            </w:r>
          </w:p>
          <w:p w14:paraId="77A54F88" w14:textId="4CB4BCFE" w:rsidR="00F95BB6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  <w:tc>
          <w:tcPr>
            <w:tcW w:w="2984" w:type="dxa"/>
          </w:tcPr>
          <w:p w14:paraId="4462F054" w14:textId="77777777" w:rsidR="00592C1F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merytoryczny </w:t>
            </w:r>
          </w:p>
          <w:p w14:paraId="1BE91E5A" w14:textId="776A4EEE" w:rsidR="00F95BB6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tematu</w:t>
            </w:r>
          </w:p>
        </w:tc>
        <w:tc>
          <w:tcPr>
            <w:tcW w:w="2686" w:type="dxa"/>
          </w:tcPr>
          <w:p w14:paraId="07F0480F" w14:textId="77777777" w:rsidR="00592C1F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termin </w:t>
            </w:r>
          </w:p>
          <w:p w14:paraId="593E259B" w14:textId="22AAA7B3" w:rsidR="00F95BB6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</w:tr>
      <w:tr w:rsidR="00A7511D" w:rsidRPr="004E03B8" w14:paraId="7475925C" w14:textId="77777777" w:rsidTr="00A7511D">
        <w:trPr>
          <w:trHeight w:val="1134"/>
        </w:trPr>
        <w:tc>
          <w:tcPr>
            <w:tcW w:w="486" w:type="dxa"/>
          </w:tcPr>
          <w:p w14:paraId="616FA6E5" w14:textId="2BD4584F" w:rsidR="00F95BB6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48" w:type="dxa"/>
          </w:tcPr>
          <w:p w14:paraId="5CA9856C" w14:textId="77777777" w:rsidR="00E3565B" w:rsidRPr="004E03B8" w:rsidRDefault="00A7511D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</w:p>
          <w:p w14:paraId="1362943C" w14:textId="799D255B" w:rsidR="00F95BB6" w:rsidRPr="004E03B8" w:rsidRDefault="00A7511D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2984" w:type="dxa"/>
          </w:tcPr>
          <w:p w14:paraId="47DD6AA2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1450A278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11D" w:rsidRPr="004E03B8" w14:paraId="53321B79" w14:textId="77777777" w:rsidTr="00A7511D">
        <w:trPr>
          <w:trHeight w:val="1134"/>
        </w:trPr>
        <w:tc>
          <w:tcPr>
            <w:tcW w:w="486" w:type="dxa"/>
          </w:tcPr>
          <w:p w14:paraId="5D7CB92C" w14:textId="710D88C8" w:rsidR="00F95BB6" w:rsidRPr="004E03B8" w:rsidRDefault="00592C1F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48" w:type="dxa"/>
          </w:tcPr>
          <w:p w14:paraId="14D8C09A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5A6191D6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6C2499ED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27F0E" w:rsidRPr="004E03B8" w14:paraId="4B1DB9E2" w14:textId="77777777" w:rsidTr="00A7511D">
        <w:trPr>
          <w:trHeight w:val="1134"/>
        </w:trPr>
        <w:tc>
          <w:tcPr>
            <w:tcW w:w="486" w:type="dxa"/>
          </w:tcPr>
          <w:p w14:paraId="7BFE7D7A" w14:textId="5B560135" w:rsidR="00F27F0E" w:rsidRPr="004E03B8" w:rsidRDefault="00F27F0E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48" w:type="dxa"/>
          </w:tcPr>
          <w:p w14:paraId="6D209EA3" w14:textId="77777777" w:rsidR="00F27F0E" w:rsidRPr="004E03B8" w:rsidRDefault="00F27F0E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1772D405" w14:textId="77777777" w:rsidR="00F27F0E" w:rsidRPr="004E03B8" w:rsidRDefault="00F27F0E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2B3C8096" w14:textId="77777777" w:rsidR="00F27F0E" w:rsidRPr="004E03B8" w:rsidRDefault="00F27F0E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11D" w:rsidRPr="004E03B8" w14:paraId="203D8194" w14:textId="77777777" w:rsidTr="00A7511D">
        <w:trPr>
          <w:trHeight w:val="1134"/>
        </w:trPr>
        <w:tc>
          <w:tcPr>
            <w:tcW w:w="486" w:type="dxa"/>
          </w:tcPr>
          <w:p w14:paraId="4454CCE5" w14:textId="7D73E1D5" w:rsidR="00F95BB6" w:rsidRPr="004E03B8" w:rsidRDefault="00F27F0E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592C1F"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948" w:type="dxa"/>
          </w:tcPr>
          <w:p w14:paraId="0445422A" w14:textId="06B9F132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7007F7FB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7CC15742" w14:textId="77777777" w:rsidR="00F95BB6" w:rsidRPr="004E03B8" w:rsidRDefault="00F95BB6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F117703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3BF55A97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15C136EB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2012EE45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18194B79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186B7E01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63C15286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14CCCBD6" w14:textId="77777777" w:rsidR="00931AA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289360E0" w14:textId="044AA48E" w:rsidR="0071570B" w:rsidRPr="004E03B8" w:rsidRDefault="0071570B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3E978F83" w14:textId="77777777" w:rsidR="0028488F" w:rsidRPr="004E03B8" w:rsidRDefault="0028488F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27AF770F" w14:textId="1177532B" w:rsidR="0071570B" w:rsidRPr="004E03B8" w:rsidRDefault="0071570B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29BE4E7F" w14:textId="04D6289F" w:rsidR="0071570B" w:rsidRPr="004E03B8" w:rsidRDefault="0071570B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010969EC" w14:textId="77777777" w:rsidR="0071570B" w:rsidRPr="004E03B8" w:rsidRDefault="0071570B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170E058E" w14:textId="77777777" w:rsidR="004C1731" w:rsidRPr="004E03B8" w:rsidRDefault="00931AA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4E03B8">
        <w:rPr>
          <w:rFonts w:eastAsia="Tahoma" w:cstheme="minorHAnsi"/>
          <w:b/>
          <w:sz w:val="20"/>
          <w:szCs w:val="20"/>
        </w:rPr>
        <w:t xml:space="preserve">                                                  </w:t>
      </w:r>
      <w:r w:rsidR="00B33EDD" w:rsidRPr="004E03B8">
        <w:rPr>
          <w:rFonts w:eastAsia="Tahoma" w:cstheme="minorHAnsi"/>
          <w:b/>
          <w:sz w:val="20"/>
          <w:szCs w:val="20"/>
        </w:rPr>
        <w:t xml:space="preserve"> </w:t>
      </w:r>
      <w:r w:rsidRPr="004E03B8">
        <w:rPr>
          <w:rFonts w:eastAsia="Tahoma" w:cstheme="minorHAnsi"/>
          <w:b/>
          <w:sz w:val="20"/>
          <w:szCs w:val="20"/>
        </w:rPr>
        <w:t xml:space="preserve">  </w:t>
      </w:r>
    </w:p>
    <w:p w14:paraId="6C0B67F8" w14:textId="7E6FA668" w:rsidR="00931AA1" w:rsidRPr="004E03B8" w:rsidRDefault="00931AA1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1952AECD" w14:textId="1C4FEA94" w:rsidR="00931AA1" w:rsidRPr="004E03B8" w:rsidRDefault="00931AA1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1F7C7ABF" w14:textId="2BCA3FE1" w:rsidR="00931AA1" w:rsidRPr="004E03B8" w:rsidRDefault="003E2029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  <w:r w:rsidRPr="004E03B8">
        <w:rPr>
          <w:rFonts w:eastAsia="Tahoma" w:cstheme="minorHAnsi"/>
          <w:b/>
          <w:sz w:val="20"/>
          <w:szCs w:val="20"/>
        </w:rPr>
        <w:t xml:space="preserve">Część </w:t>
      </w:r>
      <w:r w:rsidR="00B06B31" w:rsidRPr="004E03B8">
        <w:rPr>
          <w:rFonts w:eastAsia="Tahoma" w:cstheme="minorHAnsi"/>
          <w:b/>
          <w:sz w:val="20"/>
          <w:szCs w:val="20"/>
        </w:rPr>
        <w:t>II</w:t>
      </w:r>
    </w:p>
    <w:p w14:paraId="34D1CBA2" w14:textId="7128D1CE" w:rsidR="0071570B" w:rsidRPr="004E03B8" w:rsidRDefault="0071570B" w:rsidP="004E03B8">
      <w:pPr>
        <w:spacing w:after="0" w:line="320" w:lineRule="atLeast"/>
        <w:rPr>
          <w:rFonts w:eastAsia="Times New Roman" w:cstheme="minorHAnsi"/>
          <w:b/>
          <w:bCs/>
          <w:sz w:val="20"/>
          <w:szCs w:val="20"/>
        </w:rPr>
      </w:pPr>
    </w:p>
    <w:p w14:paraId="67F88760" w14:textId="048D36A0" w:rsidR="00F27F0E" w:rsidRPr="004E03B8" w:rsidRDefault="00F27F0E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Rozwój czytelnictwa w szkole polonijnej, prezentacja utworów literackich zachęcających do poznawania polskiej literatury (3 </w:t>
      </w:r>
      <w:proofErr w:type="spellStart"/>
      <w:r w:rsidRPr="004E03B8">
        <w:rPr>
          <w:rFonts w:cstheme="minorHAnsi"/>
          <w:b/>
          <w:sz w:val="20"/>
          <w:szCs w:val="20"/>
        </w:rPr>
        <w:t>webinary</w:t>
      </w:r>
      <w:proofErr w:type="spellEnd"/>
      <w:r w:rsidRPr="004E03B8">
        <w:rPr>
          <w:rFonts w:cstheme="minorHAnsi"/>
          <w:b/>
          <w:sz w:val="20"/>
          <w:szCs w:val="20"/>
        </w:rPr>
        <w:t>)</w:t>
      </w:r>
      <w:r w:rsidR="00FC0B90" w:rsidRPr="004E03B8">
        <w:rPr>
          <w:rFonts w:cstheme="minorHAnsi"/>
          <w:b/>
          <w:sz w:val="20"/>
          <w:szCs w:val="20"/>
        </w:rPr>
        <w:t>.</w:t>
      </w:r>
    </w:p>
    <w:p w14:paraId="656845AE" w14:textId="77777777" w:rsidR="00545A2D" w:rsidRPr="004E03B8" w:rsidRDefault="00545A2D" w:rsidP="004E03B8">
      <w:pPr>
        <w:pStyle w:val="Akapitzlist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</w:p>
    <w:p w14:paraId="6C460398" w14:textId="59FBDA56" w:rsidR="00545A2D" w:rsidRPr="004E03B8" w:rsidRDefault="00545A2D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Cykl szkoleń poświęcony rozwojowi czytelnictwa w szkołach polonijnych. Celem webinariów powinno być  zachęcenie uczniów do częstego sięgania do utworów literatury polskiej. Prowadzący powinien wskazać atrakcyjne formy i metody pracy dydaktycznej w prezento</w:t>
      </w:r>
      <w:r w:rsidR="0050738B" w:rsidRPr="004E03B8">
        <w:rPr>
          <w:rFonts w:asciiTheme="minorHAnsi" w:hAnsiTheme="minorHAnsi" w:cstheme="minorHAnsi"/>
          <w:sz w:val="20"/>
          <w:szCs w:val="20"/>
        </w:rPr>
        <w:t>waniu oraz</w:t>
      </w:r>
      <w:r w:rsidRPr="004E03B8">
        <w:rPr>
          <w:rFonts w:asciiTheme="minorHAnsi" w:hAnsiTheme="minorHAnsi" w:cstheme="minorHAnsi"/>
          <w:sz w:val="20"/>
          <w:szCs w:val="20"/>
        </w:rPr>
        <w:t xml:space="preserve"> omawianiu utworów literackich. Wykonawca powinien zaproponować praktyczne pomysły promowania czytelnictwa wśród uczniów polonijnych oraz omówi</w:t>
      </w:r>
      <w:r w:rsidR="0050738B" w:rsidRPr="004E03B8">
        <w:rPr>
          <w:rFonts w:asciiTheme="minorHAnsi" w:hAnsiTheme="minorHAnsi" w:cstheme="minorHAnsi"/>
          <w:sz w:val="20"/>
          <w:szCs w:val="20"/>
        </w:rPr>
        <w:t>ć</w:t>
      </w:r>
      <w:r w:rsidRPr="004E03B8">
        <w:rPr>
          <w:rFonts w:asciiTheme="minorHAnsi" w:hAnsiTheme="minorHAnsi" w:cstheme="minorHAnsi"/>
          <w:sz w:val="20"/>
          <w:szCs w:val="20"/>
        </w:rPr>
        <w:t xml:space="preserve"> propozycje utworów literackich zachęcających do poznawania polskiej literatury. </w:t>
      </w:r>
    </w:p>
    <w:p w14:paraId="3875478E" w14:textId="77777777" w:rsidR="0028488F" w:rsidRPr="004E03B8" w:rsidRDefault="0028488F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5647E281" w14:textId="6F7DCB75" w:rsidR="00931AA1" w:rsidRPr="004E03B8" w:rsidRDefault="00931AA1" w:rsidP="004E03B8">
      <w:pPr>
        <w:spacing w:after="0" w:line="320" w:lineRule="atLeast"/>
        <w:rPr>
          <w:rFonts w:cstheme="minorHAnsi"/>
          <w:b/>
          <w:sz w:val="20"/>
          <w:szCs w:val="20"/>
        </w:rPr>
      </w:pPr>
      <w:r w:rsidRPr="004E03B8">
        <w:rPr>
          <w:rFonts w:eastAsia="Tahoma" w:cstheme="minorHAnsi"/>
          <w:b/>
          <w:sz w:val="20"/>
          <w:szCs w:val="20"/>
        </w:rPr>
        <w:t xml:space="preserve">                                                   </w:t>
      </w: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1EC95930" w14:textId="77777777" w:rsidR="00931AA1" w:rsidRPr="004E03B8" w:rsidRDefault="00931AA1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486"/>
        <w:gridCol w:w="2948"/>
        <w:gridCol w:w="2984"/>
        <w:gridCol w:w="2686"/>
      </w:tblGrid>
      <w:tr w:rsidR="00931AA1" w:rsidRPr="004E03B8" w14:paraId="2262D927" w14:textId="77777777" w:rsidTr="00931AA1">
        <w:tc>
          <w:tcPr>
            <w:tcW w:w="486" w:type="dxa"/>
          </w:tcPr>
          <w:p w14:paraId="2D6F569D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48" w:type="dxa"/>
          </w:tcPr>
          <w:p w14:paraId="235A8626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temat </w:t>
            </w:r>
          </w:p>
          <w:p w14:paraId="62D933B9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  <w:tc>
          <w:tcPr>
            <w:tcW w:w="2984" w:type="dxa"/>
          </w:tcPr>
          <w:p w14:paraId="41A22AD5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merytoryczny </w:t>
            </w:r>
          </w:p>
          <w:p w14:paraId="0551F311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tematu</w:t>
            </w:r>
          </w:p>
        </w:tc>
        <w:tc>
          <w:tcPr>
            <w:tcW w:w="2686" w:type="dxa"/>
          </w:tcPr>
          <w:p w14:paraId="33E683CE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termin </w:t>
            </w:r>
          </w:p>
          <w:p w14:paraId="2D5B4B41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</w:tr>
      <w:tr w:rsidR="00931AA1" w:rsidRPr="004E03B8" w14:paraId="2D931707" w14:textId="77777777" w:rsidTr="00931AA1">
        <w:trPr>
          <w:trHeight w:val="1134"/>
        </w:trPr>
        <w:tc>
          <w:tcPr>
            <w:tcW w:w="486" w:type="dxa"/>
          </w:tcPr>
          <w:p w14:paraId="45316D28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48" w:type="dxa"/>
          </w:tcPr>
          <w:p w14:paraId="14357605" w14:textId="393765E0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2984" w:type="dxa"/>
          </w:tcPr>
          <w:p w14:paraId="61FD532A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4E6C58AF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1AA1" w:rsidRPr="004E03B8" w14:paraId="0CD5E0CA" w14:textId="77777777" w:rsidTr="00931AA1">
        <w:trPr>
          <w:trHeight w:val="1134"/>
        </w:trPr>
        <w:tc>
          <w:tcPr>
            <w:tcW w:w="486" w:type="dxa"/>
          </w:tcPr>
          <w:p w14:paraId="7EE73F21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48" w:type="dxa"/>
          </w:tcPr>
          <w:p w14:paraId="086DE228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7A89D419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149AAC6F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1AA1" w:rsidRPr="004E03B8" w14:paraId="7B9C0113" w14:textId="77777777" w:rsidTr="00931AA1">
        <w:trPr>
          <w:trHeight w:val="1134"/>
        </w:trPr>
        <w:tc>
          <w:tcPr>
            <w:tcW w:w="486" w:type="dxa"/>
          </w:tcPr>
          <w:p w14:paraId="041D5D49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48" w:type="dxa"/>
          </w:tcPr>
          <w:p w14:paraId="759059F6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3DD82528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281653DD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FB5361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233591A6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6E5CCC31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53BCBEE6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53EEFDBD" w14:textId="0CD2A422" w:rsidR="0071570B" w:rsidRPr="004E03B8" w:rsidRDefault="0071570B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07EF5989" w14:textId="77777777" w:rsidR="0028488F" w:rsidRPr="004E03B8" w:rsidRDefault="0028488F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33ADF745" w14:textId="33F3F2F3" w:rsidR="0071570B" w:rsidRPr="004E03B8" w:rsidRDefault="0071570B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7518F8FF" w14:textId="785B85BB" w:rsidR="0028488F" w:rsidRPr="004E03B8" w:rsidRDefault="0028488F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6A26423B" w14:textId="77777777" w:rsidR="00545A2D" w:rsidRPr="004E03B8" w:rsidRDefault="00545A2D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69C944B1" w14:textId="77777777" w:rsidR="0028488F" w:rsidRPr="004E03B8" w:rsidRDefault="0028488F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6E9B2117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22248CCF" w14:textId="77777777" w:rsidR="00F069DF" w:rsidRPr="004E03B8" w:rsidRDefault="00931AA1" w:rsidP="004E03B8">
      <w:pPr>
        <w:spacing w:after="0" w:line="320" w:lineRule="atLeas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                                                    </w:t>
      </w:r>
    </w:p>
    <w:p w14:paraId="35862119" w14:textId="77777777" w:rsidR="00F069DF" w:rsidRPr="004E03B8" w:rsidRDefault="00F069DF" w:rsidP="004E03B8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15A9D15" w14:textId="77777777" w:rsidR="00F069DF" w:rsidRPr="004E03B8" w:rsidRDefault="00F069DF" w:rsidP="004E03B8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60DD556" w14:textId="77777777" w:rsidR="00F069DF" w:rsidRPr="004E03B8" w:rsidRDefault="00F069DF" w:rsidP="004E03B8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B3273BC" w14:textId="77777777" w:rsidR="00F069DF" w:rsidRPr="004E03B8" w:rsidRDefault="00F069DF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0517327" w14:textId="0BBE3636" w:rsidR="00931AA1" w:rsidRPr="004E03B8" w:rsidRDefault="00931AA1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Załącznik nr 2 do formularza ofertowego</w:t>
      </w:r>
    </w:p>
    <w:p w14:paraId="55C8B183" w14:textId="40E700EA" w:rsidR="00931AA1" w:rsidRPr="004E03B8" w:rsidRDefault="00931AA1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5C8E7414" w14:textId="3B9EBB10" w:rsidR="00931AA1" w:rsidRPr="004E03B8" w:rsidRDefault="003E2029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  <w:r w:rsidRPr="004E03B8">
        <w:rPr>
          <w:rFonts w:eastAsia="Tahoma" w:cstheme="minorHAnsi"/>
          <w:b/>
          <w:sz w:val="20"/>
          <w:szCs w:val="20"/>
        </w:rPr>
        <w:t>Część</w:t>
      </w:r>
      <w:r w:rsidR="00B06B31" w:rsidRPr="004E03B8">
        <w:rPr>
          <w:rFonts w:eastAsia="Tahoma" w:cstheme="minorHAnsi"/>
          <w:b/>
          <w:sz w:val="20"/>
          <w:szCs w:val="20"/>
        </w:rPr>
        <w:t xml:space="preserve"> III</w:t>
      </w:r>
    </w:p>
    <w:p w14:paraId="537B316C" w14:textId="77777777" w:rsidR="00F27F0E" w:rsidRPr="004E03B8" w:rsidRDefault="00F27F0E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3823E98E" w14:textId="7C733763" w:rsidR="00F27F0E" w:rsidRPr="004E03B8" w:rsidRDefault="00931AA1" w:rsidP="004E03B8">
      <w:pPr>
        <w:spacing w:after="0" w:line="320" w:lineRule="atLeast"/>
        <w:contextualSpacing/>
        <w:rPr>
          <w:rFonts w:cstheme="minorHAnsi"/>
          <w:b/>
          <w:sz w:val="20"/>
          <w:szCs w:val="20"/>
        </w:rPr>
      </w:pPr>
      <w:r w:rsidRPr="004E03B8">
        <w:rPr>
          <w:rFonts w:eastAsia="Times New Roman" w:cstheme="minorHAnsi"/>
          <w:b/>
          <w:bCs/>
          <w:sz w:val="20"/>
          <w:szCs w:val="20"/>
        </w:rPr>
        <w:t xml:space="preserve">          </w:t>
      </w:r>
      <w:r w:rsidR="00F27F0E" w:rsidRPr="004E03B8">
        <w:rPr>
          <w:rFonts w:cstheme="minorHAnsi"/>
          <w:b/>
          <w:sz w:val="20"/>
          <w:szCs w:val="20"/>
        </w:rPr>
        <w:t xml:space="preserve">Mierzenie jakości pracy szkoły  (2 </w:t>
      </w:r>
      <w:proofErr w:type="spellStart"/>
      <w:r w:rsidR="00F27F0E" w:rsidRPr="004E03B8">
        <w:rPr>
          <w:rFonts w:cstheme="minorHAnsi"/>
          <w:b/>
          <w:sz w:val="20"/>
          <w:szCs w:val="20"/>
        </w:rPr>
        <w:t>webinary</w:t>
      </w:r>
      <w:proofErr w:type="spellEnd"/>
      <w:r w:rsidR="00F27F0E" w:rsidRPr="004E03B8">
        <w:rPr>
          <w:rFonts w:cstheme="minorHAnsi"/>
          <w:b/>
          <w:sz w:val="20"/>
          <w:szCs w:val="20"/>
        </w:rPr>
        <w:t>)</w:t>
      </w:r>
      <w:r w:rsidR="0028488F" w:rsidRPr="004E03B8">
        <w:rPr>
          <w:rFonts w:cstheme="minorHAnsi"/>
          <w:b/>
          <w:sz w:val="20"/>
          <w:szCs w:val="20"/>
        </w:rPr>
        <w:t>.</w:t>
      </w:r>
    </w:p>
    <w:p w14:paraId="38F07B25" w14:textId="31583253" w:rsidR="00EC5BFC" w:rsidRPr="004E03B8" w:rsidRDefault="00EC5BFC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              Cykl szkoleń poświęcony procesowi mierzenia  jakości pracy szkoły. Celem webinariów powinna być</w:t>
      </w:r>
    </w:p>
    <w:p w14:paraId="7CB0FF5F" w14:textId="77777777" w:rsidR="00EC5BFC" w:rsidRPr="004E03B8" w:rsidRDefault="00EC5BFC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              prezentacja pomiaru jakości pracy szkoły oraz wskazanie obowiązujących wymagań. Prowadzący</w:t>
      </w:r>
      <w:r w:rsidRPr="004E03B8">
        <w:rPr>
          <w:rFonts w:cstheme="minorHAnsi"/>
          <w:sz w:val="20"/>
          <w:szCs w:val="20"/>
        </w:rPr>
        <w:br/>
        <w:t xml:space="preserve">              powinien omówić analizę jakości pracy szkoły, obszarów pomiaru jakości, w tym kształcenia, opieki  </w:t>
      </w:r>
      <w:r w:rsidRPr="004E03B8">
        <w:rPr>
          <w:rFonts w:cstheme="minorHAnsi"/>
          <w:sz w:val="20"/>
          <w:szCs w:val="20"/>
        </w:rPr>
        <w:br/>
        <w:t xml:space="preserve">              i wychowania. Wykonawca powinien objaśnić wskaźniki pomiaru jakości pracy szkoły i </w:t>
      </w:r>
      <w:r w:rsidRPr="004E03B8">
        <w:rPr>
          <w:rFonts w:cstheme="minorHAnsi"/>
          <w:sz w:val="20"/>
          <w:szCs w:val="20"/>
          <w:shd w:val="clear" w:color="auto" w:fill="FFFFFF"/>
        </w:rPr>
        <w:t>pokazać</w:t>
      </w:r>
      <w:r w:rsidRPr="004E03B8">
        <w:rPr>
          <w:rFonts w:cstheme="minorHAnsi"/>
          <w:sz w:val="20"/>
          <w:szCs w:val="20"/>
          <w:shd w:val="clear" w:color="auto" w:fill="FFFFFF"/>
        </w:rPr>
        <w:br/>
        <w:t xml:space="preserve">              praktyczne sposoby ewaluacji, które można wykorzystać w pracy szkół polonijnych. </w:t>
      </w:r>
    </w:p>
    <w:p w14:paraId="6B20C673" w14:textId="77777777" w:rsidR="0028488F" w:rsidRPr="004E03B8" w:rsidRDefault="0028488F" w:rsidP="004E03B8">
      <w:pPr>
        <w:spacing w:after="0" w:line="320" w:lineRule="atLeast"/>
        <w:contextualSpacing/>
        <w:rPr>
          <w:rFonts w:cstheme="minorHAnsi"/>
          <w:b/>
          <w:sz w:val="20"/>
          <w:szCs w:val="20"/>
        </w:rPr>
      </w:pPr>
    </w:p>
    <w:p w14:paraId="1C900775" w14:textId="77777777" w:rsidR="00EC5BFC" w:rsidRPr="004E03B8" w:rsidRDefault="0028488F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           </w:t>
      </w:r>
    </w:p>
    <w:p w14:paraId="4E7153CA" w14:textId="798EBD06" w:rsidR="0071570B" w:rsidRPr="004E03B8" w:rsidRDefault="0028488F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 </w:t>
      </w:r>
      <w:r w:rsidR="00EC5BFC" w:rsidRPr="004E03B8">
        <w:rPr>
          <w:rFonts w:cstheme="minorHAnsi"/>
          <w:sz w:val="20"/>
          <w:szCs w:val="20"/>
        </w:rPr>
        <w:t xml:space="preserve">   </w:t>
      </w:r>
    </w:p>
    <w:p w14:paraId="2AE23428" w14:textId="77777777" w:rsidR="00931AA1" w:rsidRPr="004E03B8" w:rsidRDefault="00931AA1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42F7BEEB" w14:textId="77777777" w:rsidR="00931AA1" w:rsidRPr="004E03B8" w:rsidRDefault="00931AA1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486"/>
        <w:gridCol w:w="2948"/>
        <w:gridCol w:w="2984"/>
        <w:gridCol w:w="2686"/>
      </w:tblGrid>
      <w:tr w:rsidR="00931AA1" w:rsidRPr="004E03B8" w14:paraId="4D25E94C" w14:textId="77777777" w:rsidTr="00931AA1">
        <w:tc>
          <w:tcPr>
            <w:tcW w:w="486" w:type="dxa"/>
          </w:tcPr>
          <w:p w14:paraId="356415CA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48" w:type="dxa"/>
          </w:tcPr>
          <w:p w14:paraId="5BA4A6BF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temat </w:t>
            </w:r>
          </w:p>
          <w:p w14:paraId="569DC859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  <w:tc>
          <w:tcPr>
            <w:tcW w:w="2984" w:type="dxa"/>
          </w:tcPr>
          <w:p w14:paraId="7E1BEBCC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merytoryczny </w:t>
            </w:r>
          </w:p>
          <w:p w14:paraId="1031FFC7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tematu</w:t>
            </w:r>
          </w:p>
        </w:tc>
        <w:tc>
          <w:tcPr>
            <w:tcW w:w="2686" w:type="dxa"/>
          </w:tcPr>
          <w:p w14:paraId="692E22C6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termin </w:t>
            </w:r>
          </w:p>
          <w:p w14:paraId="29F8E996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</w:tr>
      <w:tr w:rsidR="00931AA1" w:rsidRPr="004E03B8" w14:paraId="33EE0676" w14:textId="77777777" w:rsidTr="00931AA1">
        <w:trPr>
          <w:trHeight w:val="1134"/>
        </w:trPr>
        <w:tc>
          <w:tcPr>
            <w:tcW w:w="486" w:type="dxa"/>
          </w:tcPr>
          <w:p w14:paraId="4273DF3A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48" w:type="dxa"/>
          </w:tcPr>
          <w:p w14:paraId="72478D02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2984" w:type="dxa"/>
          </w:tcPr>
          <w:p w14:paraId="3DF976DE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26520747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1AA1" w:rsidRPr="004E03B8" w14:paraId="0B9A3692" w14:textId="77777777" w:rsidTr="00931AA1">
        <w:trPr>
          <w:trHeight w:val="1134"/>
        </w:trPr>
        <w:tc>
          <w:tcPr>
            <w:tcW w:w="486" w:type="dxa"/>
          </w:tcPr>
          <w:p w14:paraId="4D7AA446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48" w:type="dxa"/>
          </w:tcPr>
          <w:p w14:paraId="74FCEF3D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2672E0E3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202A2355" w14:textId="77777777" w:rsidR="00931AA1" w:rsidRPr="004E03B8" w:rsidRDefault="00931AA1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FCAB95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786581FB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33B6BC94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6CDA84C5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0C9D5791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0C879086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5542CCB7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A7D0654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FFCBECC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254172C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AA3D70B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E1D2744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AD735CD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DAD6408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392B393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A97C58F" w14:textId="36212EB1" w:rsidR="00D21D37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208FA6B" w14:textId="77777777" w:rsidR="000B6E2B" w:rsidRPr="004E03B8" w:rsidRDefault="000B6E2B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9CE6092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097C63F" w14:textId="2B82F3C4" w:rsidR="002444E7" w:rsidRPr="004E03B8" w:rsidRDefault="002444E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99D26AA" w14:textId="77777777" w:rsidR="002444E7" w:rsidRPr="004E03B8" w:rsidRDefault="002444E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1CE1486A" w14:textId="366DEDB3" w:rsidR="002444E7" w:rsidRPr="004E03B8" w:rsidRDefault="002444E7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3244CE7C" w14:textId="77777777" w:rsidR="00D21D37" w:rsidRPr="004E03B8" w:rsidRDefault="00D21D37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09A3B957" w14:textId="77777777" w:rsidR="002444E7" w:rsidRPr="004E03B8" w:rsidRDefault="002444E7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720066B8" w14:textId="77777777" w:rsidR="00D21D37" w:rsidRPr="004E03B8" w:rsidRDefault="00D21D37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Część IV</w:t>
      </w:r>
    </w:p>
    <w:p w14:paraId="147195F6" w14:textId="77777777" w:rsidR="00D21D37" w:rsidRPr="004E03B8" w:rsidRDefault="00D21D37" w:rsidP="004E03B8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Nauczanie języka polskiego w szkołach polonijnych (3 webinaria)</w:t>
      </w:r>
    </w:p>
    <w:p w14:paraId="6492AE3F" w14:textId="77777777" w:rsidR="00D21D37" w:rsidRPr="004E03B8" w:rsidRDefault="00D21D37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Cykl szkoleń poświęcony językowi edukacji szkolnej, aktualnej ofercie wydawniczej i praktycznego wykorzystania materiałów interaktywnych w nauczaniu języka polskiego jako obcego. Wykonawca powinien wyjaśnić czym jest język edukacji szkolnej, w jaki sposób upraszczać polecenia zapisane w podręcznikach i z jakich podręczników i materiałów interaktywnych korzystać, aby nauczanie było ciekawe, nowoczesne i skuteczne.</w:t>
      </w:r>
    </w:p>
    <w:p w14:paraId="31A1CEBA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227EAC54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25D12E9B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43397269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706A8A10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314ABA6D" w14:textId="77777777" w:rsidR="00D21D37" w:rsidRPr="004E03B8" w:rsidRDefault="00D21D37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ADEABDC" w14:textId="77777777" w:rsidR="00D21D37" w:rsidRPr="004E03B8" w:rsidRDefault="00D21D37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Proponowane tematy i terminy webinariów</w:t>
      </w:r>
    </w:p>
    <w:p w14:paraId="6B73DC9A" w14:textId="77777777" w:rsidR="00D21D37" w:rsidRPr="004E03B8" w:rsidRDefault="00D21D37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486"/>
        <w:gridCol w:w="2948"/>
        <w:gridCol w:w="2984"/>
        <w:gridCol w:w="2686"/>
      </w:tblGrid>
      <w:tr w:rsidR="00D21D37" w:rsidRPr="004E03B8" w14:paraId="075BFF9A" w14:textId="77777777" w:rsidTr="002473CD">
        <w:tc>
          <w:tcPr>
            <w:tcW w:w="486" w:type="dxa"/>
          </w:tcPr>
          <w:p w14:paraId="56E2FD4D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48" w:type="dxa"/>
          </w:tcPr>
          <w:p w14:paraId="5D1C4877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temat </w:t>
            </w:r>
          </w:p>
          <w:p w14:paraId="2114E0BD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  <w:tc>
          <w:tcPr>
            <w:tcW w:w="2984" w:type="dxa"/>
          </w:tcPr>
          <w:p w14:paraId="38FE6E87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merytoryczny </w:t>
            </w:r>
          </w:p>
          <w:p w14:paraId="13E30FE8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tematu</w:t>
            </w:r>
          </w:p>
        </w:tc>
        <w:tc>
          <w:tcPr>
            <w:tcW w:w="2686" w:type="dxa"/>
          </w:tcPr>
          <w:p w14:paraId="08E5E91D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Proponowany termin </w:t>
            </w:r>
          </w:p>
          <w:p w14:paraId="772CA8FE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webinarium </w:t>
            </w:r>
          </w:p>
        </w:tc>
      </w:tr>
      <w:tr w:rsidR="00D21D37" w:rsidRPr="004E03B8" w14:paraId="6B131C4F" w14:textId="77777777" w:rsidTr="002473CD">
        <w:trPr>
          <w:trHeight w:val="1134"/>
        </w:trPr>
        <w:tc>
          <w:tcPr>
            <w:tcW w:w="486" w:type="dxa"/>
          </w:tcPr>
          <w:p w14:paraId="6F697D00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48" w:type="dxa"/>
          </w:tcPr>
          <w:p w14:paraId="3CED62D5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2984" w:type="dxa"/>
          </w:tcPr>
          <w:p w14:paraId="79F56CB4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575821BC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1D37" w:rsidRPr="004E03B8" w14:paraId="05DE0161" w14:textId="77777777" w:rsidTr="002473CD">
        <w:trPr>
          <w:trHeight w:val="1134"/>
        </w:trPr>
        <w:tc>
          <w:tcPr>
            <w:tcW w:w="486" w:type="dxa"/>
          </w:tcPr>
          <w:p w14:paraId="5731FBEF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48" w:type="dxa"/>
          </w:tcPr>
          <w:p w14:paraId="339AD5C5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5607A727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7EA47308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1D37" w:rsidRPr="004E03B8" w14:paraId="467297CF" w14:textId="77777777" w:rsidTr="002473CD">
        <w:trPr>
          <w:trHeight w:val="1134"/>
        </w:trPr>
        <w:tc>
          <w:tcPr>
            <w:tcW w:w="486" w:type="dxa"/>
          </w:tcPr>
          <w:p w14:paraId="7D2003F5" w14:textId="122F3C85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3B8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48" w:type="dxa"/>
          </w:tcPr>
          <w:p w14:paraId="5044DB3E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7C9BC27F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7E816E54" w14:textId="77777777" w:rsidR="00D21D37" w:rsidRPr="004E03B8" w:rsidRDefault="00D21D37" w:rsidP="004E03B8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0E7A94D" w14:textId="77777777" w:rsidR="00D21D37" w:rsidRPr="004E03B8" w:rsidRDefault="00D21D37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193DDF9E" w14:textId="77777777" w:rsidR="00931AA1" w:rsidRPr="004E03B8" w:rsidRDefault="00931AA1" w:rsidP="004E03B8">
      <w:pPr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</w:p>
    <w:p w14:paraId="3DC5B1C5" w14:textId="048F3815" w:rsidR="009E32B1" w:rsidRPr="004E03B8" w:rsidRDefault="009E32B1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05673C33" w14:textId="77777777" w:rsidR="0028488F" w:rsidRPr="004E03B8" w:rsidRDefault="0028488F" w:rsidP="004E03B8">
      <w:pPr>
        <w:spacing w:after="0" w:line="320" w:lineRule="atLeast"/>
        <w:rPr>
          <w:rFonts w:eastAsia="Tahoma" w:cstheme="minorHAnsi"/>
          <w:b/>
          <w:sz w:val="20"/>
          <w:szCs w:val="20"/>
        </w:rPr>
      </w:pPr>
    </w:p>
    <w:p w14:paraId="26A5F98E" w14:textId="52AD436D" w:rsidR="009E32B1" w:rsidRPr="004E03B8" w:rsidRDefault="009E32B1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</w:p>
    <w:p w14:paraId="0BECCE47" w14:textId="1D7BA49A" w:rsidR="003E2029" w:rsidRDefault="003E2029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</w:p>
    <w:p w14:paraId="2B667798" w14:textId="77777777" w:rsidR="000B6E2B" w:rsidRPr="004E03B8" w:rsidRDefault="000B6E2B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  <w:bookmarkStart w:id="9" w:name="_GoBack"/>
      <w:bookmarkEnd w:id="9"/>
    </w:p>
    <w:p w14:paraId="7A2995BA" w14:textId="055C9042" w:rsidR="00AD0CC9" w:rsidRPr="004E03B8" w:rsidRDefault="00AD0CC9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</w:p>
    <w:p w14:paraId="4B16EA60" w14:textId="67AE98C6" w:rsidR="00D21D37" w:rsidRPr="004E03B8" w:rsidRDefault="00D21D37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</w:p>
    <w:p w14:paraId="3027BFDE" w14:textId="77777777" w:rsidR="00D21D37" w:rsidRPr="004E03B8" w:rsidRDefault="00D21D37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</w:p>
    <w:p w14:paraId="2D3DC626" w14:textId="77777777" w:rsidR="00AD0CC9" w:rsidRPr="004E03B8" w:rsidRDefault="00AD0CC9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</w:p>
    <w:p w14:paraId="316DCEBE" w14:textId="48D3E051" w:rsidR="000475E9" w:rsidRPr="004E03B8" w:rsidRDefault="00B33EDD" w:rsidP="004E03B8">
      <w:pPr>
        <w:spacing w:after="0" w:line="320" w:lineRule="atLeast"/>
        <w:jc w:val="right"/>
        <w:rPr>
          <w:rFonts w:eastAsia="Tahoma" w:cstheme="minorHAnsi"/>
          <w:b/>
          <w:sz w:val="20"/>
          <w:szCs w:val="20"/>
        </w:rPr>
      </w:pPr>
      <w:r w:rsidRPr="004E03B8">
        <w:rPr>
          <w:rFonts w:eastAsia="Tahoma" w:cstheme="minorHAnsi"/>
          <w:b/>
          <w:sz w:val="20"/>
          <w:szCs w:val="20"/>
        </w:rPr>
        <w:lastRenderedPageBreak/>
        <w:t xml:space="preserve">         </w:t>
      </w:r>
      <w:r w:rsidR="00931AA1" w:rsidRPr="004E03B8">
        <w:rPr>
          <w:rFonts w:eastAsia="Tahoma" w:cstheme="minorHAnsi"/>
          <w:b/>
          <w:sz w:val="20"/>
          <w:szCs w:val="20"/>
        </w:rPr>
        <w:t xml:space="preserve">                                              </w:t>
      </w:r>
      <w:r w:rsidR="00962DCB" w:rsidRPr="004E03B8">
        <w:rPr>
          <w:rFonts w:cstheme="minorHAnsi"/>
          <w:b/>
          <w:sz w:val="20"/>
          <w:szCs w:val="20"/>
        </w:rPr>
        <w:t xml:space="preserve">Załącznik nr </w:t>
      </w:r>
      <w:r w:rsidR="00604242" w:rsidRPr="004E03B8">
        <w:rPr>
          <w:rFonts w:cstheme="minorHAnsi"/>
          <w:b/>
          <w:sz w:val="20"/>
          <w:szCs w:val="20"/>
        </w:rPr>
        <w:t>1</w:t>
      </w:r>
      <w:r w:rsidR="00F452B4" w:rsidRPr="004E03B8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5DFD5E34" w:rsidR="00F452B4" w:rsidRPr="004E03B8" w:rsidRDefault="00F452B4" w:rsidP="004E03B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ISOTNE POSTANOWIENIA UMOWY</w:t>
      </w:r>
    </w:p>
    <w:p w14:paraId="17C4CA74" w14:textId="1935DFD8" w:rsidR="00DD2CFE" w:rsidRDefault="00DD2CF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UMOWA NR …………………/</w:t>
      </w:r>
      <w:r w:rsidR="00FD4EF4" w:rsidRPr="004E03B8">
        <w:rPr>
          <w:rFonts w:cstheme="minorHAnsi"/>
          <w:sz w:val="20"/>
          <w:szCs w:val="20"/>
        </w:rPr>
        <w:t>2024</w:t>
      </w:r>
      <w:r w:rsidRPr="004E03B8">
        <w:rPr>
          <w:rFonts w:cstheme="minorHAnsi"/>
          <w:sz w:val="20"/>
          <w:szCs w:val="20"/>
        </w:rPr>
        <w:t>/ORPEG/PCN</w:t>
      </w:r>
    </w:p>
    <w:p w14:paraId="42D92355" w14:textId="77777777" w:rsidR="008245C0" w:rsidRPr="004E03B8" w:rsidRDefault="008245C0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8DF8B84" w14:textId="15FA3FAF" w:rsidR="00DD2CFE" w:rsidRPr="004E03B8" w:rsidRDefault="00DD2CFE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w dniu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 xml:space="preserve">……………………. </w:t>
      </w:r>
      <w:r w:rsidR="00FD4EF4" w:rsidRPr="004E03B8">
        <w:rPr>
          <w:rFonts w:cstheme="minorHAnsi"/>
          <w:sz w:val="20"/>
          <w:szCs w:val="20"/>
        </w:rPr>
        <w:t>2024</w:t>
      </w:r>
      <w:r w:rsidRPr="004E03B8">
        <w:rPr>
          <w:rFonts w:cstheme="minorHAnsi"/>
          <w:sz w:val="20"/>
          <w:szCs w:val="20"/>
        </w:rPr>
        <w:t xml:space="preserve"> roku w Warszawie pomiędzy: </w:t>
      </w:r>
    </w:p>
    <w:p w14:paraId="52F806B7" w14:textId="4AE5E65D" w:rsidR="00DD2CFE" w:rsidRPr="004E03B8" w:rsidRDefault="00DD2CFE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91780" w:rsidRPr="004E03B8">
        <w:rPr>
          <w:rFonts w:cstheme="minorHAnsi"/>
          <w:sz w:val="20"/>
          <w:szCs w:val="20"/>
        </w:rPr>
        <w:t>Wołoskiej</w:t>
      </w:r>
      <w:r w:rsidR="00CA5C09" w:rsidRPr="004E03B8">
        <w:rPr>
          <w:rFonts w:cstheme="minorHAnsi"/>
          <w:sz w:val="20"/>
          <w:szCs w:val="20"/>
        </w:rPr>
        <w:t> </w:t>
      </w:r>
      <w:r w:rsidR="00191780" w:rsidRPr="004E03B8">
        <w:rPr>
          <w:rFonts w:cstheme="minorHAnsi"/>
          <w:sz w:val="20"/>
          <w:szCs w:val="20"/>
        </w:rPr>
        <w:t>5</w:t>
      </w:r>
      <w:r w:rsidRPr="004E03B8">
        <w:rPr>
          <w:rFonts w:cstheme="minorHAnsi"/>
          <w:sz w:val="20"/>
          <w:szCs w:val="20"/>
        </w:rPr>
        <w:t>, 02-</w:t>
      </w:r>
      <w:r w:rsidR="00191780" w:rsidRPr="004E03B8">
        <w:rPr>
          <w:rFonts w:cstheme="minorHAnsi"/>
          <w:sz w:val="20"/>
          <w:szCs w:val="20"/>
        </w:rPr>
        <w:t>675</w:t>
      </w:r>
      <w:r w:rsidRPr="004E03B8">
        <w:rPr>
          <w:rFonts w:cstheme="minorHAnsi"/>
          <w:sz w:val="20"/>
          <w:szCs w:val="20"/>
        </w:rPr>
        <w:t xml:space="preserve"> Warszawa, zwanego dalej także „ORPEG”, NI</w:t>
      </w:r>
      <w:r w:rsidR="00E2016B" w:rsidRPr="004E03B8">
        <w:rPr>
          <w:rFonts w:cstheme="minorHAnsi"/>
          <w:sz w:val="20"/>
          <w:szCs w:val="20"/>
        </w:rPr>
        <w:t>P 521-290-84-45, REGON 000195274</w:t>
      </w:r>
      <w:r w:rsidRPr="004E03B8">
        <w:rPr>
          <w:rFonts w:cstheme="minorHAnsi"/>
          <w:sz w:val="20"/>
          <w:szCs w:val="20"/>
        </w:rPr>
        <w:t>, zwanym dalej Zamawiającym</w:t>
      </w:r>
      <w:r w:rsidR="001C3EF8" w:rsidRPr="004E03B8">
        <w:rPr>
          <w:rFonts w:cstheme="minorHAnsi"/>
          <w:sz w:val="20"/>
          <w:szCs w:val="20"/>
        </w:rPr>
        <w:t xml:space="preserve"> lub ORPEG</w:t>
      </w:r>
      <w:r w:rsidRPr="004E03B8">
        <w:rPr>
          <w:rFonts w:cstheme="minorHAnsi"/>
          <w:sz w:val="20"/>
          <w:szCs w:val="20"/>
        </w:rPr>
        <w:t>, reprezentowanym przez:</w:t>
      </w:r>
    </w:p>
    <w:p w14:paraId="3DD58ADC" w14:textId="37ED73EE" w:rsidR="00704DCA" w:rsidRPr="004E03B8" w:rsidRDefault="00CA5C09" w:rsidP="004E03B8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br/>
      </w:r>
      <w:r w:rsidR="00704DCA" w:rsidRPr="004E03B8">
        <w:rPr>
          <w:rFonts w:cstheme="minorHAnsi"/>
          <w:sz w:val="20"/>
          <w:szCs w:val="20"/>
        </w:rPr>
        <w:t>a</w:t>
      </w:r>
    </w:p>
    <w:p w14:paraId="4F1E717F" w14:textId="097E8372" w:rsidR="00DD2CFE" w:rsidRPr="004E03B8" w:rsidRDefault="00CA5C09" w:rsidP="004E03B8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br/>
      </w:r>
      <w:r w:rsidR="00DD2CFE" w:rsidRPr="004E03B8">
        <w:rPr>
          <w:rFonts w:cstheme="minorHAnsi"/>
          <w:sz w:val="20"/>
          <w:szCs w:val="20"/>
        </w:rPr>
        <w:t>zwaną dalej Wykonawcą,</w:t>
      </w:r>
      <w:r w:rsidR="000A6DAB" w:rsidRPr="004E03B8">
        <w:rPr>
          <w:rFonts w:cstheme="minorHAnsi"/>
          <w:sz w:val="20"/>
          <w:szCs w:val="20"/>
        </w:rPr>
        <w:t xml:space="preserve"> </w:t>
      </w:r>
      <w:r w:rsidR="00DD2CFE" w:rsidRPr="004E03B8">
        <w:rPr>
          <w:rFonts w:cstheme="minorHAnsi"/>
          <w:sz w:val="20"/>
          <w:szCs w:val="20"/>
        </w:rPr>
        <w:t>zwanymi dalej Stronami, a osobno Stroną</w:t>
      </w:r>
      <w:r w:rsidR="000A6DAB" w:rsidRPr="004E03B8">
        <w:rPr>
          <w:rFonts w:cstheme="minorHAnsi"/>
          <w:sz w:val="20"/>
          <w:szCs w:val="20"/>
        </w:rPr>
        <w:t xml:space="preserve"> </w:t>
      </w:r>
      <w:r w:rsidR="00DD2CFE" w:rsidRPr="004E03B8">
        <w:rPr>
          <w:rFonts w:cstheme="minorHAnsi"/>
          <w:sz w:val="20"/>
          <w:szCs w:val="20"/>
        </w:rPr>
        <w:t>została zawarta umowa o następującej treści:</w:t>
      </w:r>
    </w:p>
    <w:p w14:paraId="199A71D2" w14:textId="0600D023" w:rsidR="00DD2CFE" w:rsidRPr="004E03B8" w:rsidRDefault="00DD2CF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1</w:t>
      </w:r>
    </w:p>
    <w:p w14:paraId="028E0E39" w14:textId="24355C16" w:rsidR="004A50AC" w:rsidRPr="004E03B8" w:rsidRDefault="00DD2CFE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4E03B8">
        <w:rPr>
          <w:rFonts w:asciiTheme="minorHAnsi" w:hAnsiTheme="minorHAnsi" w:cstheme="minorHAnsi"/>
          <w:sz w:val="20"/>
          <w:szCs w:val="20"/>
        </w:rPr>
        <w:t>Zamawiający zleca, a Wykonawca przyjmuje obowiązki</w:t>
      </w:r>
      <w:r w:rsidR="0046660B" w:rsidRPr="004E03B8">
        <w:rPr>
          <w:rFonts w:asciiTheme="minorHAnsi" w:hAnsiTheme="minorHAnsi" w:cstheme="minorHAnsi"/>
          <w:sz w:val="20"/>
          <w:szCs w:val="20"/>
        </w:rPr>
        <w:t>, polegające na przeprowadzeniu cyklu</w:t>
      </w:r>
      <w:r w:rsidR="00FD4EF4" w:rsidRPr="004E03B8">
        <w:rPr>
          <w:rFonts w:asciiTheme="minorHAnsi" w:hAnsiTheme="minorHAnsi" w:cstheme="minorHAnsi"/>
          <w:sz w:val="20"/>
          <w:szCs w:val="20"/>
        </w:rPr>
        <w:t xml:space="preserve"> webinari</w:t>
      </w:r>
      <w:r w:rsidR="009746D9" w:rsidRPr="004E03B8">
        <w:rPr>
          <w:rFonts w:asciiTheme="minorHAnsi" w:hAnsiTheme="minorHAnsi" w:cstheme="minorHAnsi"/>
          <w:sz w:val="20"/>
          <w:szCs w:val="20"/>
        </w:rPr>
        <w:t>ów</w:t>
      </w:r>
      <w:r w:rsidR="00FD4EF4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C77645" w:rsidRPr="004E03B8">
        <w:rPr>
          <w:rFonts w:asciiTheme="minorHAnsi" w:hAnsiTheme="minorHAnsi" w:cstheme="minorHAnsi"/>
          <w:sz w:val="20"/>
          <w:szCs w:val="20"/>
        </w:rPr>
        <w:t>w</w:t>
      </w:r>
      <w:r w:rsidR="004B058A" w:rsidRPr="004E03B8">
        <w:rPr>
          <w:rFonts w:asciiTheme="minorHAnsi" w:hAnsiTheme="minorHAnsi" w:cstheme="minorHAnsi"/>
          <w:sz w:val="20"/>
          <w:szCs w:val="20"/>
        </w:rPr>
        <w:t> </w:t>
      </w:r>
      <w:r w:rsidR="009E32B1" w:rsidRPr="004E03B8">
        <w:rPr>
          <w:rFonts w:asciiTheme="minorHAnsi" w:hAnsiTheme="minorHAnsi" w:cstheme="minorHAnsi"/>
          <w:sz w:val="20"/>
          <w:szCs w:val="20"/>
        </w:rPr>
        <w:t>części</w:t>
      </w:r>
      <w:r w:rsidR="00DE255D" w:rsidRPr="004E03B8">
        <w:rPr>
          <w:rFonts w:asciiTheme="minorHAnsi" w:hAnsiTheme="minorHAnsi" w:cstheme="minorHAnsi"/>
          <w:sz w:val="20"/>
          <w:szCs w:val="20"/>
        </w:rPr>
        <w:t xml:space="preserve"> / </w:t>
      </w:r>
      <w:r w:rsidR="009E32B1" w:rsidRPr="004E03B8">
        <w:rPr>
          <w:rFonts w:asciiTheme="minorHAnsi" w:hAnsiTheme="minorHAnsi" w:cstheme="minorHAnsi"/>
          <w:sz w:val="20"/>
          <w:szCs w:val="20"/>
        </w:rPr>
        <w:t>częściach</w:t>
      </w:r>
      <w:r w:rsidR="00C77645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D9515A" w:rsidRPr="004E03B8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C77645" w:rsidRPr="004E03B8">
        <w:rPr>
          <w:rFonts w:asciiTheme="minorHAnsi" w:hAnsiTheme="minorHAnsi" w:cstheme="minorHAnsi"/>
          <w:sz w:val="20"/>
          <w:szCs w:val="20"/>
        </w:rPr>
        <w:t>realizowanych w ramach</w:t>
      </w:r>
      <w:r w:rsidR="001A10E9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1A10E9" w:rsidRPr="004E03B8">
        <w:rPr>
          <w:rFonts w:asciiTheme="minorHAnsi" w:eastAsia="Tahoma" w:hAnsiTheme="minorHAnsi" w:cstheme="minorHAnsi"/>
          <w:b/>
          <w:bCs/>
          <w:sz w:val="20"/>
          <w:szCs w:val="20"/>
          <w:lang w:bidi="pl-PL"/>
        </w:rPr>
        <w:t>„Szkoleń dla nauczycieli polonijnych”</w:t>
      </w:r>
    </w:p>
    <w:p w14:paraId="3E5F16AC" w14:textId="03516D01" w:rsidR="00FD5CF6" w:rsidRPr="004E03B8" w:rsidRDefault="007030C7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Cykl składał się będzie</w:t>
      </w:r>
      <w:r w:rsidR="005C3FF6" w:rsidRPr="004E03B8">
        <w:rPr>
          <w:rFonts w:asciiTheme="minorHAnsi" w:hAnsiTheme="minorHAnsi" w:cstheme="minorHAnsi"/>
          <w:sz w:val="20"/>
          <w:szCs w:val="20"/>
        </w:rPr>
        <w:t xml:space="preserve"> z</w:t>
      </w:r>
      <w:r w:rsidR="00FD4EF4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4C1731" w:rsidRPr="004E03B8">
        <w:rPr>
          <w:rFonts w:asciiTheme="minorHAnsi" w:hAnsiTheme="minorHAnsi" w:cstheme="minorHAnsi"/>
          <w:sz w:val="20"/>
          <w:szCs w:val="20"/>
        </w:rPr>
        <w:t>…….</w:t>
      </w:r>
      <w:r w:rsidR="00AA68E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FD4EF4" w:rsidRPr="004E03B8">
        <w:rPr>
          <w:rFonts w:asciiTheme="minorHAnsi" w:hAnsiTheme="minorHAnsi" w:cstheme="minorHAnsi"/>
          <w:sz w:val="20"/>
          <w:szCs w:val="20"/>
        </w:rPr>
        <w:t>webinari</w:t>
      </w:r>
      <w:r w:rsidR="009746D9" w:rsidRPr="004E03B8">
        <w:rPr>
          <w:rFonts w:asciiTheme="minorHAnsi" w:hAnsiTheme="minorHAnsi" w:cstheme="minorHAnsi"/>
          <w:sz w:val="20"/>
          <w:szCs w:val="20"/>
        </w:rPr>
        <w:t>ów</w:t>
      </w:r>
      <w:r w:rsidR="00F0779D" w:rsidRPr="004E03B8">
        <w:rPr>
          <w:rStyle w:val="Odwoanieprzypisukocowego"/>
          <w:rFonts w:asciiTheme="minorHAnsi" w:hAnsiTheme="minorHAnsi" w:cstheme="minorHAnsi"/>
          <w:sz w:val="20"/>
          <w:szCs w:val="20"/>
        </w:rPr>
        <w:endnoteReference w:id="1"/>
      </w:r>
      <w:r w:rsidR="00DE255D" w:rsidRPr="004E03B8">
        <w:rPr>
          <w:rFonts w:asciiTheme="minorHAnsi" w:hAnsiTheme="minorHAnsi" w:cstheme="minorHAnsi"/>
          <w:sz w:val="20"/>
          <w:szCs w:val="20"/>
        </w:rPr>
        <w:t xml:space="preserve"> o następujących tematach:</w:t>
      </w:r>
    </w:p>
    <w:p w14:paraId="6842AC66" w14:textId="7D84C80A" w:rsidR="00DE255D" w:rsidRPr="004E03B8" w:rsidRDefault="00DE255D" w:rsidP="00C62FBE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1A10E9" w:rsidRPr="004E03B8">
        <w:rPr>
          <w:rFonts w:asciiTheme="minorHAnsi" w:hAnsiTheme="minorHAnsi" w:cstheme="minorHAnsi"/>
          <w:sz w:val="20"/>
          <w:szCs w:val="20"/>
        </w:rPr>
        <w:t>…..</w:t>
      </w:r>
    </w:p>
    <w:p w14:paraId="6ECCE02C" w14:textId="329E1158" w:rsidR="00B33EDD" w:rsidRPr="004E03B8" w:rsidRDefault="00B33EDD" w:rsidP="00C62FBE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2D4B9743" w14:textId="34284EC8" w:rsidR="00B33EDD" w:rsidRPr="004E03B8" w:rsidRDefault="00B33EDD" w:rsidP="00C62FBE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09632FB1" w14:textId="0AC8D16C" w:rsidR="00834EA1" w:rsidRPr="004E03B8" w:rsidRDefault="00834EA1" w:rsidP="00C62FBE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07530A2A" w14:textId="77777777" w:rsidR="00A316E6" w:rsidRPr="004E03B8" w:rsidRDefault="00A316E6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Rekrutacja na webinaria leży po stronie Zamawiającego.</w:t>
      </w:r>
    </w:p>
    <w:p w14:paraId="17B9AA7A" w14:textId="77777777" w:rsidR="00A316E6" w:rsidRPr="004E03B8" w:rsidRDefault="00A316E6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Przedmiot zamówienia w zakresie każdego z modułów obejmuje:</w:t>
      </w:r>
    </w:p>
    <w:p w14:paraId="48CDCD28" w14:textId="1C3891F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przygotowanie zakresu merytorycznego webinariów /Sylabusa/ i przesłanie dokumentu do Zamawiającego nie później niż w terminie </w:t>
      </w:r>
      <w:r w:rsidR="00771F9F" w:rsidRPr="004E03B8">
        <w:rPr>
          <w:rFonts w:asciiTheme="minorHAnsi" w:hAnsiTheme="minorHAnsi" w:cstheme="minorHAnsi"/>
          <w:sz w:val="20"/>
          <w:szCs w:val="20"/>
        </w:rPr>
        <w:t>1</w:t>
      </w:r>
      <w:r w:rsidR="0066727C" w:rsidRPr="004E03B8">
        <w:rPr>
          <w:rFonts w:asciiTheme="minorHAnsi" w:hAnsiTheme="minorHAnsi" w:cstheme="minorHAnsi"/>
          <w:sz w:val="20"/>
          <w:szCs w:val="20"/>
        </w:rPr>
        <w:t>4</w:t>
      </w:r>
      <w:r w:rsidRPr="004E03B8">
        <w:rPr>
          <w:rFonts w:asciiTheme="minorHAnsi" w:hAnsiTheme="minorHAnsi" w:cstheme="minorHAnsi"/>
          <w:sz w:val="20"/>
          <w:szCs w:val="20"/>
        </w:rPr>
        <w:t xml:space="preserve"> dni licząc od dnia ustalenia tematów jakie będą realizowane,</w:t>
      </w:r>
    </w:p>
    <w:p w14:paraId="4A14F9A2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przygotowanie krótkiego opisu zakresu merytorycznego każdego webinarium informującego o  planowanym zakresie webinarium potencjalnych użytkowników, krótkiej notki o prowadzącym oraz przekazanie dokumentu online Zamawiającemu nie później niż na 14 dni przed terminem każdego webinarium,</w:t>
      </w:r>
    </w:p>
    <w:p w14:paraId="21B98A27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przeprowadzenie trzech webinariów w wymiarze nie krótszym niż 90 minut, nie dłuższym niż 100 minut każde (awaria sprzętu, nieprawidłowo udostępniane zasoby edukacyjne, w tym multimedialne powinny spowodować wydłużenie czasu webinarium stosownie do nieefektywnie wykorzystanego czasu przeznaczonego na webinarium),</w:t>
      </w:r>
    </w:p>
    <w:p w14:paraId="65F5CCE3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w formatach </w:t>
      </w:r>
      <w:proofErr w:type="spellStart"/>
      <w:r w:rsidRPr="004E03B8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Pr="004E03B8">
        <w:rPr>
          <w:rFonts w:asciiTheme="minorHAnsi" w:hAnsiTheme="minorHAnsi" w:cstheme="minorHAnsi"/>
          <w:sz w:val="20"/>
          <w:szCs w:val="20"/>
        </w:rPr>
        <w:t xml:space="preserve">, pdf z logo ORPEG, </w:t>
      </w:r>
    </w:p>
    <w:p w14:paraId="21C20EB0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zaprezentowanie uczestnikom materiałów, o których mowa powyżej podczas webinarium,</w:t>
      </w:r>
    </w:p>
    <w:p w14:paraId="2CBA30D5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przekazanie materiałów, o których mowa powyżej Zamawiającemu niezwłocznie po webinarium w  dniu jego przeprowadzenia,</w:t>
      </w:r>
    </w:p>
    <w:p w14:paraId="7DF02C5F" w14:textId="54C4BC76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przygotowanie linku do każdego webinarium</w:t>
      </w:r>
      <w:r w:rsidR="0065634F" w:rsidRPr="004E03B8">
        <w:rPr>
          <w:rFonts w:asciiTheme="minorHAnsi" w:hAnsiTheme="minorHAnsi" w:cstheme="minorHAnsi"/>
          <w:sz w:val="20"/>
          <w:szCs w:val="20"/>
        </w:rPr>
        <w:t>,</w:t>
      </w:r>
      <w:r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65634F" w:rsidRPr="004E03B8">
        <w:rPr>
          <w:rFonts w:asciiTheme="minorHAnsi" w:hAnsiTheme="minorHAnsi" w:cstheme="minorHAnsi"/>
          <w:sz w:val="20"/>
          <w:szCs w:val="20"/>
        </w:rPr>
        <w:t>o którym mowa w</w:t>
      </w:r>
      <w:r w:rsidR="00D63545" w:rsidRPr="004E03B8">
        <w:rPr>
          <w:rFonts w:asciiTheme="minorHAnsi" w:hAnsiTheme="minorHAnsi" w:cstheme="minorHAnsi"/>
          <w:sz w:val="20"/>
          <w:szCs w:val="20"/>
        </w:rPr>
        <w:t xml:space="preserve"> p</w:t>
      </w:r>
      <w:r w:rsidR="00344DCA" w:rsidRPr="004E03B8">
        <w:rPr>
          <w:rFonts w:asciiTheme="minorHAnsi" w:hAnsiTheme="minorHAnsi" w:cstheme="minorHAnsi"/>
          <w:sz w:val="20"/>
          <w:szCs w:val="20"/>
        </w:rPr>
        <w:t>kt</w:t>
      </w:r>
      <w:r w:rsidR="00D63545" w:rsidRPr="004E03B8">
        <w:rPr>
          <w:rFonts w:asciiTheme="minorHAnsi" w:hAnsiTheme="minorHAnsi" w:cstheme="minorHAnsi"/>
          <w:sz w:val="20"/>
          <w:szCs w:val="20"/>
        </w:rPr>
        <w:t>.</w:t>
      </w:r>
      <w:r w:rsidR="00344DCA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D63545" w:rsidRPr="004E03B8">
        <w:rPr>
          <w:rFonts w:asciiTheme="minorHAnsi" w:hAnsiTheme="minorHAnsi" w:cstheme="minorHAnsi"/>
          <w:sz w:val="20"/>
          <w:szCs w:val="20"/>
        </w:rPr>
        <w:t xml:space="preserve">3 </w:t>
      </w:r>
      <w:r w:rsidRPr="004E03B8">
        <w:rPr>
          <w:rFonts w:asciiTheme="minorHAnsi" w:hAnsiTheme="minorHAnsi" w:cstheme="minorHAnsi"/>
          <w:sz w:val="20"/>
          <w:szCs w:val="20"/>
        </w:rPr>
        <w:t>na wybranej przez Wykonawcę platformie i przekazanie go Zamawiającemu na dwa dni przed terminem rozpoczęcia webinarium,</w:t>
      </w:r>
    </w:p>
    <w:p w14:paraId="01E34648" w14:textId="7B7A231F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nagranie webinariów, o których mowa w </w:t>
      </w:r>
      <w:r w:rsidR="00D63545" w:rsidRPr="004E03B8">
        <w:rPr>
          <w:rFonts w:asciiTheme="minorHAnsi" w:hAnsiTheme="minorHAnsi" w:cstheme="minorHAnsi"/>
          <w:sz w:val="20"/>
          <w:szCs w:val="20"/>
        </w:rPr>
        <w:t>p</w:t>
      </w:r>
      <w:r w:rsidR="00F05AEA" w:rsidRPr="004E03B8">
        <w:rPr>
          <w:rFonts w:asciiTheme="minorHAnsi" w:hAnsiTheme="minorHAnsi" w:cstheme="minorHAnsi"/>
          <w:sz w:val="20"/>
          <w:szCs w:val="20"/>
        </w:rPr>
        <w:t>kt</w:t>
      </w:r>
      <w:r w:rsidR="00D63545" w:rsidRPr="004E03B8">
        <w:rPr>
          <w:rFonts w:asciiTheme="minorHAnsi" w:hAnsiTheme="minorHAnsi" w:cstheme="minorHAnsi"/>
          <w:sz w:val="20"/>
          <w:szCs w:val="20"/>
        </w:rPr>
        <w:t>. 3</w:t>
      </w:r>
      <w:r w:rsidRPr="004E03B8">
        <w:rPr>
          <w:rFonts w:asciiTheme="minorHAnsi" w:hAnsiTheme="minorHAnsi" w:cstheme="minorHAnsi"/>
          <w:sz w:val="20"/>
          <w:szCs w:val="20"/>
        </w:rPr>
        <w:t xml:space="preserve"> i przekazanie ich Zamawiającemu najpóźniej w  pierwszym dniu następującym po dniu, w którym przeprowadzony zostanie webinarium. Zamawiający zamieści nagranie na swoim kanale YouTube i udostępni uczestnikom,</w:t>
      </w:r>
    </w:p>
    <w:p w14:paraId="070BDEC0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przeprowadzenie ewaluacji każdego webinarium według ankiety ewaluacyjnej Zamawiającego,</w:t>
      </w:r>
    </w:p>
    <w:p w14:paraId="6D6D0DC4" w14:textId="77777777" w:rsidR="00A316E6" w:rsidRPr="004E03B8" w:rsidRDefault="00A316E6" w:rsidP="00C62FBE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 xml:space="preserve">sporządzenie i przekazanie Zamawiającemu w terminie do 10 dni roboczych licząc od pierwszego dnia następującego po przeprowadzeniu webinarium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sprawozdania wraz z ewaluacją zgodnie z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e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 wzorami obowiązującymi w ORPEG (w wersji elektronicznej w programie tekstowym, np. WORD i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webinarium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imię i nazwisko osoby prowadzącej,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termin wygłoszenia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webinarium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tematyczny webinarium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webinarium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wyniki standardowej ankiety ewaluacyjnej ORPEG, wypełnianej przez uczestników 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webinarium. </w:t>
      </w:r>
    </w:p>
    <w:p w14:paraId="0BB61ADF" w14:textId="6210D84E" w:rsidR="00A316E6" w:rsidRPr="004E03B8" w:rsidRDefault="00A316E6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Webinaria zostaną przeprowadzon</w:t>
      </w:r>
      <w:r w:rsidR="00353180" w:rsidRPr="004E03B8">
        <w:rPr>
          <w:rFonts w:asciiTheme="minorHAnsi" w:hAnsiTheme="minorHAnsi" w:cstheme="minorHAnsi"/>
          <w:sz w:val="20"/>
          <w:szCs w:val="20"/>
        </w:rPr>
        <w:t>e</w:t>
      </w:r>
      <w:r w:rsidRPr="004E03B8">
        <w:rPr>
          <w:rFonts w:asciiTheme="minorHAnsi" w:hAnsiTheme="minorHAnsi" w:cstheme="minorHAnsi"/>
          <w:sz w:val="20"/>
          <w:szCs w:val="20"/>
        </w:rPr>
        <w:t xml:space="preserve"> na platformie Teams lub innej zaproponowanej przez Wykonawcę (przeprowadzenie webinarium na innej platformie musi uzyskać zgodę Zamawiającego) i  ustalonej z Zamawiającym, dla max 2</w:t>
      </w:r>
      <w:r w:rsidR="009879E8" w:rsidRPr="004E03B8">
        <w:rPr>
          <w:rFonts w:asciiTheme="minorHAnsi" w:hAnsiTheme="minorHAnsi" w:cstheme="minorHAnsi"/>
          <w:sz w:val="20"/>
          <w:szCs w:val="20"/>
        </w:rPr>
        <w:t>5</w:t>
      </w:r>
      <w:r w:rsidRPr="004E03B8">
        <w:rPr>
          <w:rFonts w:asciiTheme="minorHAnsi" w:hAnsiTheme="minorHAnsi" w:cstheme="minorHAnsi"/>
          <w:sz w:val="20"/>
          <w:szCs w:val="20"/>
        </w:rPr>
        <w:t xml:space="preserve">0 uczestników. Wskazana przez Wykonawcę platforma musi zapewniać swobodny dostęp dla każdego uczestnika posiadającego dostęp do Internetu bez konieczności instalowania dodatkowego płatnego oprogramowania. Webinarium ma mieć formę interaktywnego wykładu z prezentowaniem materiałów. </w:t>
      </w:r>
    </w:p>
    <w:p w14:paraId="58B0BF66" w14:textId="7FE2DF67" w:rsidR="00997896" w:rsidRPr="004E03B8" w:rsidRDefault="00A316E6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Nagrane webinaria będą dostępne dla uczestników  na kanale YouTube Zamawiającego. </w:t>
      </w:r>
      <w:r w:rsidR="00997896" w:rsidRPr="004E03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551073" w14:textId="3B470F83" w:rsidR="00D06E5E" w:rsidRPr="004E03B8" w:rsidRDefault="00FD4EF4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Webinaria</w:t>
      </w:r>
      <w:r w:rsidR="00D06E5E" w:rsidRPr="004E03B8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="00D06E5E" w:rsidRPr="004E03B8">
        <w:rPr>
          <w:rFonts w:asciiTheme="minorHAnsi" w:hAnsiTheme="minorHAnsi" w:cstheme="minorHAnsi"/>
          <w:sz w:val="20"/>
          <w:szCs w:val="20"/>
        </w:rPr>
        <w:t xml:space="preserve">okresie </w:t>
      </w:r>
      <w:r w:rsidR="00D9515A" w:rsidRPr="004E03B8">
        <w:rPr>
          <w:rFonts w:asciiTheme="minorHAnsi" w:hAnsiTheme="minorHAnsi" w:cstheme="minorHAnsi"/>
          <w:sz w:val="20"/>
          <w:szCs w:val="20"/>
        </w:rPr>
        <w:t xml:space="preserve">od dnia zawarcia umowy do dnia </w:t>
      </w:r>
      <w:r w:rsidR="0004513E" w:rsidRPr="004E03B8">
        <w:rPr>
          <w:rFonts w:asciiTheme="minorHAnsi" w:hAnsiTheme="minorHAnsi" w:cstheme="minorHAnsi"/>
          <w:sz w:val="20"/>
          <w:szCs w:val="20"/>
        </w:rPr>
        <w:t xml:space="preserve">10 grudnia </w:t>
      </w:r>
      <w:r w:rsidR="00D9515A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CD2318" w:rsidRPr="004E03B8">
        <w:rPr>
          <w:rFonts w:asciiTheme="minorHAnsi" w:hAnsiTheme="minorHAnsi" w:cstheme="minorHAnsi"/>
          <w:sz w:val="20"/>
          <w:szCs w:val="20"/>
        </w:rPr>
        <w:t>202</w:t>
      </w:r>
      <w:r w:rsidR="009746D9" w:rsidRPr="004E03B8">
        <w:rPr>
          <w:rFonts w:asciiTheme="minorHAnsi" w:hAnsiTheme="minorHAnsi" w:cstheme="minorHAnsi"/>
          <w:sz w:val="20"/>
          <w:szCs w:val="20"/>
        </w:rPr>
        <w:t>4</w:t>
      </w:r>
      <w:r w:rsidR="00D9515A" w:rsidRPr="004E03B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156264F" w14:textId="46617C99" w:rsidR="00F54ABF" w:rsidRPr="004E03B8" w:rsidRDefault="00FD4EF4" w:rsidP="00C62FBE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Konkretne terminy webinariów </w:t>
      </w:r>
      <w:r w:rsidR="00F54ABF" w:rsidRPr="004E03B8">
        <w:rPr>
          <w:rFonts w:asciiTheme="minorHAnsi" w:hAnsiTheme="minorHAnsi" w:cstheme="minorHAnsi"/>
          <w:sz w:val="20"/>
          <w:szCs w:val="20"/>
        </w:rPr>
        <w:t>zostaną uzgodnione pomiędzy Zamawiającym i Wykonawcą w terminie do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F54ABF" w:rsidRPr="004E03B8">
        <w:rPr>
          <w:rFonts w:asciiTheme="minorHAnsi" w:hAnsiTheme="minorHAnsi" w:cstheme="minorHAnsi"/>
          <w:sz w:val="20"/>
          <w:szCs w:val="20"/>
        </w:rPr>
        <w:t>10 dni od dnia zwarcia umowy. Zamawiający dopuszcza możliwość zmiany ustalonych terminów po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="00F54ABF" w:rsidRPr="004E03B8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p w14:paraId="6C8BBF25" w14:textId="547BB819" w:rsidR="003372AE" w:rsidRPr="004E03B8" w:rsidRDefault="003372AE" w:rsidP="00C62FBE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ew.</w:t>
      </w:r>
      <w:r w:rsidR="00A9011C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zmiany terminów webinar</w:t>
      </w:r>
      <w:r w:rsidR="00FD4EF4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i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ów, zakresu tematycznego webinar</w:t>
      </w:r>
      <w:r w:rsidR="00FD4EF4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i</w:t>
      </w: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ów będzie się odbywała droga mailową przy użyciu adresów mail:</w:t>
      </w:r>
    </w:p>
    <w:p w14:paraId="05D0FD85" w14:textId="7D49459B" w:rsidR="00A41F24" w:rsidRPr="004E03B8" w:rsidRDefault="00A41F24" w:rsidP="00C62FBE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po stronie Zamawiającego: ………………………………………………….</w:t>
      </w:r>
    </w:p>
    <w:p w14:paraId="2A72BFA7" w14:textId="60C691FA" w:rsidR="00A41F24" w:rsidRPr="004E03B8" w:rsidRDefault="00F075DB" w:rsidP="00C62FBE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ind w:left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p</w:t>
      </w:r>
      <w:r w:rsidR="00A41F24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o stronie Wykonawcy: …………………………………………………</w:t>
      </w:r>
      <w:r w:rsidR="00442932" w:rsidRPr="004E03B8">
        <w:rPr>
          <w:rFonts w:asciiTheme="minorHAnsi" w:hAnsiTheme="minorHAnsi" w:cstheme="minorHAnsi"/>
          <w:sz w:val="20"/>
          <w:szCs w:val="20"/>
          <w:lang w:eastAsia="pl-PL" w:bidi="pl-PL"/>
        </w:rPr>
        <w:t>…….</w:t>
      </w:r>
    </w:p>
    <w:p w14:paraId="774CCA81" w14:textId="18F517C8" w:rsidR="00DD2CFE" w:rsidRPr="004E03B8" w:rsidRDefault="00DD2CFE" w:rsidP="004E03B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4E03B8" w:rsidRDefault="00DD2CFE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4E03B8" w:rsidRDefault="00DD2CFE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7E9342" w14:textId="1064BB3F" w:rsidR="00AF5801" w:rsidRPr="004E03B8" w:rsidRDefault="00AF5801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Zamawiający dopuszcza możliwość zmiany </w:t>
      </w:r>
      <w:r w:rsidR="00FD4EF4" w:rsidRPr="004E03B8">
        <w:rPr>
          <w:rFonts w:cstheme="minorHAnsi"/>
          <w:sz w:val="20"/>
          <w:szCs w:val="20"/>
        </w:rPr>
        <w:t>prowadzącego webinaria</w:t>
      </w:r>
      <w:r w:rsidR="001C3EF8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przed rozpoczęciem realizacji danego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tematu pod następującymi warunkami spełnionymi jednocześnie:</w:t>
      </w:r>
    </w:p>
    <w:p w14:paraId="49428DA4" w14:textId="59ED0FAE" w:rsidR="00AF5801" w:rsidRPr="004E03B8" w:rsidRDefault="00AF5801" w:rsidP="00C62FBE">
      <w:pPr>
        <w:widowControl w:val="0"/>
        <w:numPr>
          <w:ilvl w:val="0"/>
          <w:numId w:val="42"/>
        </w:numPr>
        <w:suppressAutoHyphens/>
        <w:spacing w:after="0" w:line="320" w:lineRule="atLeast"/>
        <w:ind w:left="0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4E03B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4E03B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4E03B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4E03B8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4E03B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4E03B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4E03B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4E03B8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4E03B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5CA5CD8C" w14:textId="7AB91BBE" w:rsidR="00DD2CFE" w:rsidRPr="004E03B8" w:rsidRDefault="00F92DF2" w:rsidP="00C62FBE">
      <w:pPr>
        <w:widowControl w:val="0"/>
        <w:numPr>
          <w:ilvl w:val="0"/>
          <w:numId w:val="21"/>
        </w:numPr>
        <w:suppressAutoHyphens/>
        <w:spacing w:after="0" w:line="320" w:lineRule="atLeast"/>
        <w:ind w:left="0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doświadczenia nie niższego niż osoba wskazana w formularzu ofertowym, </w:t>
      </w:r>
      <w:r w:rsidR="00DD2CFE" w:rsidRPr="004E03B8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4E03B8" w:rsidRDefault="00DD2CFE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4E03B8" w:rsidRDefault="00DD2CFE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4E03B8" w:rsidRDefault="00DD2CFE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lastRenderedPageBreak/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4E03B8" w:rsidRDefault="00DD2CFE" w:rsidP="00C62FBE">
      <w:pPr>
        <w:numPr>
          <w:ilvl w:val="0"/>
          <w:numId w:val="21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01ACDEBA" w:rsidR="00DD2CFE" w:rsidRPr="004E03B8" w:rsidRDefault="00DD2CF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3</w:t>
      </w:r>
    </w:p>
    <w:p w14:paraId="53D389EA" w14:textId="3C52A2D7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należyte wykonanie przedmiotu zamówienia w zakresie jednego tematu webinar</w:t>
      </w:r>
      <w:r w:rsidR="00F564F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="00F564FF"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</w:t>
      </w: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4E03B8">
        <w:rPr>
          <w:rFonts w:asciiTheme="minorHAnsi" w:hAnsiTheme="minorHAnsi" w:cstheme="minorHAnsi"/>
          <w:sz w:val="20"/>
          <w:szCs w:val="20"/>
        </w:rPr>
        <w:t>przygotowanie materiałów, przeprowadzenie webinar</w:t>
      </w:r>
      <w:r w:rsidR="00F564FF" w:rsidRPr="004E03B8">
        <w:rPr>
          <w:rFonts w:asciiTheme="minorHAnsi" w:hAnsiTheme="minorHAnsi" w:cstheme="minorHAnsi"/>
          <w:sz w:val="20"/>
          <w:szCs w:val="20"/>
        </w:rPr>
        <w:t>i</w:t>
      </w:r>
      <w:r w:rsidRPr="004E03B8">
        <w:rPr>
          <w:rFonts w:asciiTheme="minorHAnsi" w:hAnsiTheme="minorHAnsi" w:cstheme="minorHAnsi"/>
          <w:sz w:val="20"/>
          <w:szCs w:val="20"/>
        </w:rPr>
        <w:t>u</w:t>
      </w:r>
      <w:r w:rsidR="00F564FF" w:rsidRPr="004E03B8">
        <w:rPr>
          <w:rFonts w:asciiTheme="minorHAnsi" w:hAnsiTheme="minorHAnsi" w:cstheme="minorHAnsi"/>
          <w:sz w:val="20"/>
          <w:szCs w:val="20"/>
        </w:rPr>
        <w:t>m</w:t>
      </w:r>
      <w:r w:rsidRPr="004E03B8">
        <w:rPr>
          <w:rFonts w:asciiTheme="minorHAnsi" w:hAnsiTheme="minorHAnsi" w:cstheme="minorHAnsi"/>
          <w:sz w:val="20"/>
          <w:szCs w:val="20"/>
        </w:rPr>
        <w:t xml:space="preserve"> i przekazanie praw autorskich dla jednego tematu dla modułu ……….. Wykonawca otrzyma wynagrodzenie w wysokości</w:t>
      </w:r>
      <w:r w:rsidRPr="004E03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4E03B8">
        <w:rPr>
          <w:rFonts w:asciiTheme="minorHAnsi" w:hAnsiTheme="minorHAnsi" w:cstheme="minorHAnsi"/>
          <w:sz w:val="20"/>
          <w:szCs w:val="20"/>
        </w:rPr>
        <w:t>Wykonawcę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4E03B8">
        <w:rPr>
          <w:rFonts w:asciiTheme="minorHAnsi" w:hAnsiTheme="minorHAnsi" w:cstheme="minorHAnsi"/>
          <w:sz w:val="20"/>
          <w:szCs w:val="20"/>
        </w:rPr>
        <w:t>*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4E03B8">
        <w:rPr>
          <w:rFonts w:asciiTheme="minorHAnsi" w:hAnsiTheme="minorHAnsi" w:cstheme="minorHAnsi"/>
          <w:sz w:val="20"/>
          <w:szCs w:val="20"/>
        </w:rPr>
        <w:t>..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4E03B8">
        <w:rPr>
          <w:rFonts w:asciiTheme="minorHAnsi" w:hAnsiTheme="minorHAnsi" w:cstheme="minorHAnsi"/>
          <w:sz w:val="20"/>
          <w:szCs w:val="20"/>
        </w:rPr>
        <w:t>*</w:t>
      </w:r>
    </w:p>
    <w:p w14:paraId="755EC5DF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4FDA037B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4E03B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4E03B8">
        <w:rPr>
          <w:rFonts w:cstheme="minorHAnsi"/>
          <w:sz w:val="20"/>
          <w:szCs w:val="20"/>
        </w:rPr>
        <w:t>**</w:t>
      </w:r>
      <w:r w:rsidRPr="004E03B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4E03B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9C46F1B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eastAsia="Calibri" w:cstheme="minorHAnsi"/>
          <w:sz w:val="20"/>
          <w:szCs w:val="20"/>
          <w:lang w:val="x-none"/>
        </w:rPr>
        <w:t>lub:</w:t>
      </w:r>
    </w:p>
    <w:p w14:paraId="7FE74E73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7B9847E" w14:textId="77777777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Łącznie za należyte wykonanie czynności wymienionych w § 1 umowy Zamawiający zobowiązuje się zapłacić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Wykonawcy maksymalnie wynagrodzenie w wysokości nieprzekraczającej </w:t>
      </w:r>
      <w:r w:rsidRPr="004E03B8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4E03B8">
        <w:rPr>
          <w:rFonts w:asciiTheme="minorHAnsi" w:hAnsiTheme="minorHAnsi" w:cstheme="minorHAnsi"/>
          <w:sz w:val="20"/>
          <w:szCs w:val="20"/>
        </w:rPr>
        <w:t>Wykonawcę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4E03B8">
        <w:rPr>
          <w:rFonts w:asciiTheme="minorHAnsi" w:hAnsiTheme="minorHAnsi" w:cstheme="minorHAnsi"/>
          <w:sz w:val="20"/>
          <w:szCs w:val="20"/>
        </w:rPr>
        <w:t>*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4E03B8">
        <w:rPr>
          <w:rFonts w:asciiTheme="minorHAnsi" w:hAnsiTheme="minorHAnsi" w:cstheme="minorHAnsi"/>
          <w:sz w:val="20"/>
          <w:szCs w:val="20"/>
        </w:rPr>
        <w:t>..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4E03B8">
        <w:rPr>
          <w:rFonts w:asciiTheme="minorHAnsi" w:hAnsiTheme="minorHAnsi" w:cstheme="minorHAnsi"/>
          <w:sz w:val="20"/>
          <w:szCs w:val="20"/>
        </w:rPr>
        <w:t>*</w:t>
      </w:r>
    </w:p>
    <w:p w14:paraId="531CB335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lub</w:t>
      </w:r>
      <w:r w:rsidRPr="004E03B8">
        <w:rPr>
          <w:rFonts w:cstheme="minorHAnsi"/>
          <w:sz w:val="20"/>
          <w:szCs w:val="20"/>
        </w:rPr>
        <w:t>:</w:t>
      </w:r>
      <w:r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0F13E581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4E03B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4E03B8">
        <w:rPr>
          <w:rFonts w:cstheme="minorHAnsi"/>
          <w:sz w:val="20"/>
          <w:szCs w:val="20"/>
        </w:rPr>
        <w:t>**</w:t>
      </w:r>
      <w:r w:rsidRPr="004E03B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4E03B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095832E6" w14:textId="77777777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4E03B8">
        <w:rPr>
          <w:rFonts w:eastAsia="Calibri" w:cstheme="minorHAnsi"/>
          <w:sz w:val="20"/>
          <w:szCs w:val="20"/>
          <w:lang w:val="x-none"/>
        </w:rPr>
        <w:t>lub:</w:t>
      </w:r>
    </w:p>
    <w:p w14:paraId="17A55B67" w14:textId="2FECE464" w:rsidR="00082DC0" w:rsidRPr="004E03B8" w:rsidRDefault="00082DC0" w:rsidP="004E03B8">
      <w:pPr>
        <w:shd w:val="clear" w:color="auto" w:fill="FFFFFF"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 xml:space="preserve">cena brutto </w:t>
      </w:r>
      <w:r w:rsidRPr="004E03B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863A26" w:rsidRPr="004E03B8">
        <w:rPr>
          <w:rFonts w:cstheme="minorHAnsi"/>
          <w:sz w:val="20"/>
          <w:szCs w:val="20"/>
        </w:rPr>
        <w:t>ż</w:t>
      </w:r>
      <w:r w:rsidRPr="004E03B8">
        <w:rPr>
          <w:rFonts w:cstheme="minorHAnsi"/>
          <w:sz w:val="20"/>
          <w:szCs w:val="20"/>
        </w:rPr>
        <w:t>e jest zwolniony z VAT podmiotowo*.</w:t>
      </w:r>
    </w:p>
    <w:p w14:paraId="3DB03A96" w14:textId="22F2EADD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Maksymalna liczba godzin przewidziana na realizację zadania</w:t>
      </w:r>
      <w:r w:rsidR="00AA68E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wynosi: …….</w:t>
      </w:r>
    </w:p>
    <w:p w14:paraId="2CC460DD" w14:textId="77777777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Podstawą wynagrodzenia będą prawidłowo wystawione faktury/rachunki.</w:t>
      </w:r>
    </w:p>
    <w:p w14:paraId="04C4C5FF" w14:textId="312A61A0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Wykonawca będzie wystawiał faktury/rachunki na koniec każdego miesiąca kalendarzowego. Faktura/rachunek będą obejmowały wszystkie w pełni zrealizowane tematy</w:t>
      </w:r>
      <w:r w:rsidR="009277D1" w:rsidRPr="004E03B8">
        <w:rPr>
          <w:rFonts w:asciiTheme="minorHAnsi" w:hAnsiTheme="minorHAnsi" w:cstheme="minorHAnsi"/>
          <w:sz w:val="20"/>
          <w:szCs w:val="20"/>
        </w:rPr>
        <w:t>,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za które sprawozdanie Wykonawca złoży w miesiącu, który będzie obejmowała faktura/rachunek.</w:t>
      </w:r>
      <w:r w:rsidRPr="004E03B8">
        <w:rPr>
          <w:rFonts w:asciiTheme="minorHAnsi" w:hAnsiTheme="minorHAnsi" w:cstheme="minorHAnsi"/>
          <w:sz w:val="20"/>
          <w:szCs w:val="20"/>
        </w:rPr>
        <w:t xml:space="preserve"> W przypadku gdy w danym miesiącu nie zostanie złożone sprawozdanie z żadnego webinar</w:t>
      </w:r>
      <w:r w:rsidR="00F564FF" w:rsidRPr="004E03B8">
        <w:rPr>
          <w:rFonts w:asciiTheme="minorHAnsi" w:hAnsiTheme="minorHAnsi" w:cstheme="minorHAnsi"/>
          <w:sz w:val="20"/>
          <w:szCs w:val="20"/>
        </w:rPr>
        <w:t>i</w:t>
      </w:r>
      <w:r w:rsidRPr="004E03B8">
        <w:rPr>
          <w:rFonts w:asciiTheme="minorHAnsi" w:hAnsiTheme="minorHAnsi" w:cstheme="minorHAnsi"/>
          <w:sz w:val="20"/>
          <w:szCs w:val="20"/>
        </w:rPr>
        <w:t>u</w:t>
      </w:r>
      <w:r w:rsidR="00F564FF" w:rsidRPr="004E03B8">
        <w:rPr>
          <w:rFonts w:asciiTheme="minorHAnsi" w:hAnsiTheme="minorHAnsi" w:cstheme="minorHAnsi"/>
          <w:sz w:val="20"/>
          <w:szCs w:val="20"/>
        </w:rPr>
        <w:t>m</w:t>
      </w:r>
      <w:r w:rsidRPr="004E03B8">
        <w:rPr>
          <w:rFonts w:asciiTheme="minorHAnsi" w:hAnsiTheme="minorHAnsi" w:cstheme="minorHAnsi"/>
          <w:sz w:val="20"/>
          <w:szCs w:val="20"/>
        </w:rPr>
        <w:t>, Wykonawca za ten miesiąc nie będzie wystawiał faktury/rachunku.</w:t>
      </w:r>
    </w:p>
    <w:p w14:paraId="0941C476" w14:textId="374CC509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W przypadku Wykonawcy, który będzie osobą fizyczną nieprowadząca działalności gospodarczej, W</w:t>
      </w:r>
      <w:r w:rsidRPr="004E03B8">
        <w:rPr>
          <w:rFonts w:asciiTheme="minorHAnsi" w:hAnsiTheme="minorHAnsi" w:cstheme="minorHAnsi"/>
          <w:sz w:val="20"/>
          <w:szCs w:val="20"/>
        </w:rPr>
        <w:t>ykonawca zobowiązany będzie złożyć</w:t>
      </w:r>
      <w:r w:rsidR="0035080A" w:rsidRPr="004E03B8">
        <w:rPr>
          <w:rFonts w:asciiTheme="minorHAnsi" w:hAnsiTheme="minorHAnsi" w:cstheme="minorHAnsi"/>
          <w:sz w:val="20"/>
          <w:szCs w:val="20"/>
        </w:rPr>
        <w:t>*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</w:p>
    <w:p w14:paraId="3B1AA328" w14:textId="77777777" w:rsidR="00082DC0" w:rsidRPr="004E03B8" w:rsidRDefault="00082DC0" w:rsidP="00C62FBE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07F20988" w14:textId="42878FAF" w:rsidR="00082DC0" w:rsidRPr="004E03B8" w:rsidRDefault="00082DC0" w:rsidP="00C62FBE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</w:t>
      </w:r>
      <w:r w:rsidR="000A4604" w:rsidRPr="004E03B8">
        <w:rPr>
          <w:rFonts w:asciiTheme="minorHAnsi" w:hAnsiTheme="minorHAnsi" w:cstheme="minorHAnsi"/>
          <w:sz w:val="20"/>
          <w:szCs w:val="20"/>
        </w:rPr>
        <w:t>nr ….</w:t>
      </w:r>
      <w:r w:rsidRPr="004E03B8">
        <w:rPr>
          <w:rFonts w:asciiTheme="minorHAnsi" w:hAnsiTheme="minorHAnsi" w:cstheme="minorHAnsi"/>
          <w:sz w:val="20"/>
          <w:szCs w:val="20"/>
        </w:rPr>
        <w:t>do istotnych postanowień umowy stanowiących załącznik do niniejszego zapytania ofertowego,</w:t>
      </w:r>
    </w:p>
    <w:p w14:paraId="6B644B45" w14:textId="582F891D" w:rsidR="00082DC0" w:rsidRPr="004E03B8" w:rsidRDefault="00082DC0" w:rsidP="00C62FBE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 xml:space="preserve">rachunek zgodnie wg wzoru stanowiącego załącznik </w:t>
      </w:r>
      <w:r w:rsidR="000A4604" w:rsidRPr="004E03B8">
        <w:rPr>
          <w:rFonts w:asciiTheme="minorHAnsi" w:hAnsiTheme="minorHAnsi" w:cstheme="minorHAnsi"/>
          <w:sz w:val="20"/>
          <w:szCs w:val="20"/>
        </w:rPr>
        <w:t xml:space="preserve">nr … </w:t>
      </w:r>
      <w:r w:rsidRPr="004E03B8">
        <w:rPr>
          <w:rFonts w:asciiTheme="minorHAnsi" w:hAnsiTheme="minorHAnsi" w:cstheme="minorHAnsi"/>
          <w:sz w:val="20"/>
          <w:szCs w:val="20"/>
        </w:rPr>
        <w:t>do istotnych postanowień umowy stanowiących załącznik do niniejszego zapytania ofertowego</w:t>
      </w:r>
    </w:p>
    <w:p w14:paraId="01A87DFF" w14:textId="77777777" w:rsidR="00082DC0" w:rsidRPr="004E03B8" w:rsidRDefault="00082DC0" w:rsidP="00C62FBE">
      <w:pPr>
        <w:pStyle w:val="Akapitzlist"/>
        <w:numPr>
          <w:ilvl w:val="0"/>
          <w:numId w:val="4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37F650B7" w14:textId="172FBB6B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</w:t>
      </w:r>
      <w:r w:rsidR="0035080A" w:rsidRPr="004E03B8">
        <w:rPr>
          <w:rFonts w:asciiTheme="minorHAnsi" w:hAnsiTheme="minorHAnsi" w:cstheme="minorHAnsi"/>
          <w:sz w:val="20"/>
          <w:szCs w:val="20"/>
        </w:rPr>
        <w:t>*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</w:p>
    <w:p w14:paraId="7F835558" w14:textId="15E23DEB" w:rsidR="00082DC0" w:rsidRPr="004E03B8" w:rsidRDefault="00082DC0" w:rsidP="00C62FBE">
      <w:pPr>
        <w:pStyle w:val="Akapitzlist"/>
        <w:numPr>
          <w:ilvl w:val="0"/>
          <w:numId w:val="4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i  w  związku z powyższym nie podlega obowiązkowi prowadzenia ewidencji czasu pracy w ramach niniejszej umowy.</w:t>
      </w:r>
    </w:p>
    <w:p w14:paraId="6C6E069B" w14:textId="77777777" w:rsidR="00082DC0" w:rsidRPr="004E03B8" w:rsidRDefault="00082DC0" w:rsidP="00C62FBE">
      <w:pPr>
        <w:pStyle w:val="Akapitzlist"/>
        <w:numPr>
          <w:ilvl w:val="0"/>
          <w:numId w:val="4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5400490A" w14:textId="5549124B" w:rsidR="00082DC0" w:rsidRPr="004E03B8" w:rsidRDefault="00082DC0" w:rsidP="00C62FBE">
      <w:pPr>
        <w:pStyle w:val="Akapitzlist"/>
        <w:numPr>
          <w:ilvl w:val="0"/>
          <w:numId w:val="4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</w:t>
      </w:r>
      <w:r w:rsidR="000A4604" w:rsidRPr="004E03B8">
        <w:rPr>
          <w:rFonts w:asciiTheme="minorHAnsi" w:hAnsiTheme="minorHAnsi" w:cstheme="minorHAnsi"/>
          <w:sz w:val="20"/>
          <w:szCs w:val="20"/>
        </w:rPr>
        <w:t xml:space="preserve">nr …. </w:t>
      </w:r>
      <w:r w:rsidRPr="004E03B8">
        <w:rPr>
          <w:rFonts w:asciiTheme="minorHAnsi" w:hAnsiTheme="minorHAnsi" w:cstheme="minorHAnsi"/>
          <w:sz w:val="20"/>
          <w:szCs w:val="20"/>
        </w:rPr>
        <w:t>do istotnych postanowień umowy stanowiących załącznik do niniejszego zapytania ofertowego;</w:t>
      </w:r>
    </w:p>
    <w:p w14:paraId="29FEF1A8" w14:textId="77777777" w:rsidR="00082DC0" w:rsidRPr="004E03B8" w:rsidRDefault="00082DC0" w:rsidP="00C62FBE">
      <w:pPr>
        <w:pStyle w:val="Akapitzlist"/>
        <w:numPr>
          <w:ilvl w:val="0"/>
          <w:numId w:val="4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34897886" w14:textId="1D35C6D9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</w:t>
      </w:r>
      <w:r w:rsidR="0035080A" w:rsidRPr="004E03B8">
        <w:rPr>
          <w:rFonts w:asciiTheme="minorHAnsi" w:hAnsiTheme="minorHAnsi" w:cstheme="minorHAnsi"/>
          <w:sz w:val="20"/>
          <w:szCs w:val="20"/>
        </w:rPr>
        <w:t>*</w:t>
      </w:r>
      <w:r w:rsidRPr="004E03B8">
        <w:rPr>
          <w:rFonts w:asciiTheme="minorHAnsi" w:hAnsiTheme="minorHAnsi" w:cstheme="minorHAnsi"/>
          <w:sz w:val="20"/>
          <w:szCs w:val="20"/>
        </w:rPr>
        <w:t>:</w:t>
      </w:r>
    </w:p>
    <w:p w14:paraId="18E172E4" w14:textId="5AA0357D" w:rsidR="00082DC0" w:rsidRPr="004E03B8" w:rsidRDefault="00082DC0" w:rsidP="00C62FBE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</w:t>
      </w:r>
      <w:r w:rsidR="000A4604" w:rsidRPr="004E03B8">
        <w:rPr>
          <w:rFonts w:asciiTheme="minorHAnsi" w:hAnsiTheme="minorHAnsi" w:cstheme="minorHAnsi"/>
          <w:sz w:val="20"/>
          <w:szCs w:val="20"/>
        </w:rPr>
        <w:t xml:space="preserve">nr …. </w:t>
      </w:r>
      <w:r w:rsidRPr="004E03B8">
        <w:rPr>
          <w:rFonts w:asciiTheme="minorHAnsi" w:hAnsiTheme="minorHAnsi" w:cstheme="minorHAnsi"/>
          <w:sz w:val="20"/>
          <w:szCs w:val="20"/>
        </w:rPr>
        <w:t>do istotnych postanowień umowy stanowiących załącznik do niniejszego zapytania ofertowego;</w:t>
      </w:r>
    </w:p>
    <w:p w14:paraId="1C014FE0" w14:textId="77777777" w:rsidR="00082DC0" w:rsidRPr="004E03B8" w:rsidRDefault="00082DC0" w:rsidP="00C62FBE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7961FCF1" w14:textId="236E1AD1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Wypłata wynagrodzenia za realizację nastąpi w terminie do 21 dni od dnia złożenia prawidłowego kompletu dokumentów (faktury / rachunku wraz protokołem</w:t>
      </w:r>
      <w:r w:rsidR="009277D1" w:rsidRPr="004E03B8">
        <w:rPr>
          <w:rFonts w:asciiTheme="minorHAnsi" w:hAnsiTheme="minorHAnsi" w:cstheme="minorHAnsi"/>
          <w:sz w:val="20"/>
          <w:szCs w:val="20"/>
        </w:rPr>
        <w:t xml:space="preserve"> i sprawozdanie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).</w:t>
      </w:r>
    </w:p>
    <w:p w14:paraId="3F31AF13" w14:textId="77777777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Wypłata wskazanego wyżej wynagrodzenia na rzecz Wykonawcy nastąpi przelewem na rachunek bankowy Wykonawcy wskazany na fakturze/rachunku.</w:t>
      </w:r>
    </w:p>
    <w:p w14:paraId="701639C0" w14:textId="331A378B" w:rsidR="00082DC0" w:rsidRPr="004E03B8" w:rsidRDefault="00082DC0" w:rsidP="00C62FBE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4E03B8">
        <w:rPr>
          <w:rFonts w:asciiTheme="minorHAnsi" w:hAnsiTheme="minorHAnsi" w:cstheme="minorHAnsi"/>
          <w:sz w:val="20"/>
          <w:szCs w:val="20"/>
        </w:rPr>
        <w:t xml:space="preserve"> termin dokonania płatności uważa się dzień obciążenia rachunku bankowego Zamawiającego.</w:t>
      </w:r>
    </w:p>
    <w:p w14:paraId="0FD198A1" w14:textId="620323F1" w:rsidR="0035080A" w:rsidRPr="004E03B8" w:rsidRDefault="0035080A" w:rsidP="004E03B8">
      <w:pPr>
        <w:shd w:val="clear" w:color="auto" w:fill="FFFFFF"/>
        <w:suppressAutoHyphens/>
        <w:overflowPunct w:val="0"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*wzór zostanie dostosowany w zależności od wykonawcy</w:t>
      </w:r>
      <w:r w:rsidR="00F0779D" w:rsidRPr="004E03B8">
        <w:rPr>
          <w:rFonts w:cstheme="minorHAnsi"/>
          <w:sz w:val="20"/>
          <w:szCs w:val="20"/>
        </w:rPr>
        <w:t>.</w:t>
      </w:r>
    </w:p>
    <w:p w14:paraId="482608F7" w14:textId="11807010" w:rsidR="00DD2CFE" w:rsidRPr="004E03B8" w:rsidRDefault="00DD2CFE" w:rsidP="004E03B8">
      <w:pPr>
        <w:shd w:val="clear" w:color="auto" w:fill="FFFFFF"/>
        <w:overflowPunct w:val="0"/>
        <w:autoSpaceDE w:val="0"/>
        <w:spacing w:after="0" w:line="320" w:lineRule="atLeast"/>
        <w:contextualSpacing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4</w:t>
      </w:r>
    </w:p>
    <w:p w14:paraId="7632C15F" w14:textId="591FA837" w:rsidR="00DD2CFE" w:rsidRPr="004E03B8" w:rsidRDefault="00DD2CFE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Wykonawca ponosi pełną odpowiedzialność za szkodę wyrządzoną Zamawiającemu przez działania lub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</w:rPr>
        <w:t>zaniechania Wykonawcy lub osób trzecich, którymi się posługuje w celu realizacji umowy.</w:t>
      </w:r>
    </w:p>
    <w:p w14:paraId="42154CC8" w14:textId="5F60C27C" w:rsidR="00DD2CFE" w:rsidRPr="004E03B8" w:rsidRDefault="00DD2CF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5</w:t>
      </w:r>
    </w:p>
    <w:p w14:paraId="462F5BD7" w14:textId="77777777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1E31003" w14:textId="54688142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4E03B8">
        <w:rPr>
          <w:rFonts w:cstheme="minorHAnsi"/>
          <w:sz w:val="20"/>
          <w:szCs w:val="20"/>
        </w:rPr>
        <w:t>dane uczestników</w:t>
      </w:r>
      <w:r w:rsidR="006C1E3D" w:rsidRPr="004E03B8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C1E3D" w:rsidRPr="004E03B8">
        <w:rPr>
          <w:rFonts w:eastAsia="Tahoma" w:cstheme="minorHAnsi"/>
          <w:b/>
          <w:bCs/>
          <w:sz w:val="20"/>
          <w:szCs w:val="20"/>
          <w:lang w:eastAsia="pl-PL" w:bidi="pl-PL"/>
        </w:rPr>
        <w:t>„Szkoleń dla nauczycieli polonijnych”</w:t>
      </w:r>
      <w:r w:rsidR="00C7040B" w:rsidRPr="004E03B8">
        <w:rPr>
          <w:rFonts w:eastAsia="Tahoma" w:cstheme="minorHAnsi"/>
          <w:b/>
          <w:bCs/>
          <w:sz w:val="20"/>
          <w:szCs w:val="20"/>
          <w:lang w:eastAsia="pl-PL" w:bidi="pl-PL"/>
        </w:rPr>
        <w:t xml:space="preserve"> </w:t>
      </w:r>
      <w:r w:rsidR="00D949D1" w:rsidRPr="004E03B8">
        <w:rPr>
          <w:rFonts w:cstheme="minorHAnsi"/>
          <w:sz w:val="20"/>
          <w:szCs w:val="20"/>
        </w:rPr>
        <w:t>imię i nazwisko, rodzaj szkoły w której pracuje np. społeczna, publiczna, kraj w którym pracuje)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 xml:space="preserve">oraz </w:t>
      </w:r>
      <w:r w:rsidRPr="004E03B8">
        <w:rPr>
          <w:rFonts w:cstheme="minorHAnsi"/>
          <w:sz w:val="20"/>
          <w:szCs w:val="20"/>
          <w:lang w:val="x-none"/>
        </w:rPr>
        <w:t>dane osobowe</w:t>
      </w:r>
      <w:r w:rsidRPr="004E03B8">
        <w:rPr>
          <w:rFonts w:cstheme="minorHAnsi"/>
          <w:sz w:val="20"/>
          <w:szCs w:val="20"/>
        </w:rPr>
        <w:t xml:space="preserve"> wyłącznie </w:t>
      </w:r>
      <w:r w:rsidRPr="004E03B8">
        <w:rPr>
          <w:rFonts w:cstheme="minorHAnsi"/>
          <w:sz w:val="20"/>
          <w:szCs w:val="20"/>
          <w:lang w:val="x-none"/>
        </w:rPr>
        <w:t>pracowników do kontaktów i do przetwarzania, na zasadach i w celu określonym w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  <w:lang w:val="x-none"/>
        </w:rPr>
        <w:t>niniejszej Umowie niezbędne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do realizacji umowy. </w:t>
      </w:r>
    </w:p>
    <w:p w14:paraId="1EEA12D1" w14:textId="4BCA8B6C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vanish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Każda strona przekazująca dane osobowe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pracowników i dane osób niezbędne do realizacji umowy</w:t>
      </w:r>
    </w:p>
    <w:p w14:paraId="14E09998" w14:textId="05ABDAA7" w:rsidR="00DD2CFE" w:rsidRPr="004E03B8" w:rsidRDefault="00464C96" w:rsidP="00C62FBE">
      <w:pPr>
        <w:numPr>
          <w:ilvl w:val="0"/>
          <w:numId w:val="22"/>
        </w:numPr>
        <w:spacing w:after="0" w:line="320" w:lineRule="atLeast"/>
        <w:ind w:left="0"/>
        <w:jc w:val="both"/>
        <w:rPr>
          <w:rFonts w:cstheme="minorHAnsi"/>
          <w:vanish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 </w:t>
      </w:r>
      <w:r w:rsidR="00DD2CFE" w:rsidRPr="004E03B8">
        <w:rPr>
          <w:rFonts w:cstheme="minorHAnsi"/>
          <w:sz w:val="20"/>
          <w:szCs w:val="20"/>
        </w:rPr>
        <w:t xml:space="preserve">oświadcza, że jest administratorem tych danych osobowych i powierza drugiej stronie jako podmiotowi przetwarzającemu, dane osobowe do przetwarzania, na zasadach i w celu określonym w Umowie. </w:t>
      </w:r>
    </w:p>
    <w:p w14:paraId="07712281" w14:textId="77777777" w:rsidR="00DD2CFE" w:rsidRPr="004E03B8" w:rsidRDefault="00DD2CFE" w:rsidP="00C62FBE">
      <w:pPr>
        <w:numPr>
          <w:ilvl w:val="0"/>
          <w:numId w:val="22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1A4570E1" w14:textId="7A433675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lastRenderedPageBreak/>
        <w:t>Wykonawca zobowiązuje się przy przetwarzaniu danych osobowych podczas realizacji niniejszej Umowy do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  <w:lang w:val="x-none"/>
        </w:rPr>
        <w:t>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75081C2F" w14:textId="77777777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32E3CF8" w14:textId="65C56566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Wykonawca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po zakończeniu świadczenia usług związanych z przetwarzaniem (czyli po zakończeniu niniejszej Umowy) usuwa wszelkie dane osobowe oraz usuwa wszelkie ich istniejące kopie, w terminie 14 dni od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  <w:lang w:val="x-none"/>
        </w:rPr>
        <w:t>zakończenia umowy, chyba że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przepisy powszechnie obowiązującego prawa nakazują przechowywanie danych osobowych.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Po wykonaniu zobowiązania, o którym mowa w zdaniu poprzedzającym Wykonawca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powiadomi Zamawiającego pisemne o fakcie usunięcia danych. </w:t>
      </w:r>
    </w:p>
    <w:p w14:paraId="2FE5E6B6" w14:textId="77777777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1D0AE2F" w14:textId="58C60AFE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Wykonawca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5DB70149" w14:textId="6D1D2452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Zamawiający ma prawo kontroli, czy środki zastosowane Wykonawcę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B940E9" w14:textId="77777777" w:rsidR="00DD2CFE" w:rsidRPr="004E03B8" w:rsidRDefault="00DD2CFE" w:rsidP="00C62FBE">
      <w:pPr>
        <w:numPr>
          <w:ilvl w:val="0"/>
          <w:numId w:val="2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6DFBF9FE" w14:textId="77777777" w:rsidR="00DD2CFE" w:rsidRPr="004E03B8" w:rsidRDefault="00DD2CFE" w:rsidP="00C62FBE">
      <w:pPr>
        <w:numPr>
          <w:ilvl w:val="0"/>
          <w:numId w:val="23"/>
        </w:numPr>
        <w:tabs>
          <w:tab w:val="num" w:pos="426"/>
        </w:tabs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6B26CD2" w14:textId="77777777" w:rsidR="00DD2CFE" w:rsidRPr="004E03B8" w:rsidRDefault="00DD2CFE" w:rsidP="00C62FBE">
      <w:pPr>
        <w:numPr>
          <w:ilvl w:val="0"/>
          <w:numId w:val="23"/>
        </w:numPr>
        <w:tabs>
          <w:tab w:val="num" w:pos="426"/>
        </w:tabs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3605B5B1" w14:textId="66CFA31D" w:rsidR="00DD2CFE" w:rsidRPr="004E03B8" w:rsidRDefault="00DD2CFE" w:rsidP="00C62FBE">
      <w:pPr>
        <w:numPr>
          <w:ilvl w:val="0"/>
          <w:numId w:val="23"/>
        </w:numPr>
        <w:tabs>
          <w:tab w:val="num" w:pos="426"/>
        </w:tabs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="00F0779D" w:rsidRPr="004E03B8">
        <w:rPr>
          <w:rFonts w:cstheme="minorHAnsi"/>
          <w:sz w:val="20"/>
          <w:szCs w:val="20"/>
          <w:lang w:val="x-none"/>
        </w:rPr>
        <w:t xml:space="preserve">adres </w:t>
      </w:r>
      <w:hyperlink r:id="rId9" w:history="1">
        <w:r w:rsidR="00F0779D" w:rsidRPr="004E03B8">
          <w:rPr>
            <w:rStyle w:val="Hipercze"/>
            <w:rFonts w:cstheme="minorHAnsi"/>
            <w:sz w:val="20"/>
            <w:szCs w:val="20"/>
            <w:lang w:val="x-none"/>
          </w:rPr>
          <w:t>iod@orpeg.pl</w:t>
        </w:r>
      </w:hyperlink>
      <w:r w:rsidR="00F0779D" w:rsidRPr="004E03B8">
        <w:rPr>
          <w:rFonts w:cstheme="minorHAnsi"/>
          <w:sz w:val="20"/>
          <w:szCs w:val="20"/>
          <w:lang w:val="x-none"/>
        </w:rPr>
        <w:t xml:space="preserve"> </w:t>
      </w:r>
    </w:p>
    <w:p w14:paraId="14181574" w14:textId="77777777" w:rsidR="00DD2CFE" w:rsidRPr="004E03B8" w:rsidRDefault="00DD2CFE" w:rsidP="00C62FBE">
      <w:pPr>
        <w:numPr>
          <w:ilvl w:val="0"/>
          <w:numId w:val="23"/>
        </w:numPr>
        <w:tabs>
          <w:tab w:val="num" w:pos="426"/>
        </w:tabs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4E03B8" w:rsidRDefault="00DD2CFE" w:rsidP="00C62FBE">
      <w:pPr>
        <w:numPr>
          <w:ilvl w:val="0"/>
          <w:numId w:val="23"/>
        </w:numPr>
        <w:tabs>
          <w:tab w:val="num" w:pos="426"/>
        </w:tabs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</w:t>
      </w:r>
      <w:r w:rsidRPr="004E03B8">
        <w:rPr>
          <w:rFonts w:cstheme="minorHAnsi"/>
          <w:sz w:val="20"/>
          <w:szCs w:val="20"/>
          <w:lang w:val="x-none"/>
        </w:rPr>
        <w:lastRenderedPageBreak/>
        <w:t>przepisów innych ustaw karą grzywny, Wykonawca zobowiązuje się pokryć w całości poniesione z tego tytułu przez Zamawiającego szkody.</w:t>
      </w:r>
    </w:p>
    <w:p w14:paraId="28319F33" w14:textId="3887DB3B" w:rsidR="00DD2CFE" w:rsidRPr="004E03B8" w:rsidRDefault="00DD2CFE" w:rsidP="00C62FBE">
      <w:pPr>
        <w:numPr>
          <w:ilvl w:val="0"/>
          <w:numId w:val="23"/>
        </w:numPr>
        <w:tabs>
          <w:tab w:val="num" w:pos="426"/>
        </w:tabs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Wraz z zawarciem niniejszej umowy Wykonawca upoważnia Zamawiającego do przetwarzania podanych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danych osobowych w szczególności w zakresie udostępniania tych danych na potrzeby realizacji umowy, sprawozdawczości finansowej, monitoringu, kontroli i ewaluacji. </w:t>
      </w:r>
    </w:p>
    <w:p w14:paraId="5E647EB5" w14:textId="77777777" w:rsidR="005B6E7E" w:rsidRDefault="005B6E7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20079825" w:rsidR="00DD2CFE" w:rsidRPr="004E03B8" w:rsidRDefault="00DD2CF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6</w:t>
      </w:r>
    </w:p>
    <w:p w14:paraId="5F1EC976" w14:textId="77777777" w:rsidR="00B919EF" w:rsidRPr="004E03B8" w:rsidRDefault="00B919EF" w:rsidP="00C62FBE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4E03B8" w:rsidRDefault="00B919EF" w:rsidP="00C62FBE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543CC23" w:rsidR="00B919EF" w:rsidRPr="004E03B8" w:rsidRDefault="00B919EF" w:rsidP="00C62FBE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</w:rPr>
        <w:t>z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464C96"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="00F67241" w:rsidRPr="004E03B8">
        <w:rPr>
          <w:rFonts w:asciiTheme="minorHAnsi" w:hAnsiTheme="minorHAnsi" w:cstheme="minorHAnsi"/>
          <w:sz w:val="20"/>
          <w:szCs w:val="20"/>
        </w:rPr>
        <w:t>5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4E03B8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wynagrodzenia brutto,</w:t>
      </w:r>
      <w:r w:rsidR="00F67241"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o którym mowa w § 3 ust. </w:t>
      </w:r>
      <w:r w:rsidR="004F2B75" w:rsidRPr="004E03B8">
        <w:rPr>
          <w:rFonts w:asciiTheme="minorHAnsi" w:hAnsiTheme="minorHAnsi" w:cstheme="minorHAnsi"/>
          <w:sz w:val="20"/>
          <w:szCs w:val="20"/>
        </w:rPr>
        <w:t>2</w:t>
      </w:r>
      <w:r w:rsidR="004F2B75"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umowy za każdy przypadek naruszenia umowy.</w:t>
      </w:r>
    </w:p>
    <w:p w14:paraId="68F4B924" w14:textId="0764CF17" w:rsidR="00B919EF" w:rsidRPr="004E03B8" w:rsidRDefault="00B919EF" w:rsidP="00C62FBE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</w:rPr>
        <w:t>w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="00F67241" w:rsidRPr="004E03B8">
        <w:rPr>
          <w:rFonts w:asciiTheme="minorHAnsi" w:hAnsiTheme="minorHAnsi" w:cstheme="minorHAnsi"/>
          <w:sz w:val="20"/>
          <w:szCs w:val="20"/>
        </w:rPr>
        <w:t>2,5</w:t>
      </w:r>
      <w:r w:rsidR="00E36FD2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4E03B8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br</w:t>
      </w:r>
      <w:r w:rsidR="00F67241"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utto, o którym mowa w § 3 ust. </w:t>
      </w:r>
      <w:r w:rsidR="004F2B75" w:rsidRPr="004E03B8">
        <w:rPr>
          <w:rFonts w:asciiTheme="minorHAnsi" w:hAnsiTheme="minorHAnsi" w:cstheme="minorHAnsi"/>
          <w:sz w:val="20"/>
          <w:szCs w:val="20"/>
        </w:rPr>
        <w:t>2</w:t>
      </w:r>
      <w:r w:rsidR="004F2B75"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umowy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E36FD2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4E03B8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="00472D73" w:rsidRPr="004E03B8">
        <w:rPr>
          <w:rFonts w:asciiTheme="minorHAnsi" w:hAnsiTheme="minorHAnsi" w:cstheme="minorHAnsi"/>
          <w:sz w:val="20"/>
          <w:szCs w:val="20"/>
        </w:rPr>
        <w:t>. w stosunku do terminów określonych w §1 ust 4 i 7.</w:t>
      </w:r>
    </w:p>
    <w:p w14:paraId="0F6F806F" w14:textId="2F881F21" w:rsidR="00B919EF" w:rsidRPr="004E03B8" w:rsidRDefault="00B919EF" w:rsidP="00C62FBE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4E03B8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4E03B8">
        <w:rPr>
          <w:rFonts w:asciiTheme="minorHAnsi" w:hAnsiTheme="minorHAnsi" w:cstheme="minorHAnsi"/>
          <w:sz w:val="20"/>
          <w:szCs w:val="20"/>
        </w:rPr>
        <w:t>2</w:t>
      </w:r>
      <w:r w:rsidR="00293A37" w:rsidRPr="004E03B8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="00E36FD2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DE1199" w:rsidRPr="004E03B8">
        <w:rPr>
          <w:rFonts w:asciiTheme="minorHAnsi" w:hAnsiTheme="minorHAnsi" w:cstheme="minorHAnsi"/>
          <w:sz w:val="20"/>
          <w:szCs w:val="20"/>
        </w:rPr>
        <w:t>dwadzieścia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4E03B8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brutto określ</w:t>
      </w:r>
      <w:r w:rsidR="00F67241" w:rsidRPr="004E03B8">
        <w:rPr>
          <w:rFonts w:asciiTheme="minorHAnsi" w:hAnsiTheme="minorHAnsi" w:cstheme="minorHAnsi"/>
          <w:sz w:val="20"/>
          <w:szCs w:val="20"/>
          <w:lang w:val="x-none"/>
        </w:rPr>
        <w:t>onego w §3 ust. 2</w:t>
      </w:r>
      <w:r w:rsidRPr="004E03B8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4E03B8" w:rsidRDefault="00B919EF" w:rsidP="00C62FBE">
      <w:pPr>
        <w:numPr>
          <w:ilvl w:val="0"/>
          <w:numId w:val="36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  <w:lang w:val="x-none"/>
        </w:rPr>
        <w:t>Kary umowne podlegają sumowaniu</w:t>
      </w:r>
      <w:r w:rsidRPr="004E03B8">
        <w:rPr>
          <w:rFonts w:cstheme="minorHAnsi"/>
          <w:sz w:val="20"/>
          <w:szCs w:val="20"/>
        </w:rPr>
        <w:t xml:space="preserve">. </w:t>
      </w:r>
    </w:p>
    <w:p w14:paraId="402F2320" w14:textId="6B7CB22C" w:rsidR="00B919EF" w:rsidRPr="004E03B8" w:rsidRDefault="00B919EF" w:rsidP="00C62FBE">
      <w:pPr>
        <w:numPr>
          <w:ilvl w:val="0"/>
          <w:numId w:val="1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4E03B8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4E03B8">
        <w:rPr>
          <w:rFonts w:cstheme="minorHAnsi"/>
          <w:kern w:val="20"/>
          <w:sz w:val="20"/>
          <w:szCs w:val="20"/>
        </w:rPr>
        <w:t xml:space="preserve">30 </w:t>
      </w:r>
      <w:r w:rsidRPr="004E03B8">
        <w:rPr>
          <w:rFonts w:cstheme="minorHAnsi"/>
          <w:kern w:val="20"/>
          <w:sz w:val="20"/>
          <w:szCs w:val="20"/>
        </w:rPr>
        <w:t>% łącznego wynagrodzenia umownego brutto, określonego w</w:t>
      </w:r>
      <w:r w:rsidR="00464C96" w:rsidRPr="004E03B8">
        <w:rPr>
          <w:rFonts w:cstheme="minorHAnsi"/>
          <w:kern w:val="20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§</w:t>
      </w:r>
      <w:r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3 ust. </w:t>
      </w:r>
      <w:r w:rsidR="006B1B9C" w:rsidRPr="004E03B8">
        <w:rPr>
          <w:rFonts w:cstheme="minorHAnsi"/>
          <w:sz w:val="20"/>
          <w:szCs w:val="20"/>
        </w:rPr>
        <w:t>2</w:t>
      </w:r>
      <w:r w:rsidRPr="004E03B8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4E03B8" w:rsidRDefault="00B919EF" w:rsidP="00C62FBE">
      <w:pPr>
        <w:numPr>
          <w:ilvl w:val="0"/>
          <w:numId w:val="13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4E03B8" w:rsidRDefault="00B919EF" w:rsidP="00C62FBE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21EE0DDD" w:rsidR="00B919EF" w:rsidRPr="004E03B8" w:rsidRDefault="00B919EF" w:rsidP="00C62FBE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zapłaty i wyznaczania odpowiedniego terminu do zapłaty a przypadku braku możliwości potrącenia Wykonawca zapłaci należność, na konto Zamawiającego, w terminie 7 dni od daty doręczenia pisemnego wezwania</w:t>
      </w:r>
      <w:r w:rsidR="00D92826" w:rsidRPr="004E03B8">
        <w:rPr>
          <w:rFonts w:asciiTheme="minorHAnsi" w:hAnsiTheme="minorHAnsi" w:cstheme="minorHAnsi"/>
          <w:sz w:val="20"/>
          <w:szCs w:val="20"/>
        </w:rPr>
        <w:t>.</w:t>
      </w:r>
    </w:p>
    <w:p w14:paraId="038A63BC" w14:textId="1EA99C2E" w:rsidR="00B919EF" w:rsidRPr="004E03B8" w:rsidRDefault="00B919EF" w:rsidP="00C62FBE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4E2629" w:rsidRPr="004E03B8">
        <w:rPr>
          <w:rFonts w:asciiTheme="minorHAnsi" w:hAnsiTheme="minorHAnsi" w:cstheme="minorHAnsi"/>
          <w:sz w:val="20"/>
          <w:szCs w:val="20"/>
        </w:rPr>
        <w:t>/ fakturze</w:t>
      </w:r>
      <w:r w:rsidRPr="004E03B8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3606C636" w:rsidR="00DD2CFE" w:rsidRPr="004E03B8" w:rsidRDefault="00DD2CFE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7</w:t>
      </w:r>
    </w:p>
    <w:p w14:paraId="03BC820F" w14:textId="77777777" w:rsidR="00DD2CFE" w:rsidRPr="004E03B8" w:rsidRDefault="00DD2CFE" w:rsidP="00C62FBE">
      <w:pPr>
        <w:numPr>
          <w:ilvl w:val="0"/>
          <w:numId w:val="14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4E03B8" w:rsidRDefault="00DD2CFE" w:rsidP="00C62FBE">
      <w:pPr>
        <w:numPr>
          <w:ilvl w:val="0"/>
          <w:numId w:val="14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4496A7D5" w:rsidR="008E0BA6" w:rsidRPr="004E03B8" w:rsidRDefault="008E0BA6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8</w:t>
      </w:r>
    </w:p>
    <w:p w14:paraId="51DBAD1C" w14:textId="77777777" w:rsidR="008E0BA6" w:rsidRPr="004E03B8" w:rsidRDefault="008E0BA6" w:rsidP="00C62FBE">
      <w:pPr>
        <w:numPr>
          <w:ilvl w:val="0"/>
          <w:numId w:val="15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4E03B8" w:rsidRDefault="008E0BA6" w:rsidP="00C62FBE">
      <w:pPr>
        <w:numPr>
          <w:ilvl w:val="0"/>
          <w:numId w:val="16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lastRenderedPageBreak/>
        <w:t xml:space="preserve">niewykonywania lub nienależytego wykonywania umowy przez Wykonawcę, </w:t>
      </w:r>
    </w:p>
    <w:p w14:paraId="7E6B7F12" w14:textId="77777777" w:rsidR="008E0BA6" w:rsidRPr="004E03B8" w:rsidRDefault="008E0BA6" w:rsidP="00C62FBE">
      <w:pPr>
        <w:numPr>
          <w:ilvl w:val="0"/>
          <w:numId w:val="16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4E03B8" w:rsidRDefault="008E0BA6" w:rsidP="00C62FBE">
      <w:pPr>
        <w:numPr>
          <w:ilvl w:val="0"/>
          <w:numId w:val="16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51CEC64A" w:rsidR="008E0BA6" w:rsidRPr="004E03B8" w:rsidRDefault="008E0BA6" w:rsidP="00C62FBE">
      <w:pPr>
        <w:numPr>
          <w:ilvl w:val="0"/>
          <w:numId w:val="16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ukończy je w terminie,</w:t>
      </w:r>
    </w:p>
    <w:p w14:paraId="0FB29C4F" w14:textId="77777777" w:rsidR="008E0BA6" w:rsidRPr="004E03B8" w:rsidRDefault="008E0BA6" w:rsidP="00C62FBE">
      <w:pPr>
        <w:numPr>
          <w:ilvl w:val="0"/>
          <w:numId w:val="16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21A61C25" w:rsidR="008E0BA6" w:rsidRPr="004E03B8" w:rsidRDefault="008E0BA6" w:rsidP="00C62FBE">
      <w:pPr>
        <w:numPr>
          <w:ilvl w:val="0"/>
          <w:numId w:val="15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 przypadkach określonych w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ust. 1 pkt. 1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zaniechania naruszeń i bezskutecznym upływie wyznaczonego terminu.</w:t>
      </w:r>
    </w:p>
    <w:p w14:paraId="2E353340" w14:textId="1816CB4E" w:rsidR="008E0BA6" w:rsidRPr="004E03B8" w:rsidRDefault="008E0BA6" w:rsidP="00C62FBE">
      <w:pPr>
        <w:numPr>
          <w:ilvl w:val="0"/>
          <w:numId w:val="15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 przypadku określonym w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49FBEE93" w14:textId="45A949C9" w:rsidR="008E0BA6" w:rsidRPr="004E03B8" w:rsidRDefault="008E0BA6" w:rsidP="00C62FBE">
      <w:pPr>
        <w:numPr>
          <w:ilvl w:val="0"/>
          <w:numId w:val="15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 przypadkach określonych w</w:t>
      </w:r>
      <w:r w:rsidR="00464C96" w:rsidRPr="004E03B8">
        <w:rPr>
          <w:rFonts w:cstheme="minorHAnsi"/>
          <w:sz w:val="20"/>
          <w:szCs w:val="20"/>
          <w:lang w:val="x-none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60FC4C73" w14:textId="77777777" w:rsidR="008E0BA6" w:rsidRPr="004E03B8" w:rsidRDefault="008E0BA6" w:rsidP="00C62FBE">
      <w:pPr>
        <w:numPr>
          <w:ilvl w:val="0"/>
          <w:numId w:val="15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3443C038" w:rsidR="008E0BA6" w:rsidRPr="004E03B8" w:rsidRDefault="008E0BA6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9</w:t>
      </w:r>
    </w:p>
    <w:p w14:paraId="6DEF813B" w14:textId="5F2B6E7C" w:rsidR="00A473A7" w:rsidRPr="004E03B8" w:rsidRDefault="00A473A7" w:rsidP="00C62FBE">
      <w:pPr>
        <w:numPr>
          <w:ilvl w:val="0"/>
          <w:numId w:val="43"/>
        </w:numPr>
        <w:spacing w:after="0" w:line="320" w:lineRule="atLeast"/>
        <w:ind w:left="0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E03B8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  <w:r w:rsidR="00912882" w:rsidRPr="004E03B8">
        <w:rPr>
          <w:rFonts w:eastAsia="Times New Roman" w:cstheme="minorHAnsi"/>
          <w:sz w:val="20"/>
          <w:szCs w:val="20"/>
          <w:lang w:eastAsia="pl-PL"/>
        </w:rPr>
        <w:t>.</w:t>
      </w:r>
    </w:p>
    <w:p w14:paraId="183DB936" w14:textId="6EDF760C" w:rsidR="00A473A7" w:rsidRPr="004E03B8" w:rsidRDefault="00A473A7" w:rsidP="00C62FBE">
      <w:pPr>
        <w:numPr>
          <w:ilvl w:val="0"/>
          <w:numId w:val="43"/>
        </w:numPr>
        <w:spacing w:after="0" w:line="320" w:lineRule="atLeast"/>
        <w:ind w:left="0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E03B8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</w:t>
      </w:r>
      <w:r w:rsidR="00191780" w:rsidRPr="004E03B8">
        <w:rPr>
          <w:rFonts w:eastAsia="Times New Roman" w:cstheme="minorHAnsi"/>
          <w:sz w:val="20"/>
          <w:szCs w:val="20"/>
          <w:lang w:eastAsia="pl-PL"/>
        </w:rPr>
        <w:t> </w:t>
      </w:r>
      <w:r w:rsidRPr="004E03B8">
        <w:rPr>
          <w:rFonts w:eastAsia="Times New Roman" w:cstheme="minorHAnsi"/>
          <w:sz w:val="20"/>
          <w:szCs w:val="20"/>
          <w:lang w:eastAsia="pl-PL"/>
        </w:rPr>
        <w:t>r. o</w:t>
      </w:r>
      <w:r w:rsidR="00A9011C" w:rsidRPr="004E03B8">
        <w:rPr>
          <w:rFonts w:eastAsia="Times New Roman" w:cstheme="minorHAnsi"/>
          <w:sz w:val="20"/>
          <w:szCs w:val="20"/>
          <w:lang w:eastAsia="pl-PL"/>
        </w:rPr>
        <w:t> </w:t>
      </w:r>
      <w:r w:rsidRPr="004E03B8">
        <w:rPr>
          <w:rFonts w:eastAsia="Times New Roman" w:cstheme="minorHAnsi"/>
          <w:sz w:val="20"/>
          <w:szCs w:val="20"/>
          <w:lang w:eastAsia="pl-PL"/>
        </w:rPr>
        <w:t xml:space="preserve">zapewnianiu dostępności osobom ze szczególnymi potrzebami </w:t>
      </w:r>
    </w:p>
    <w:p w14:paraId="12F6FB00" w14:textId="43521DE9" w:rsidR="00A473A7" w:rsidRPr="004E03B8" w:rsidRDefault="00A473A7" w:rsidP="00C62FBE">
      <w:pPr>
        <w:numPr>
          <w:ilvl w:val="0"/>
          <w:numId w:val="43"/>
        </w:numPr>
        <w:spacing w:after="0" w:line="320" w:lineRule="atLeast"/>
        <w:ind w:left="0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E03B8">
        <w:rPr>
          <w:rFonts w:eastAsia="Times New Roman" w:cstheme="minorHAnsi"/>
          <w:sz w:val="20"/>
          <w:szCs w:val="20"/>
          <w:lang w:eastAsia="pl-PL"/>
        </w:rPr>
        <w:t>Zapewnianie dostępności, określonej w ust. 2</w:t>
      </w:r>
      <w:r w:rsidR="00464C96" w:rsidRPr="004E03B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E03B8">
        <w:rPr>
          <w:rFonts w:eastAsia="Times New Roman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807F330" w14:textId="03B23851" w:rsidR="00A473A7" w:rsidRPr="004E03B8" w:rsidRDefault="00A473A7" w:rsidP="00C62FBE">
      <w:pPr>
        <w:numPr>
          <w:ilvl w:val="0"/>
          <w:numId w:val="43"/>
        </w:numPr>
        <w:spacing w:after="0" w:line="320" w:lineRule="atLeast"/>
        <w:ind w:left="0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E03B8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A9011C" w:rsidRPr="004E03B8">
        <w:rPr>
          <w:rFonts w:eastAsia="Times New Roman" w:cstheme="minorHAnsi"/>
          <w:sz w:val="20"/>
          <w:szCs w:val="20"/>
          <w:lang w:eastAsia="pl-PL"/>
        </w:rPr>
        <w:t> </w:t>
      </w:r>
      <w:r w:rsidRPr="004E03B8">
        <w:rPr>
          <w:rFonts w:eastAsia="Times New Roman" w:cstheme="minorHAnsi"/>
          <w:sz w:val="20"/>
          <w:szCs w:val="20"/>
          <w:lang w:eastAsia="pl-PL"/>
        </w:rPr>
        <w:t>obszarze</w:t>
      </w:r>
      <w:r w:rsidR="00464C96" w:rsidRPr="004E03B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E03B8">
        <w:rPr>
          <w:rFonts w:eastAsia="Times New Roman" w:cstheme="minorHAnsi"/>
          <w:sz w:val="20"/>
          <w:szCs w:val="20"/>
          <w:lang w:eastAsia="pl-PL"/>
        </w:rPr>
        <w:t>cyfrowym, komunikacyjno- informacyjnym.</w:t>
      </w:r>
    </w:p>
    <w:p w14:paraId="64CDD521" w14:textId="77951F5B" w:rsidR="00A10A3C" w:rsidRPr="004E03B8" w:rsidRDefault="00A10A3C" w:rsidP="00C62FBE">
      <w:pPr>
        <w:numPr>
          <w:ilvl w:val="0"/>
          <w:numId w:val="43"/>
        </w:numPr>
        <w:spacing w:after="0" w:line="320" w:lineRule="atLeast"/>
        <w:ind w:left="0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E03B8">
        <w:rPr>
          <w:rFonts w:cstheme="minorHAnsi"/>
          <w:sz w:val="20"/>
          <w:szCs w:val="20"/>
        </w:rPr>
        <w:t>Obowiązkiem Wykonawcy jest wykonanie przedmiotu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umowy w zakresie określonym w § 1 ust. 4 pkt 4 zgodnie z ustawą z dnia 4 kwietnia 2019 r. o dostępności cyfrowej stron internetowych i aplikacji mobilnych podmiotów publicznych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w tym, z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</w:rPr>
        <w:t>wymagań wynikających z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ustawy z dnia 19 lipca 2019 r. o zapewnianiu dostępności osobom ze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</w:rPr>
        <w:t>szczególnymi potrzebami leży po stronie Zamawiającego</w:t>
      </w:r>
    </w:p>
    <w:p w14:paraId="54093727" w14:textId="4608CA70" w:rsidR="00A473A7" w:rsidRPr="004E03B8" w:rsidRDefault="00A473A7" w:rsidP="00C62FBE">
      <w:pPr>
        <w:numPr>
          <w:ilvl w:val="0"/>
          <w:numId w:val="43"/>
        </w:numPr>
        <w:spacing w:after="0" w:line="320" w:lineRule="atLeast"/>
        <w:ind w:left="0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E03B8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Poprzez dostęp alternatywny można rozumieć</w:t>
      </w:r>
      <w:r w:rsidR="00464C96" w:rsidRPr="004E03B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E03B8">
        <w:rPr>
          <w:rFonts w:eastAsia="Times New Roman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1E15BFD" w14:textId="0A3EC7A3" w:rsidR="00A473A7" w:rsidRPr="004E03B8" w:rsidRDefault="00A473A7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10</w:t>
      </w:r>
    </w:p>
    <w:p w14:paraId="0E04424D" w14:textId="77777777" w:rsidR="008E0BA6" w:rsidRPr="004E03B8" w:rsidRDefault="008E0BA6" w:rsidP="00C62FBE">
      <w:pPr>
        <w:numPr>
          <w:ilvl w:val="0"/>
          <w:numId w:val="17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1D94BBDC" w:rsidR="008E0BA6" w:rsidRPr="004E03B8" w:rsidRDefault="008E0BA6" w:rsidP="00C62FBE">
      <w:pPr>
        <w:numPr>
          <w:ilvl w:val="0"/>
          <w:numId w:val="18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4E03B8">
        <w:rPr>
          <w:rFonts w:cstheme="minorHAnsi"/>
          <w:sz w:val="20"/>
          <w:szCs w:val="20"/>
        </w:rPr>
        <w:t>…………</w:t>
      </w:r>
      <w:r w:rsidR="00F0779D" w:rsidRPr="004E03B8">
        <w:rPr>
          <w:rFonts w:cstheme="minorHAnsi"/>
          <w:sz w:val="20"/>
          <w:szCs w:val="20"/>
        </w:rPr>
        <w:t>……………</w:t>
      </w:r>
      <w:r w:rsidRPr="004E03B8">
        <w:rPr>
          <w:rFonts w:cstheme="minorHAnsi"/>
          <w:sz w:val="20"/>
          <w:szCs w:val="20"/>
        </w:rPr>
        <w:t xml:space="preserve">., </w:t>
      </w:r>
      <w:r w:rsidRPr="004E03B8">
        <w:rPr>
          <w:rFonts w:cstheme="minorHAnsi"/>
          <w:sz w:val="20"/>
          <w:szCs w:val="20"/>
          <w:lang w:val="x-none"/>
        </w:rPr>
        <w:t xml:space="preserve">tel. </w:t>
      </w:r>
      <w:r w:rsidRPr="004E03B8">
        <w:rPr>
          <w:rFonts w:cstheme="minorHAnsi"/>
          <w:sz w:val="20"/>
          <w:szCs w:val="20"/>
        </w:rPr>
        <w:t>………</w:t>
      </w:r>
      <w:r w:rsidR="00F0779D" w:rsidRPr="004E03B8">
        <w:rPr>
          <w:rFonts w:cstheme="minorHAnsi"/>
          <w:sz w:val="20"/>
          <w:szCs w:val="20"/>
        </w:rPr>
        <w:t>…………………….</w:t>
      </w:r>
      <w:r w:rsidRPr="004E03B8">
        <w:rPr>
          <w:rFonts w:cstheme="minorHAnsi"/>
          <w:sz w:val="20"/>
          <w:szCs w:val="20"/>
        </w:rPr>
        <w:t>,</w:t>
      </w:r>
      <w:r w:rsidRPr="004E03B8">
        <w:rPr>
          <w:rFonts w:cstheme="minorHAnsi"/>
          <w:sz w:val="20"/>
          <w:szCs w:val="20"/>
          <w:lang w:val="x-none"/>
        </w:rPr>
        <w:t xml:space="preserve"> adres e-mail: </w:t>
      </w:r>
      <w:r w:rsidRPr="004E03B8">
        <w:rPr>
          <w:rFonts w:cstheme="minorHAnsi"/>
          <w:sz w:val="20"/>
          <w:szCs w:val="20"/>
        </w:rPr>
        <w:t>…………………………</w:t>
      </w:r>
      <w:r w:rsidR="00F0779D" w:rsidRPr="004E03B8">
        <w:rPr>
          <w:rFonts w:cstheme="minorHAnsi"/>
          <w:sz w:val="20"/>
          <w:szCs w:val="20"/>
        </w:rPr>
        <w:t>…..</w:t>
      </w:r>
    </w:p>
    <w:p w14:paraId="71B8552D" w14:textId="0A62E2C3" w:rsidR="008E0BA6" w:rsidRPr="004E03B8" w:rsidRDefault="008E0BA6" w:rsidP="00C62FBE">
      <w:pPr>
        <w:numPr>
          <w:ilvl w:val="0"/>
          <w:numId w:val="18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po stronie Wykonawcy: </w:t>
      </w:r>
      <w:r w:rsidRPr="004E03B8">
        <w:rPr>
          <w:rFonts w:cstheme="minorHAnsi"/>
          <w:sz w:val="20"/>
          <w:szCs w:val="20"/>
        </w:rPr>
        <w:t>…………………………….</w:t>
      </w:r>
      <w:r w:rsidR="00F0779D" w:rsidRPr="004E03B8">
        <w:rPr>
          <w:rFonts w:cstheme="minorHAnsi"/>
          <w:sz w:val="20"/>
          <w:szCs w:val="20"/>
          <w:lang w:val="x-none"/>
        </w:rPr>
        <w:t>, t</w:t>
      </w:r>
      <w:r w:rsidRPr="004E03B8">
        <w:rPr>
          <w:rFonts w:cstheme="minorHAnsi"/>
          <w:sz w:val="20"/>
          <w:szCs w:val="20"/>
          <w:lang w:val="x-none"/>
        </w:rPr>
        <w:t>el</w:t>
      </w:r>
      <w:r w:rsidR="00F0779D" w:rsidRPr="004E03B8">
        <w:rPr>
          <w:rFonts w:cstheme="minorHAnsi"/>
          <w:sz w:val="20"/>
          <w:szCs w:val="20"/>
        </w:rPr>
        <w:t xml:space="preserve">. </w:t>
      </w:r>
      <w:r w:rsidRPr="004E03B8">
        <w:rPr>
          <w:rFonts w:cstheme="minorHAnsi"/>
          <w:sz w:val="20"/>
          <w:szCs w:val="20"/>
        </w:rPr>
        <w:t>………………………………</w:t>
      </w:r>
      <w:r w:rsidRPr="004E03B8">
        <w:rPr>
          <w:rFonts w:cstheme="minorHAnsi"/>
          <w:sz w:val="20"/>
          <w:szCs w:val="20"/>
          <w:lang w:val="x-none"/>
        </w:rPr>
        <w:t xml:space="preserve">, adres e-mail: </w:t>
      </w:r>
      <w:r w:rsidRPr="004E03B8">
        <w:rPr>
          <w:rFonts w:cstheme="minorHAnsi"/>
          <w:sz w:val="20"/>
          <w:szCs w:val="20"/>
        </w:rPr>
        <w:t>………………………………</w:t>
      </w:r>
    </w:p>
    <w:p w14:paraId="47A89EE0" w14:textId="0DC7AFDE" w:rsidR="008E0BA6" w:rsidRPr="004E03B8" w:rsidRDefault="008E0BA6" w:rsidP="00C62FBE">
      <w:pPr>
        <w:numPr>
          <w:ilvl w:val="0"/>
          <w:numId w:val="17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lastRenderedPageBreak/>
        <w:t>Wszelkie powiadomienia i informacje, które Strony są zobowiązane sobie przekazywać w związku z zawarciem umowy, wymagają formy pisemnej i Strony zobowiązują się do ich doręczania przez pocztę na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  <w:lang w:val="x-none"/>
        </w:rPr>
        <w:t xml:space="preserve">adresy: </w:t>
      </w:r>
    </w:p>
    <w:p w14:paraId="2AE3D736" w14:textId="67343283" w:rsidR="008E0BA6" w:rsidRPr="004E03B8" w:rsidRDefault="008E0BA6" w:rsidP="00C62FBE">
      <w:pPr>
        <w:numPr>
          <w:ilvl w:val="0"/>
          <w:numId w:val="19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</w:t>
      </w:r>
      <w:r w:rsidR="00B56397" w:rsidRPr="004E03B8">
        <w:rPr>
          <w:rFonts w:cstheme="minorHAnsi"/>
          <w:sz w:val="20"/>
          <w:szCs w:val="20"/>
          <w:lang w:val="x-none"/>
        </w:rPr>
        <w:t xml:space="preserve"> Wołoska 5, 02-675 Warszawa</w:t>
      </w:r>
    </w:p>
    <w:p w14:paraId="01C3F24F" w14:textId="77777777" w:rsidR="008E0BA6" w:rsidRPr="004E03B8" w:rsidRDefault="008E0BA6" w:rsidP="00C62FBE">
      <w:pPr>
        <w:numPr>
          <w:ilvl w:val="0"/>
          <w:numId w:val="19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4E03B8">
        <w:rPr>
          <w:rFonts w:cstheme="minorHAnsi"/>
          <w:sz w:val="20"/>
          <w:szCs w:val="20"/>
        </w:rPr>
        <w:t>………………………………………</w:t>
      </w:r>
    </w:p>
    <w:p w14:paraId="5533834F" w14:textId="5A4B07D2" w:rsidR="008E0BA6" w:rsidRPr="004E03B8" w:rsidRDefault="008E0BA6" w:rsidP="00C62FBE">
      <w:pPr>
        <w:numPr>
          <w:ilvl w:val="0"/>
          <w:numId w:val="17"/>
        </w:numPr>
        <w:spacing w:after="0" w:line="320" w:lineRule="atLeast"/>
        <w:ind w:left="0"/>
        <w:jc w:val="both"/>
        <w:rPr>
          <w:rFonts w:cstheme="minorHAnsi"/>
          <w:sz w:val="20"/>
          <w:szCs w:val="20"/>
          <w:lang w:val="x-none"/>
        </w:rPr>
      </w:pPr>
      <w:r w:rsidRPr="004E03B8">
        <w:rPr>
          <w:rFonts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DE453A" w:rsidRPr="004E03B8">
        <w:rPr>
          <w:rFonts w:cstheme="minorHAnsi"/>
          <w:sz w:val="20"/>
          <w:szCs w:val="20"/>
        </w:rPr>
        <w:t>2</w:t>
      </w:r>
      <w:r w:rsidRPr="004E03B8">
        <w:rPr>
          <w:rFonts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A9011C" w:rsidRPr="004E03B8">
        <w:rPr>
          <w:rFonts w:cstheme="minorHAnsi"/>
          <w:sz w:val="20"/>
          <w:szCs w:val="20"/>
        </w:rPr>
        <w:t> </w:t>
      </w:r>
      <w:r w:rsidRPr="004E03B8">
        <w:rPr>
          <w:rFonts w:cstheme="minorHAnsi"/>
          <w:sz w:val="20"/>
          <w:szCs w:val="20"/>
          <w:lang w:val="x-none"/>
        </w:rPr>
        <w:t>skutecznie doręczoną.</w:t>
      </w:r>
    </w:p>
    <w:p w14:paraId="128FA1BB" w14:textId="0B77FB07" w:rsidR="008F47A5" w:rsidRPr="004E03B8" w:rsidRDefault="004C2F44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11</w:t>
      </w:r>
    </w:p>
    <w:p w14:paraId="2DB269BC" w14:textId="42A8CA97" w:rsidR="008E0BA6" w:rsidRPr="004E03B8" w:rsidRDefault="00876370" w:rsidP="004E03B8">
      <w:pPr>
        <w:spacing w:after="0" w:line="320" w:lineRule="atLeast"/>
        <w:ind w:hanging="426"/>
        <w:contextualSpacing/>
        <w:jc w:val="both"/>
        <w:rPr>
          <w:rFonts w:cstheme="minorHAnsi"/>
          <w:vanish/>
          <w:sz w:val="20"/>
          <w:szCs w:val="20"/>
          <w:specVanish/>
        </w:rPr>
      </w:pPr>
      <w:r w:rsidRPr="004E03B8">
        <w:rPr>
          <w:rFonts w:cstheme="minorHAnsi"/>
          <w:sz w:val="20"/>
          <w:szCs w:val="20"/>
        </w:rPr>
        <w:t>1.</w:t>
      </w:r>
      <w:r w:rsidR="008F47A5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ab/>
      </w:r>
      <w:r w:rsidR="008E0BA6" w:rsidRPr="004E03B8">
        <w:rPr>
          <w:rFonts w:cstheme="minorHAnsi"/>
          <w:sz w:val="20"/>
          <w:szCs w:val="20"/>
        </w:rPr>
        <w:t>Wykonawca oświadcza, że materiały</w:t>
      </w:r>
      <w:r w:rsidR="009F0FCF" w:rsidRPr="004E03B8">
        <w:rPr>
          <w:rFonts w:cstheme="minorHAnsi"/>
          <w:sz w:val="20"/>
          <w:szCs w:val="20"/>
        </w:rPr>
        <w:t xml:space="preserve">, w tym materiały </w:t>
      </w:r>
      <w:r w:rsidR="00FD4EF4" w:rsidRPr="004E03B8">
        <w:rPr>
          <w:rFonts w:cstheme="minorHAnsi"/>
          <w:sz w:val="20"/>
          <w:szCs w:val="20"/>
        </w:rPr>
        <w:t>audiowizualne (nagrane</w:t>
      </w:r>
      <w:r w:rsidR="009F1EEF" w:rsidRPr="004E03B8">
        <w:rPr>
          <w:rFonts w:cstheme="minorHAnsi"/>
          <w:sz w:val="20"/>
          <w:szCs w:val="20"/>
        </w:rPr>
        <w:t xml:space="preserve"> webinar</w:t>
      </w:r>
      <w:r w:rsidR="00FD4EF4" w:rsidRPr="004E03B8">
        <w:rPr>
          <w:rFonts w:cstheme="minorHAnsi"/>
          <w:sz w:val="20"/>
          <w:szCs w:val="20"/>
        </w:rPr>
        <w:t>ium</w:t>
      </w:r>
      <w:r w:rsidR="009F1EEF" w:rsidRPr="004E03B8">
        <w:rPr>
          <w:rFonts w:cstheme="minorHAnsi"/>
          <w:sz w:val="20"/>
          <w:szCs w:val="20"/>
        </w:rPr>
        <w:t>) przygotowane w</w:t>
      </w:r>
      <w:r w:rsidR="00A9011C" w:rsidRPr="004E03B8">
        <w:rPr>
          <w:rFonts w:cstheme="minorHAnsi"/>
          <w:sz w:val="20"/>
          <w:szCs w:val="20"/>
        </w:rPr>
        <w:t> </w:t>
      </w:r>
      <w:r w:rsidR="009F1EEF" w:rsidRPr="004E03B8">
        <w:rPr>
          <w:rFonts w:cstheme="minorHAnsi"/>
          <w:sz w:val="20"/>
          <w:szCs w:val="20"/>
        </w:rPr>
        <w:t>ramach realizacji niniejszej umowy</w:t>
      </w:r>
      <w:r w:rsidR="008E0BA6" w:rsidRPr="004E03B8">
        <w:rPr>
          <w:rFonts w:cstheme="minorHAnsi"/>
          <w:sz w:val="20"/>
          <w:szCs w:val="20"/>
        </w:rPr>
        <w:t xml:space="preserve"> (zwane dalej „Utworem”) są wynikiem jego twórczości i nie naruszają praw autorskich oraz jakichkolwiek innych praw osób trzecich. W przypadku, gdy powyższe oświadczenie nie będzie zgodne z rzeczywistym stanem prawnym, wyłączną odpowiedzialność z tego tytułu ponosi Wykonawca. W przypadku wystąpienia przez osobę trzecią z żądaniem zaprzestania korzystania z Utworu (lub jego części składowych) lub zapłaty z tego tytułu wynagrodzenia nieprzewidzianego postanowieniami Umowy, Zamawiający niezwłocznie powiadomi o tym fakcie Wykonawcę,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="008E0BA6" w:rsidRPr="004E03B8">
        <w:rPr>
          <w:rFonts w:cstheme="minorHAnsi"/>
          <w:sz w:val="20"/>
          <w:szCs w:val="20"/>
        </w:rPr>
        <w:t>który zobowiązany jest na własny koszt zwolnić Zleceniodawcę z wszelkiej odpowiedzialności w tym zakresie.</w:t>
      </w:r>
      <w:r w:rsidR="00A85C26" w:rsidRPr="004E03B8">
        <w:rPr>
          <w:rFonts w:cstheme="minorHAnsi"/>
          <w:sz w:val="20"/>
          <w:szCs w:val="20"/>
        </w:rPr>
        <w:t xml:space="preserve"> </w:t>
      </w:r>
    </w:p>
    <w:p w14:paraId="786A8129" w14:textId="14E5F910" w:rsidR="007D201B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zapewnia Zamawiającego, że w wyniku zawarcia i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wykonywania Umowy nie dojdzie do naruszenia jakichkolwiek praw osób trzecich. Jeśli jakakolwiek osoba trzecia zgłosi roszczenia lub zarzuty do Zamawiającego dotyczące korzystania z Utworu (lub jego części składowych) wykonanego przez Wykonawcę, to Wykonawca zobowiązuje się na własny koszt do podjęcia niezbędnych kroków dla ochrony Zamawiającego przed takimi roszczeniami lub zarzutami i spowoduje, że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Zamawiający zostanie od nich całkowicie uwolniony oraz pokryje wszelkie szkody i koszty, w tym koszty sądowe, wypłaci zasądzone odszkodowania i inne sumy pieniężne wynikające z takich roszczeń lub zarzutów jak również wypłaci Zleceniodawcy należne jej odszkodowanie.</w:t>
      </w:r>
    </w:p>
    <w:p w14:paraId="001A8805" w14:textId="0CECEEF4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Postanowienia niniejszego ustępu w żaden sposób nie ograniczają możliwości dochodzenia przez Zamawiającego od Wykonawcy odszkodowania na zasadach ogólnych.</w:t>
      </w:r>
    </w:p>
    <w:p w14:paraId="14E0D620" w14:textId="2F103F48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 chwilą ustalenia Utworu Wykonawca przenosi na Zamawiającego całość autorskich praw majątkowych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przedmiotowego Utworu wraz z wyłącznym prawem zezwalania na wykonywanie zależnych praw autorskich w ramach wynag</w:t>
      </w:r>
      <w:r w:rsidR="004C346F" w:rsidRPr="004E03B8">
        <w:rPr>
          <w:rFonts w:asciiTheme="minorHAnsi" w:hAnsiTheme="minorHAnsi" w:cstheme="minorHAnsi"/>
          <w:sz w:val="20"/>
          <w:szCs w:val="20"/>
        </w:rPr>
        <w:t>rodzenia określonego w § 3 ust. 1 i 2</w:t>
      </w:r>
      <w:r w:rsidRPr="004E03B8">
        <w:rPr>
          <w:rFonts w:asciiTheme="minorHAnsi" w:hAnsiTheme="minorHAnsi" w:cstheme="minorHAnsi"/>
          <w:sz w:val="20"/>
          <w:szCs w:val="20"/>
        </w:rPr>
        <w:t xml:space="preserve"> umowy. Wykonawca oświadcza, że</w:t>
      </w:r>
      <w:r w:rsidR="00E36FD2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powyższe wynagrodzenie wyczerpuje wszelkie jego roszczenia z tego tytułu.</w:t>
      </w:r>
    </w:p>
    <w:p w14:paraId="108346D9" w14:textId="77777777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Przeniesienie praw autorskich następuje w zakresie następujących pół eksploatacji:</w:t>
      </w:r>
    </w:p>
    <w:p w14:paraId="17419DAD" w14:textId="6424D630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zakresie utrwalania i zwielokrotniania – wszelką techniką w szczególności cyfrową, drukarską i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reprograficzną, na wszelkich nośnikach informacji, przy pomocy rzutnika oraz wprowadzenia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pamięci komputera, </w:t>
      </w:r>
    </w:p>
    <w:p w14:paraId="4B4AAD47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zakresie rozpowszechniania materiałów do kursów, o których mowa w § 1 ust. 1, w formie drukowanej lub cyfrowej, w dowolnej liczbie egzemplarzy oraz udostępnianie w otwartych sieciach informatycznych,</w:t>
      </w:r>
    </w:p>
    <w:p w14:paraId="0AE64801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wprowadzania do obrotu, użyczenie lub najem oryginału albo egzemplarzy, na których utwór utrwalono,</w:t>
      </w:r>
    </w:p>
    <w:p w14:paraId="3F6517CB" w14:textId="43D25520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wprowadzania do pamięci komputera na dowolnej liczbie stanowisk komputerowych oraz do sieci multimedialnej, telekomunikacyjnej, komputerowej, w tym do Internetu, w sposób umożliwiający transmisję odbiorczą przez zainteresowanego i umożliwienie wywoływania na życzenie oraz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wprowadzanie do pamięci komputerów i umożliwienie pobrania,</w:t>
      </w:r>
    </w:p>
    <w:p w14:paraId="244EA0E3" w14:textId="33083F8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wyświetlania i publicznego odtwarzania, udostępniania dzieła w taki sposób, aby każdy mógł mieć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niego dostęp w miejscu i czasie przez siebie wybranym,</w:t>
      </w:r>
    </w:p>
    <w:p w14:paraId="777EEBA5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udzielania licencji na wykorzystanie,</w:t>
      </w:r>
    </w:p>
    <w:p w14:paraId="5B230835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nadawania za pomocą wizji lub fonii bezprzewodowej albo przewodowej, reemisji,</w:t>
      </w:r>
    </w:p>
    <w:p w14:paraId="69FECF6A" w14:textId="75D11639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wielokrotnego wykorzystywania do realizacji zadań statutowych i zleconych Zamawiającego oraz w utworach multimedialnych, a także wykorzystywanie całości lub części dokumentacji do celów promocyjnych i reklamy, w tym włączania dzieła, w tym jego fragmentów oraz jego opracowań do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innych utworów, a także ich wykorzystania w </w:t>
      </w:r>
      <w:r w:rsidR="00195C1B" w:rsidRPr="004E03B8">
        <w:rPr>
          <w:rFonts w:asciiTheme="minorHAnsi" w:hAnsiTheme="minorHAnsi" w:cstheme="minorHAnsi"/>
          <w:sz w:val="20"/>
          <w:szCs w:val="20"/>
        </w:rPr>
        <w:t xml:space="preserve">webinariach </w:t>
      </w:r>
      <w:r w:rsidRPr="004E03B8">
        <w:rPr>
          <w:rFonts w:asciiTheme="minorHAnsi" w:hAnsiTheme="minorHAnsi" w:cstheme="minorHAnsi"/>
          <w:sz w:val="20"/>
          <w:szCs w:val="20"/>
        </w:rPr>
        <w:t>organizowanych przez Zamawiającego lub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innych wykonawców;</w:t>
      </w:r>
    </w:p>
    <w:p w14:paraId="6F680081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wielokrotnego wykorzystywanie do opracowania i realizacji zadań,</w:t>
      </w:r>
    </w:p>
    <w:p w14:paraId="03E83D64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przetwarzania,</w:t>
      </w:r>
    </w:p>
    <w:p w14:paraId="7F87E7C9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wprowadzania zmian, skrótów, dokonywania opracowywania dzieła oraz korzystania z opracowań dzieła lub jego przeróbek oraz rozporządzania tymi opracowaniami oraz przeróbkami,</w:t>
      </w:r>
    </w:p>
    <w:p w14:paraId="1BD40EA5" w14:textId="77777777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publikowania części lub całości,</w:t>
      </w:r>
    </w:p>
    <w:p w14:paraId="314296E6" w14:textId="43F47799" w:rsidR="008E0BA6" w:rsidRPr="004E03B8" w:rsidRDefault="008E0BA6" w:rsidP="00C62FBE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publicznego udostępnianie utworu w taki sposób, aby każdy mógł mieć do niego dostęp w miejscu i</w:t>
      </w:r>
      <w:r w:rsidR="00863A2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w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czasie przez siebie wybranym.</w:t>
      </w:r>
    </w:p>
    <w:p w14:paraId="62A3CFEB" w14:textId="6C6E69D2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Przeniesienie praw, o których mowa w ust. </w:t>
      </w:r>
      <w:r w:rsidR="00B41207" w:rsidRPr="004E03B8">
        <w:rPr>
          <w:rFonts w:asciiTheme="minorHAnsi" w:hAnsiTheme="minorHAnsi" w:cstheme="minorHAnsi"/>
          <w:sz w:val="20"/>
          <w:szCs w:val="20"/>
        </w:rPr>
        <w:t>4</w:t>
      </w:r>
      <w:r w:rsidRPr="004E03B8">
        <w:rPr>
          <w:rFonts w:asciiTheme="minorHAnsi" w:hAnsiTheme="minorHAnsi" w:cstheme="minorHAnsi"/>
          <w:sz w:val="20"/>
          <w:szCs w:val="20"/>
        </w:rPr>
        <w:t xml:space="preserve"> i </w:t>
      </w:r>
      <w:r w:rsidR="00B41207" w:rsidRPr="004E03B8">
        <w:rPr>
          <w:rFonts w:asciiTheme="minorHAnsi" w:hAnsiTheme="minorHAnsi" w:cstheme="minorHAnsi"/>
          <w:sz w:val="20"/>
          <w:szCs w:val="20"/>
        </w:rPr>
        <w:t>5</w:t>
      </w:r>
      <w:r w:rsidRPr="004E03B8">
        <w:rPr>
          <w:rFonts w:asciiTheme="minorHAnsi" w:hAnsiTheme="minorHAnsi" w:cstheme="minorHAnsi"/>
          <w:sz w:val="20"/>
          <w:szCs w:val="20"/>
        </w:rPr>
        <w:t xml:space="preserve"> nie jest ograniczone ani czasowo, ani terytorialnie tzn. odnosi się zarówno do terytorium Polski jak i do terytoriów innych państw.</w:t>
      </w:r>
    </w:p>
    <w:p w14:paraId="416C4675" w14:textId="38806D03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Postanowienia ust. 6 mają zastosowanie tak do całości Utworu, jak do jego poszczególnych części, zarówno do Utworu ukończonego, jak i do Utworu, którego realizacja została przerwana niezależnie od przyczyn i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momentu, w którym to przerwanie nastąpiło.</w:t>
      </w:r>
    </w:p>
    <w:p w14:paraId="71D7D968" w14:textId="77777777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 przypadku wyodrębnienia nowego pola eksploatacji, Wykonawca zobowiązany będzie do zawarcia z Zamawiającym odrębnej umowy, na mocy, której Wykonawca przeniesienie na Zamawiającego majątkowe prawa autorskie do określonych utworów, na nowym polu eksploatacji.</w:t>
      </w:r>
    </w:p>
    <w:p w14:paraId="00BC61FF" w14:textId="272EA7F4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 chwilą dostarczenia Zamawiającemu Utworu Wykonawca przeniósł na niego własność egzemplarza, na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którym utrwalono Utwór.</w:t>
      </w:r>
    </w:p>
    <w:p w14:paraId="560826D0" w14:textId="77777777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Zamawiający ma prawo do korzystania z fragmentów Utworu i rozporządzania nimi w zakresie pól eksploatacyjnych określonych w niniejszym paragrafie Umowy. Prawo to może być dowolnie przenoszone na inne podmioty. </w:t>
      </w:r>
    </w:p>
    <w:p w14:paraId="11C5D5BB" w14:textId="77777777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Zamawiający zobowiązuje się do poszanowania autorskich praw osobistych przysługujących Wykonawcy.</w:t>
      </w:r>
    </w:p>
    <w:p w14:paraId="6DA50F8B" w14:textId="694DE51D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upoważnia Zamawiającego do wykonywania w jego imieniu autorskich praw osobistych, a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w szczególności do:</w:t>
      </w:r>
    </w:p>
    <w:p w14:paraId="70523291" w14:textId="77777777" w:rsidR="008E0BA6" w:rsidRPr="004E03B8" w:rsidRDefault="008E0BA6" w:rsidP="00C62FBE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decydowania o oznaczeniu Utworu nazwiskiem lub pseudonimem twórcy, albo do udostępniania go anonimowo,</w:t>
      </w:r>
    </w:p>
    <w:p w14:paraId="1C6AD43F" w14:textId="77777777" w:rsidR="008E0BA6" w:rsidRPr="004E03B8" w:rsidRDefault="008E0BA6" w:rsidP="00C62FBE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decydowania o nienaruszalności treści i formy Utworu,</w:t>
      </w:r>
    </w:p>
    <w:p w14:paraId="495D3A32" w14:textId="77777777" w:rsidR="008E0BA6" w:rsidRPr="004E03B8" w:rsidRDefault="008E0BA6" w:rsidP="00C62FBE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decydowania o nadzorze nad sposobem korzystania z Utworu.</w:t>
      </w:r>
    </w:p>
    <w:p w14:paraId="188E6AAE" w14:textId="77777777" w:rsidR="008E0BA6" w:rsidRPr="004E03B8" w:rsidRDefault="008E0BA6" w:rsidP="00C62FBE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zobowiązuje się nie wykonywać w stosunku do Zamawiającego swoich autorskich praw osobistych.</w:t>
      </w:r>
    </w:p>
    <w:p w14:paraId="0D86D2D7" w14:textId="2000B141" w:rsidR="008E0BA6" w:rsidRPr="004E03B8" w:rsidRDefault="004C2F44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12</w:t>
      </w:r>
    </w:p>
    <w:p w14:paraId="08532E18" w14:textId="3FA1AF56" w:rsidR="008E0BA6" w:rsidRPr="004E03B8" w:rsidRDefault="008E0BA6" w:rsidP="00C62FBE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Wykonawca oświadcza, że wyraża zgodę na wielokrotne wykorzystanie swojego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wizerunku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lub wizerunku </w:t>
      </w:r>
      <w:r w:rsidR="00C11C23" w:rsidRPr="004E03B8">
        <w:rPr>
          <w:rFonts w:asciiTheme="minorHAnsi" w:hAnsiTheme="minorHAnsi" w:cstheme="minorHAnsi"/>
          <w:sz w:val="20"/>
          <w:szCs w:val="20"/>
        </w:rPr>
        <w:t>prowadzącego webinaria</w:t>
      </w:r>
      <w:r w:rsidR="001C3EF8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utrwalonego w materiale oraz nieodpłatne, wielokrotne, rozpowszechnianie</w:t>
      </w:r>
      <w:r w:rsidRPr="004E03B8" w:rsidDel="007737D2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wizerunku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w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ramach realizacji zadań Ośrodka Rozwoju Polskiej Edukacji za Granicą. </w:t>
      </w:r>
    </w:p>
    <w:p w14:paraId="7A1BF3BB" w14:textId="551B46F6" w:rsidR="008E0BA6" w:rsidRPr="004E03B8" w:rsidRDefault="008E0BA6" w:rsidP="00C62FBE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0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Zgoda nie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jest ograniczona czasowa ani terytorialne, a wizerunek może być udostępniany na wszystkich polach eksploatacji o których mowa w § </w:t>
      </w:r>
      <w:r w:rsidR="004F2B75" w:rsidRPr="004E03B8">
        <w:rPr>
          <w:rFonts w:asciiTheme="minorHAnsi" w:hAnsiTheme="minorHAnsi" w:cstheme="minorHAnsi"/>
          <w:sz w:val="20"/>
          <w:szCs w:val="20"/>
        </w:rPr>
        <w:t xml:space="preserve">11 </w:t>
      </w:r>
      <w:r w:rsidRPr="004E03B8">
        <w:rPr>
          <w:rFonts w:asciiTheme="minorHAnsi" w:hAnsiTheme="minorHAnsi" w:cstheme="minorHAnsi"/>
          <w:sz w:val="20"/>
          <w:szCs w:val="20"/>
        </w:rPr>
        <w:t>umowy .</w:t>
      </w:r>
    </w:p>
    <w:p w14:paraId="1D6242CC" w14:textId="6393849A" w:rsidR="008E0BA6" w:rsidRPr="004E03B8" w:rsidRDefault="004C2F44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§ 13</w:t>
      </w:r>
    </w:p>
    <w:p w14:paraId="5DA95B4F" w14:textId="0EC027AC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 podstawie art. 2 ust.1 pkt. 1 tej ustawy.</w:t>
      </w:r>
    </w:p>
    <w:p w14:paraId="4520BF50" w14:textId="2C095410" w:rsidR="008E0BA6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lastRenderedPageBreak/>
        <w:t>Wykonawca oświadcza, że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znany jest mu fakt, iż treść niniejszej umowy, a w szczególności</w:t>
      </w:r>
      <w:r w:rsidR="00825AA8" w:rsidRPr="004E03B8">
        <w:rPr>
          <w:rFonts w:asciiTheme="minorHAnsi" w:hAnsiTheme="minorHAnsi" w:cstheme="minorHAnsi"/>
          <w:sz w:val="20"/>
          <w:szCs w:val="20"/>
        </w:rPr>
        <w:t xml:space="preserve"> danego go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="00825AA8" w:rsidRPr="004E03B8">
        <w:rPr>
          <w:rFonts w:asciiTheme="minorHAnsi" w:hAnsiTheme="minorHAnsi" w:cstheme="minorHAnsi"/>
          <w:sz w:val="20"/>
          <w:szCs w:val="20"/>
        </w:rPr>
        <w:t>identyfikujące,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rozumieniu art.1 ust.1ustawy z dnia 6 września 2001 r. o dostępie do informacji publicznej która podlega udostępnieniu w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7CEAA8D3" w14:textId="13DDB91E" w:rsidR="00BD369E" w:rsidRPr="004E03B8" w:rsidRDefault="000850FD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850FD">
        <w:rPr>
          <w:rFonts w:asciiTheme="minorHAnsi" w:hAnsiTheme="minorHAnsi" w:cstheme="minorHAnsi"/>
          <w:sz w:val="20"/>
          <w:szCs w:val="20"/>
        </w:rPr>
        <w:t xml:space="preserve">Klauza informująca o obowiązywaniu Procedury zgłoszeń wewnętrznych w Ośrodku Rozwoju Polskiej Edukacji za Granicą  stanowi załącznik </w:t>
      </w:r>
      <w:r w:rsidR="00EE5C32">
        <w:rPr>
          <w:rFonts w:asciiTheme="minorHAnsi" w:hAnsiTheme="minorHAnsi" w:cstheme="minorHAnsi"/>
          <w:sz w:val="20"/>
          <w:szCs w:val="20"/>
        </w:rPr>
        <w:t xml:space="preserve">nr 4 </w:t>
      </w:r>
      <w:r w:rsidRPr="000850FD">
        <w:rPr>
          <w:rFonts w:asciiTheme="minorHAnsi" w:hAnsiTheme="minorHAnsi" w:cstheme="minorHAnsi"/>
          <w:sz w:val="20"/>
          <w:szCs w:val="20"/>
        </w:rPr>
        <w:t xml:space="preserve">do umowy. </w:t>
      </w:r>
    </w:p>
    <w:p w14:paraId="1916948E" w14:textId="725E70CB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Wszelkie zmiany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formy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pisemnej pod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>rygorem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>nieważności.</w:t>
      </w:r>
    </w:p>
    <w:p w14:paraId="124DD8B1" w14:textId="7079836C" w:rsidR="008E0BA6" w:rsidRPr="004E03B8" w:rsidRDefault="008E0BA6" w:rsidP="00C62FBE">
      <w:pPr>
        <w:numPr>
          <w:ilvl w:val="0"/>
          <w:numId w:val="30"/>
        </w:numPr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Strony umowy stwierdzają, że zapoznały się z umową i dokonały interpretacji jej poszczególnych</w:t>
      </w:r>
      <w:r w:rsidR="00464C96" w:rsidRPr="004E03B8">
        <w:rPr>
          <w:rFonts w:cstheme="minorHAnsi"/>
          <w:sz w:val="20"/>
          <w:szCs w:val="20"/>
        </w:rPr>
        <w:t xml:space="preserve"> </w:t>
      </w:r>
      <w:r w:rsidRPr="004E03B8">
        <w:rPr>
          <w:rFonts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F7EAE41" w14:textId="07DFA14C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464C96" w:rsidRPr="004E03B8">
        <w:rPr>
          <w:rFonts w:asciiTheme="minorHAnsi" w:hAnsiTheme="minorHAnsi" w:cstheme="minorHAnsi"/>
          <w:sz w:val="20"/>
          <w:szCs w:val="20"/>
        </w:rPr>
        <w:t xml:space="preserve"> </w:t>
      </w:r>
      <w:r w:rsidRPr="004E03B8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42765F11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A9011C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D22F8D3" w14:textId="31693B9D" w:rsidR="008E0BA6" w:rsidRPr="004E03B8" w:rsidRDefault="008E0BA6" w:rsidP="00C62FBE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ind w:left="0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0" w:name="_Hlk64400049"/>
      <w:r w:rsidRPr="004E03B8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</w:t>
      </w:r>
      <w:r w:rsidR="00464C96" w:rsidRPr="004E03B8">
        <w:rPr>
          <w:rFonts w:eastAsia="MS Mincho" w:cstheme="minorHAnsi"/>
          <w:bCs/>
          <w:sz w:val="20"/>
          <w:szCs w:val="20"/>
          <w:lang w:eastAsia="pl-PL"/>
        </w:rPr>
        <w:t xml:space="preserve"> </w:t>
      </w:r>
      <w:r w:rsidRPr="004E03B8">
        <w:rPr>
          <w:rFonts w:eastAsia="MS Mincho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10"/>
    <w:p w14:paraId="11B065A3" w14:textId="77777777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37CD6C" w14:textId="044E9742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6654ED4E" w14:textId="28BEB482" w:rsidR="00D87AB3" w:rsidRPr="004E03B8" w:rsidRDefault="00D87AB3" w:rsidP="00C62FBE">
      <w:pPr>
        <w:numPr>
          <w:ilvl w:val="0"/>
          <w:numId w:val="20"/>
        </w:numPr>
        <w:spacing w:after="0" w:line="320" w:lineRule="atLeast"/>
        <w:ind w:left="0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ustawy z dnia 23 kwietnia 1964 r. - Kodeks cywilny – </w:t>
      </w:r>
    </w:p>
    <w:p w14:paraId="6320BBE6" w14:textId="14782EA3" w:rsidR="00D87AB3" w:rsidRPr="004E03B8" w:rsidRDefault="00D87AB3" w:rsidP="00C62FBE">
      <w:pPr>
        <w:numPr>
          <w:ilvl w:val="0"/>
          <w:numId w:val="20"/>
        </w:numPr>
        <w:spacing w:after="0" w:line="320" w:lineRule="atLeast"/>
        <w:ind w:left="0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ustawy z dnia 26 lipca 1991 r. – o podatku dochodowym od osób </w:t>
      </w:r>
    </w:p>
    <w:p w14:paraId="79D55C57" w14:textId="232D08FE" w:rsidR="00D87AB3" w:rsidRPr="004E03B8" w:rsidRDefault="00D87AB3" w:rsidP="00C62FBE">
      <w:pPr>
        <w:numPr>
          <w:ilvl w:val="0"/>
          <w:numId w:val="20"/>
        </w:numPr>
        <w:spacing w:after="0" w:line="320" w:lineRule="atLeast"/>
        <w:ind w:left="0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przepisy ustawy z dnia 13 października 1998 r. – o systemie ubezpieczeń społecznych </w:t>
      </w:r>
    </w:p>
    <w:p w14:paraId="09446421" w14:textId="345D61F5" w:rsidR="00D87AB3" w:rsidRPr="004E03B8" w:rsidRDefault="00D87AB3" w:rsidP="00C62FBE">
      <w:pPr>
        <w:numPr>
          <w:ilvl w:val="0"/>
          <w:numId w:val="20"/>
        </w:numPr>
        <w:spacing w:after="0" w:line="320" w:lineRule="atLeast"/>
        <w:ind w:left="0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bCs/>
          <w:sz w:val="20"/>
          <w:szCs w:val="20"/>
        </w:rPr>
        <w:t xml:space="preserve">przepisy ustawy z dnia 10 października 2020 r. o minimalnym wynagrodzeniu za pracę </w:t>
      </w:r>
    </w:p>
    <w:p w14:paraId="1FC1F678" w14:textId="505DD998" w:rsidR="00D87AB3" w:rsidRPr="004E03B8" w:rsidRDefault="00D87AB3" w:rsidP="00C62FBE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przepisy ustawy z dnia 4 października 2018 r. o pracowniczych planach kapitałowych </w:t>
      </w:r>
    </w:p>
    <w:p w14:paraId="52902C5A" w14:textId="77777777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4E03B8" w:rsidRDefault="008E0BA6" w:rsidP="00C62FBE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075A8E39" w:rsidR="008E0BA6" w:rsidRPr="004E03B8" w:rsidRDefault="0011392C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*wzór zostanie dostosowany w zależności od wykonawcy</w:t>
      </w:r>
    </w:p>
    <w:p w14:paraId="6734E7D4" w14:textId="77777777" w:rsidR="00E914B7" w:rsidRPr="004E03B8" w:rsidRDefault="00E914B7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362E2C8" w14:textId="77777777" w:rsidR="00E914B7" w:rsidRPr="004E03B8" w:rsidRDefault="00E914B7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2A5A242" w:rsidR="008E0BA6" w:rsidRPr="004E03B8" w:rsidRDefault="00E914B7" w:rsidP="004E03B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    </w:t>
      </w:r>
      <w:r w:rsidR="008E0BA6" w:rsidRPr="004E03B8">
        <w:rPr>
          <w:rFonts w:cstheme="minorHAnsi"/>
          <w:sz w:val="20"/>
          <w:szCs w:val="20"/>
        </w:rPr>
        <w:t>………………………………………………..</w:t>
      </w:r>
      <w:r w:rsidRPr="004E03B8">
        <w:rPr>
          <w:rFonts w:cstheme="minorHAnsi"/>
          <w:sz w:val="20"/>
          <w:szCs w:val="20"/>
        </w:rPr>
        <w:t xml:space="preserve">                                                                   ……………………………………………..</w:t>
      </w:r>
    </w:p>
    <w:p w14:paraId="6E173879" w14:textId="569DA914" w:rsidR="002F1006" w:rsidRPr="004E03B8" w:rsidRDefault="00816AE8" w:rsidP="004E03B8">
      <w:pPr>
        <w:spacing w:after="0" w:line="320" w:lineRule="atLeast"/>
        <w:ind w:firstLine="851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Zamawiający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</w:r>
      <w:r w:rsidR="00A36C2A" w:rsidRPr="004E03B8">
        <w:rPr>
          <w:rFonts w:cstheme="minorHAnsi"/>
          <w:sz w:val="20"/>
          <w:szCs w:val="20"/>
        </w:rPr>
        <w:t>Wykona</w:t>
      </w:r>
      <w:r w:rsidR="00A9011C" w:rsidRPr="004E03B8">
        <w:rPr>
          <w:rFonts w:cstheme="minorHAnsi"/>
          <w:sz w:val="20"/>
          <w:szCs w:val="20"/>
        </w:rPr>
        <w:t>wca</w:t>
      </w:r>
    </w:p>
    <w:p w14:paraId="1F0D5524" w14:textId="77777777" w:rsidR="00436C68" w:rsidRPr="004E03B8" w:rsidRDefault="00436C68" w:rsidP="004E03B8">
      <w:pPr>
        <w:spacing w:after="0" w:line="320" w:lineRule="atLeas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br w:type="page"/>
      </w:r>
    </w:p>
    <w:p w14:paraId="282D3136" w14:textId="335860F6" w:rsidR="002F1006" w:rsidRPr="004E03B8" w:rsidRDefault="002F1006" w:rsidP="004E03B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lastRenderedPageBreak/>
        <w:t>Załącznik nr 1 do umowy nr …./202</w:t>
      </w:r>
      <w:r w:rsidR="00FD4EF4" w:rsidRPr="004E03B8">
        <w:rPr>
          <w:rFonts w:cstheme="minorHAnsi"/>
          <w:b/>
          <w:sz w:val="20"/>
          <w:szCs w:val="20"/>
        </w:rPr>
        <w:t>4</w:t>
      </w:r>
      <w:r w:rsidRPr="004E03B8">
        <w:rPr>
          <w:rFonts w:cstheme="minorHAnsi"/>
          <w:b/>
          <w:sz w:val="20"/>
          <w:szCs w:val="20"/>
        </w:rPr>
        <w:t>/ORPEG/PCN z dnia ……………………………….  202</w:t>
      </w:r>
      <w:r w:rsidR="00FD4EF4" w:rsidRPr="004E03B8">
        <w:rPr>
          <w:rFonts w:cstheme="minorHAnsi"/>
          <w:b/>
          <w:sz w:val="20"/>
          <w:szCs w:val="20"/>
        </w:rPr>
        <w:t>4</w:t>
      </w:r>
      <w:r w:rsidRPr="004E03B8">
        <w:rPr>
          <w:rFonts w:cstheme="minorHAnsi"/>
          <w:b/>
          <w:sz w:val="20"/>
          <w:szCs w:val="20"/>
        </w:rPr>
        <w:t xml:space="preserve"> r.</w:t>
      </w:r>
    </w:p>
    <w:p w14:paraId="68C5B8D6" w14:textId="77777777" w:rsidR="002F1006" w:rsidRPr="004E03B8" w:rsidRDefault="002F1006" w:rsidP="004E03B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50C9E1" w14:textId="1FBB5A21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vertAlign w:val="superscript"/>
        </w:rPr>
      </w:pPr>
      <w:r w:rsidRPr="004E03B8">
        <w:rPr>
          <w:rFonts w:eastAsia="Calibri" w:cstheme="minorHAnsi"/>
          <w:b/>
          <w:sz w:val="20"/>
          <w:szCs w:val="20"/>
        </w:rPr>
        <w:t xml:space="preserve">EWIDENCJA PRZEPRACOWANYCH GODZIN DO UMOWY ZLECENIA/O DZIEŁO </w:t>
      </w:r>
      <w:r w:rsidRPr="004E03B8">
        <w:rPr>
          <w:rFonts w:eastAsia="Calibri" w:cstheme="minorHAnsi"/>
          <w:b/>
          <w:sz w:val="20"/>
          <w:szCs w:val="20"/>
          <w:vertAlign w:val="superscript"/>
        </w:rPr>
        <w:t>A</w:t>
      </w:r>
      <w:r w:rsidRPr="004E03B8">
        <w:rPr>
          <w:rFonts w:eastAsia="Calibri" w:cstheme="minorHAnsi"/>
          <w:b/>
          <w:sz w:val="20"/>
          <w:szCs w:val="20"/>
        </w:rPr>
        <w:t xml:space="preserve"> NR ……………………</w:t>
      </w:r>
      <w:r w:rsidRPr="004E03B8">
        <w:rPr>
          <w:rFonts w:eastAsia="Calibri" w:cstheme="minorHAnsi"/>
          <w:b/>
          <w:sz w:val="20"/>
          <w:szCs w:val="20"/>
          <w:vertAlign w:val="superscript"/>
        </w:rPr>
        <w:t>B</w:t>
      </w:r>
    </w:p>
    <w:p w14:paraId="1B22EEFF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A5D71F0" w14:textId="6717E7C2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4E03B8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5DE8DCAD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966C68B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b/>
          <w:sz w:val="20"/>
          <w:szCs w:val="20"/>
        </w:rPr>
        <w:t>w okresie</w:t>
      </w:r>
      <w:r w:rsidRPr="004E03B8">
        <w:rPr>
          <w:rFonts w:eastAsia="Calibri" w:cstheme="minorHAnsi"/>
          <w:sz w:val="20"/>
          <w:szCs w:val="20"/>
        </w:rPr>
        <w:t xml:space="preserve"> </w:t>
      </w:r>
      <w:r w:rsidRPr="004E03B8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4E03B8">
        <w:rPr>
          <w:rFonts w:eastAsia="Calibri" w:cstheme="minorHAnsi"/>
          <w:sz w:val="20"/>
          <w:szCs w:val="20"/>
        </w:rPr>
        <w:t xml:space="preserve"> następujących czynności: </w:t>
      </w:r>
    </w:p>
    <w:p w14:paraId="06DB9958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1966617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1D73EC5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011CB" wp14:editId="30F76A92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AF3B4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698FF12B" w14:textId="6676C1DF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b/>
          <w:sz w:val="20"/>
          <w:szCs w:val="20"/>
        </w:rPr>
        <w:t>Wynagrodzenie brutto za wyżej podany okres</w:t>
      </w:r>
      <w:r w:rsidRPr="004E03B8">
        <w:rPr>
          <w:rFonts w:eastAsia="Calibri" w:cstheme="minorHAnsi"/>
          <w:b/>
          <w:sz w:val="20"/>
          <w:szCs w:val="20"/>
        </w:rPr>
        <w:tab/>
      </w:r>
    </w:p>
    <w:p w14:paraId="5223E426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5F4645D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4E03B8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4E03B8">
        <w:rPr>
          <w:rFonts w:eastAsia="Calibri" w:cstheme="minorHAnsi"/>
          <w:b/>
          <w:sz w:val="20"/>
          <w:szCs w:val="20"/>
        </w:rPr>
        <w:tab/>
      </w:r>
      <w:r w:rsidRPr="004E03B8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BBB2677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02401" wp14:editId="4C320059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37BBE8" id="Schemat blokowy: proces 31" o:spid="_x0000_s1026" type="#_x0000_t109" style="position:absolute;margin-left:323.65pt;margin-top:3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65BF8589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7F72BE98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4E03B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422D6" wp14:editId="11F930A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059CF5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4E03B8">
        <w:rPr>
          <w:rFonts w:eastAsia="Calibri" w:cstheme="minorHAnsi"/>
          <w:b/>
          <w:sz w:val="20"/>
          <w:szCs w:val="20"/>
        </w:rPr>
        <w:t>Stawka godzinowa</w:t>
      </w:r>
    </w:p>
    <w:p w14:paraId="7006C7A6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262403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54078E9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4E03B8">
        <w:rPr>
          <w:rFonts w:eastAsia="Calibri" w:cstheme="minorHAnsi"/>
          <w:sz w:val="20"/>
          <w:szCs w:val="20"/>
        </w:rPr>
        <w:t xml:space="preserve">(algorytm: Wynagrodzenie brutto podzielone przez liczbę przepracowanych godzin) · </w:t>
      </w:r>
      <w:r w:rsidRPr="004E03B8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</w:p>
    <w:p w14:paraId="156B32C0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4C86BAC1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4E03B8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2F1006" w:rsidRPr="004E03B8" w14:paraId="3B11B034" w14:textId="77777777" w:rsidTr="00567C21">
        <w:trPr>
          <w:trHeight w:hRule="exact" w:val="2720"/>
        </w:trPr>
        <w:tc>
          <w:tcPr>
            <w:tcW w:w="5064" w:type="dxa"/>
          </w:tcPr>
          <w:p w14:paraId="67B75122" w14:textId="0CE54BE9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39DEC7B" w14:textId="3569B62D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37EBA3C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EB06914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0BC1B67" w14:textId="34005C65" w:rsidR="002F1006" w:rsidRPr="004E03B8" w:rsidRDefault="002F1006" w:rsidP="004E03B8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351" w:type="dxa"/>
          </w:tcPr>
          <w:p w14:paraId="5B741110" w14:textId="6C86056B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C8AD8CC" w14:textId="25ABFEED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25F8477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EBF7A11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2BA9D30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C2D316D" w14:textId="77777777" w:rsidR="002F1006" w:rsidRPr="004E03B8" w:rsidRDefault="002F1006" w:rsidP="004E03B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5CCDE728" w14:textId="3C3F4205" w:rsidR="002F1006" w:rsidRPr="004E03B8" w:rsidRDefault="002F1006" w:rsidP="004E03B8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E03B8">
              <w:rPr>
                <w:rFonts w:eastAsia="Calibri" w:cstheme="minorHAnsi"/>
                <w:sz w:val="20"/>
                <w:szCs w:val="20"/>
              </w:rPr>
              <w:t>pełnomocnika/</w:t>
            </w:r>
          </w:p>
          <w:p w14:paraId="6229CB16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60F7DC" w14:textId="77777777" w:rsidR="002F1006" w:rsidRPr="004E03B8" w:rsidRDefault="002F1006" w:rsidP="004E03B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0A18958" w14:textId="77777777" w:rsidR="002F1006" w:rsidRPr="004E03B8" w:rsidRDefault="002F1006" w:rsidP="004E03B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01EAF43" w14:textId="1B3BD2CF" w:rsidR="002F1006" w:rsidRPr="004E03B8" w:rsidRDefault="002F1006" w:rsidP="00C62FBE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ind w:left="0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03B8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74368350" w14:textId="61130F90" w:rsidR="002F1006" w:rsidRPr="004E03B8" w:rsidRDefault="002F1006" w:rsidP="00C62FBE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ind w:left="0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03B8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6A589C6E" w14:textId="3348E247" w:rsidR="002F1006" w:rsidRPr="004E03B8" w:rsidRDefault="002F1006" w:rsidP="00C62FBE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ind w:left="0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03B8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64761847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18E4059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9476707" w14:textId="77777777" w:rsidR="002F1006" w:rsidRPr="004E03B8" w:rsidRDefault="002F1006" w:rsidP="004E03B8">
      <w:pPr>
        <w:spacing w:after="0" w:line="320" w:lineRule="atLeas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br w:type="page"/>
      </w:r>
    </w:p>
    <w:p w14:paraId="4BA7FA06" w14:textId="7BBBF119" w:rsidR="00C24C28" w:rsidRPr="004E03B8" w:rsidRDefault="002F1006" w:rsidP="004E03B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lastRenderedPageBreak/>
        <w:t>Załącznik nr 2 do umowy nr …./202</w:t>
      </w:r>
      <w:r w:rsidR="00FD4EF4" w:rsidRPr="004E03B8">
        <w:rPr>
          <w:rFonts w:cstheme="minorHAnsi"/>
          <w:b/>
          <w:sz w:val="20"/>
          <w:szCs w:val="20"/>
        </w:rPr>
        <w:t>4</w:t>
      </w:r>
      <w:r w:rsidRPr="004E03B8">
        <w:rPr>
          <w:rFonts w:cstheme="minorHAnsi"/>
          <w:b/>
          <w:sz w:val="20"/>
          <w:szCs w:val="20"/>
        </w:rPr>
        <w:t>/ORPEG/PCN z dnia ……………………………………. 202</w:t>
      </w:r>
      <w:r w:rsidR="00FD4EF4" w:rsidRPr="004E03B8">
        <w:rPr>
          <w:rFonts w:cstheme="minorHAnsi"/>
          <w:b/>
          <w:sz w:val="20"/>
          <w:szCs w:val="20"/>
        </w:rPr>
        <w:t>4</w:t>
      </w:r>
      <w:r w:rsidRPr="004E03B8">
        <w:rPr>
          <w:rFonts w:cstheme="minorHAnsi"/>
          <w:b/>
          <w:sz w:val="20"/>
          <w:szCs w:val="20"/>
        </w:rPr>
        <w:t xml:space="preserve"> r</w:t>
      </w:r>
    </w:p>
    <w:p w14:paraId="3C01A4C3" w14:textId="77777777" w:rsidR="002F1006" w:rsidRPr="004E03B8" w:rsidRDefault="002F1006" w:rsidP="004E03B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PROTOKÓŁ ODBIORU</w:t>
      </w:r>
    </w:p>
    <w:p w14:paraId="64A4D379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251A50C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313579E7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zawartej pomiędzy:</w:t>
      </w:r>
    </w:p>
    <w:p w14:paraId="6B9263C3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6A0A2FAA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a</w:t>
      </w:r>
    </w:p>
    <w:p w14:paraId="23D38877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52712CD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7090695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 xml:space="preserve">wykonanej w terminie: </w:t>
      </w:r>
    </w:p>
    <w:p w14:paraId="404E603D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9CEE366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CZĘŚĆ 1</w:t>
      </w:r>
    </w:p>
    <w:p w14:paraId="30F66E5D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Ustalenia dotyczące realizacji Umowy:</w:t>
      </w:r>
    </w:p>
    <w:p w14:paraId="78F4A300" w14:textId="77777777" w:rsidR="002F1006" w:rsidRPr="004E03B8" w:rsidRDefault="002F1006" w:rsidP="00C62FBE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5C1E2033" w14:textId="77777777" w:rsidR="002F1006" w:rsidRPr="004E03B8" w:rsidRDefault="002F1006" w:rsidP="00C62FBE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0AC61F45" w14:textId="77777777" w:rsidR="002F1006" w:rsidRPr="004E03B8" w:rsidRDefault="002F1006" w:rsidP="004E03B8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DAA4C44" w14:textId="77777777" w:rsidR="002F1006" w:rsidRPr="004E03B8" w:rsidRDefault="002F1006" w:rsidP="004E03B8">
      <w:pPr>
        <w:spacing w:after="0" w:line="320" w:lineRule="atLeast"/>
        <w:rPr>
          <w:rFonts w:cstheme="minorHAnsi"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4E03B8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3CBEA5DB" w14:textId="5880CC9C" w:rsidR="002F1006" w:rsidRPr="004E03B8" w:rsidRDefault="002F1006" w:rsidP="004E03B8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4E03B8">
        <w:rPr>
          <w:rFonts w:cstheme="minorHAnsi"/>
          <w:b/>
          <w:bCs/>
          <w:sz w:val="20"/>
          <w:szCs w:val="20"/>
        </w:rPr>
        <w:t>przedstawiciel Zamawiającego:</w:t>
      </w:r>
    </w:p>
    <w:p w14:paraId="60367322" w14:textId="77777777" w:rsidR="007749D1" w:rsidRPr="004E03B8" w:rsidRDefault="007749D1" w:rsidP="004E03B8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3C97E3BD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…………………………………..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  <w:t>…………………………………………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  <w:t>…………………………………………</w:t>
      </w:r>
    </w:p>
    <w:p w14:paraId="2A08A6CC" w14:textId="795836E6" w:rsidR="002F1006" w:rsidRPr="004E03B8" w:rsidRDefault="002F1006" w:rsidP="004E03B8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27EC9F91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8718FEA" w14:textId="23EBBFDC" w:rsidR="002F1006" w:rsidRPr="004E03B8" w:rsidRDefault="002F1006" w:rsidP="004E03B8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4E03B8">
        <w:rPr>
          <w:rFonts w:cstheme="minorHAnsi"/>
          <w:b/>
          <w:bCs/>
          <w:sz w:val="20"/>
          <w:szCs w:val="20"/>
        </w:rPr>
        <w:t>przedstawiciel Wykonawcy:</w:t>
      </w:r>
    </w:p>
    <w:p w14:paraId="262C32F7" w14:textId="77777777" w:rsidR="007749D1" w:rsidRPr="004E03B8" w:rsidRDefault="007749D1" w:rsidP="004E03B8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3ECF4E6F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…………………………………..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  <w:t>…………………………………………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  <w:t>…………………………………………</w:t>
      </w:r>
    </w:p>
    <w:p w14:paraId="3200D264" w14:textId="1B7CCFAB" w:rsidR="002F1006" w:rsidRPr="004E03B8" w:rsidRDefault="002F1006" w:rsidP="004E03B8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(imię i nazwisko)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4D095BB" w14:textId="77777777" w:rsidR="00C24C28" w:rsidRPr="004E03B8" w:rsidRDefault="00C24C28" w:rsidP="004E03B8">
      <w:pPr>
        <w:pStyle w:val="Bezodstpw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494068A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1DCBCF86" w14:textId="572AF30B" w:rsidR="002F1006" w:rsidRPr="004E03B8" w:rsidRDefault="002F1006" w:rsidP="00C62FBE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</w:t>
      </w:r>
      <w:r w:rsidR="00031E70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prawie autorskim i prawach pokrewnych </w:t>
      </w:r>
    </w:p>
    <w:p w14:paraId="40D60585" w14:textId="69956F8F" w:rsidR="00C24C28" w:rsidRPr="004E03B8" w:rsidRDefault="002F1006" w:rsidP="00C62FBE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</w:t>
      </w:r>
      <w:r w:rsidR="00031E70" w:rsidRPr="004E03B8">
        <w:rPr>
          <w:rFonts w:asciiTheme="minorHAnsi" w:hAnsiTheme="minorHAnsi" w:cstheme="minorHAnsi"/>
          <w:sz w:val="20"/>
          <w:szCs w:val="20"/>
        </w:rPr>
        <w:t> </w:t>
      </w:r>
      <w:r w:rsidRPr="004E03B8">
        <w:rPr>
          <w:rFonts w:asciiTheme="minorHAnsi" w:hAnsiTheme="minorHAnsi" w:cstheme="minorHAnsi"/>
          <w:sz w:val="20"/>
          <w:szCs w:val="20"/>
        </w:rPr>
        <w:t xml:space="preserve">podatku dochodowym od osób fizycznych </w:t>
      </w:r>
    </w:p>
    <w:p w14:paraId="2DF315F7" w14:textId="77777777" w:rsidR="00C24C28" w:rsidRPr="004E03B8" w:rsidRDefault="00C24C28" w:rsidP="004E03B8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E34269C" w14:textId="77777777" w:rsidR="002F1006" w:rsidRPr="004E03B8" w:rsidRDefault="002F1006" w:rsidP="004E03B8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51B9EECF" w14:textId="77777777" w:rsidR="002F1006" w:rsidRPr="004E03B8" w:rsidRDefault="002F1006" w:rsidP="004E03B8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50B679E" w14:textId="77777777" w:rsidR="002F1006" w:rsidRPr="004E03B8" w:rsidRDefault="002F1006" w:rsidP="004E03B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03B8">
        <w:rPr>
          <w:rFonts w:cstheme="minorHAnsi"/>
          <w:sz w:val="20"/>
          <w:szCs w:val="20"/>
        </w:rPr>
        <w:t>…………………………………..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  <w:t>…………………………………………</w:t>
      </w:r>
      <w:r w:rsidRPr="004E03B8">
        <w:rPr>
          <w:rFonts w:cstheme="minorHAnsi"/>
          <w:sz w:val="20"/>
          <w:szCs w:val="20"/>
        </w:rPr>
        <w:tab/>
      </w:r>
      <w:r w:rsidRPr="004E03B8">
        <w:rPr>
          <w:rFonts w:cstheme="minorHAnsi"/>
          <w:sz w:val="20"/>
          <w:szCs w:val="20"/>
        </w:rPr>
        <w:tab/>
        <w:t>…………………………………………</w:t>
      </w:r>
    </w:p>
    <w:p w14:paraId="0193123C" w14:textId="1823413D" w:rsidR="002F1006" w:rsidRPr="004E03B8" w:rsidRDefault="002F1006" w:rsidP="004E03B8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4E03B8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="00031E70"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 xml:space="preserve">(stanowisko) </w:t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</w:r>
      <w:r w:rsidRPr="004E03B8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22F489D" w14:textId="77777777" w:rsidR="002F1006" w:rsidRPr="004E03B8" w:rsidRDefault="002F1006" w:rsidP="004E03B8">
      <w:pPr>
        <w:spacing w:after="0" w:line="320" w:lineRule="atLeas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576"/>
        <w:gridCol w:w="1434"/>
        <w:gridCol w:w="162"/>
        <w:gridCol w:w="1623"/>
      </w:tblGrid>
      <w:tr w:rsidR="00D87AB3" w:rsidRPr="004E03B8" w14:paraId="0219221E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C6D8" w14:textId="77777777" w:rsidR="00D87AB3" w:rsidRPr="004E03B8" w:rsidRDefault="00D87AB3" w:rsidP="004E03B8">
            <w:pPr>
              <w:spacing w:after="0" w:line="320" w:lineRule="atLeast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 do umowy nr  …………./2024/ORPEG/PCN z dnia  …………….2024  r.</w:t>
            </w:r>
          </w:p>
        </w:tc>
      </w:tr>
      <w:tr w:rsidR="00D87AB3" w:rsidRPr="004E03B8" w14:paraId="5C97A60B" w14:textId="77777777" w:rsidTr="0011392C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7D9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CA0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ECB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B9D3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C9D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1B9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257A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57BB5" w14:textId="77777777" w:rsidR="00D87AB3" w:rsidRPr="004E03B8" w:rsidRDefault="00D87AB3" w:rsidP="004E03B8">
            <w:pPr>
              <w:spacing w:after="0" w:line="3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7A9D803E" w14:textId="77777777" w:rsidTr="0011392C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E54A" w14:textId="77777777" w:rsidR="00D87AB3" w:rsidRPr="004E03B8" w:rsidRDefault="00D87AB3" w:rsidP="004E03B8">
            <w:pPr>
              <w:tabs>
                <w:tab w:val="left" w:pos="1343"/>
              </w:tabs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13F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9FA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4DD479D6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C6E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D87AB3" w:rsidRPr="004E03B8" w14:paraId="682D86E4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27D" w14:textId="77777777" w:rsidR="00D87AB3" w:rsidRPr="004E03B8" w:rsidRDefault="00D87AB3" w:rsidP="004E03B8">
            <w:pPr>
              <w:spacing w:after="0" w:line="3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388736F8" w14:textId="77777777" w:rsidTr="0011392C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BEC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6D7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166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11CA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4314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482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03F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07FA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53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7F3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670348EF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49C77" w14:textId="77777777" w:rsidR="00D87AB3" w:rsidRPr="004E03B8" w:rsidRDefault="00D87AB3" w:rsidP="004E03B8">
            <w:pPr>
              <w:spacing w:after="0" w:line="3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421641E2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F283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E77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43E1E7A0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4F1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3D50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4C53316A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C7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FAB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2D9083C3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7BC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42D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7C67A66F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9946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634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465F7673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F9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A04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31418C80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024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2CB9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0AF7BFF2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D56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904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47EE3B2A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0F3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504C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7F63255E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602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55D9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6200C2A8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888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75F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29C96133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D7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CB48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3978DDB7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56A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CB6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7975DF96" w14:textId="77777777" w:rsidTr="0011392C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906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953" w14:textId="77777777" w:rsidR="00D87AB3" w:rsidRPr="004E03B8" w:rsidRDefault="00D87AB3" w:rsidP="004E03B8">
            <w:pPr>
              <w:spacing w:after="0"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00B77795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F86E9" w14:textId="77777777" w:rsidR="00D87AB3" w:rsidRPr="004E03B8" w:rsidRDefault="00D87AB3" w:rsidP="004E03B8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D87AB3" w:rsidRPr="004E03B8" w14:paraId="769B1CCC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7E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Nazwisko:</w:t>
            </w:r>
          </w:p>
        </w:tc>
      </w:tr>
      <w:tr w:rsidR="00D87AB3" w:rsidRPr="004E03B8" w14:paraId="65EFB597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CB15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B1B35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Drugie imię:</w:t>
            </w:r>
          </w:p>
        </w:tc>
      </w:tr>
      <w:tr w:rsidR="00D87AB3" w:rsidRPr="004E03B8" w14:paraId="3CF9CC44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4D14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CF55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urodzenia:</w:t>
            </w:r>
          </w:p>
        </w:tc>
      </w:tr>
      <w:tr w:rsidR="00D87AB3" w:rsidRPr="004E03B8" w14:paraId="7F709316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E251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2D6A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NIP:</w:t>
            </w:r>
          </w:p>
        </w:tc>
      </w:tr>
      <w:tr w:rsidR="00D87AB3" w:rsidRPr="004E03B8" w14:paraId="3163B73E" w14:textId="77777777" w:rsidTr="0011392C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077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D87AB3" w:rsidRPr="004E03B8" w14:paraId="1F642FE3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056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8E2C7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B679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30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C46C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Gmina:</w:t>
            </w:r>
          </w:p>
        </w:tc>
      </w:tr>
      <w:tr w:rsidR="00D87AB3" w:rsidRPr="004E03B8" w14:paraId="6ED75410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EA55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3BB0A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B2149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F43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E741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lokalu:</w:t>
            </w:r>
          </w:p>
        </w:tc>
      </w:tr>
      <w:tr w:rsidR="00D87AB3" w:rsidRPr="004E03B8" w14:paraId="0EE63B6E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A3D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0CE3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Miejscowość:</w:t>
            </w:r>
          </w:p>
        </w:tc>
      </w:tr>
      <w:tr w:rsidR="00D87AB3" w:rsidRPr="004E03B8" w14:paraId="65FC022A" w14:textId="77777777" w:rsidTr="0011392C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B212" w14:textId="77777777" w:rsidR="00D87AB3" w:rsidRPr="004E03B8" w:rsidRDefault="00D87AB3" w:rsidP="004E03B8">
            <w:pPr>
              <w:spacing w:after="0" w:line="320" w:lineRule="atLeast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7DF61E79" w14:textId="77777777" w:rsidR="00D87AB3" w:rsidRPr="004E03B8" w:rsidRDefault="00D87AB3" w:rsidP="004E03B8">
            <w:pPr>
              <w:spacing w:after="0" w:line="320" w:lineRule="atLeast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Zleceniobiorcy/Wykonawcy      </w:t>
            </w:r>
          </w:p>
        </w:tc>
      </w:tr>
      <w:tr w:rsidR="00D87AB3" w:rsidRPr="004E03B8" w14:paraId="685602AE" w14:textId="77777777" w:rsidTr="0011392C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E8FE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87AB3" w:rsidRPr="004E03B8" w14:paraId="2D0879DB" w14:textId="77777777" w:rsidTr="0011392C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C612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Zatwierdzam do wypłaty kwotę:     ………………………… (słownie):……………………………</w:t>
            </w:r>
          </w:p>
        </w:tc>
      </w:tr>
      <w:tr w:rsidR="00D87AB3" w:rsidRPr="004E03B8" w14:paraId="23485ACD" w14:textId="77777777" w:rsidTr="0011392C">
        <w:trPr>
          <w:trHeight w:val="509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8DD1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87AB3" w:rsidRPr="004E03B8" w14:paraId="3DBE8A78" w14:textId="77777777" w:rsidTr="0011392C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614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5B4F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A876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8AA2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BE6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4AEC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695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AB3" w:rsidRPr="004E03B8" w14:paraId="23B17364" w14:textId="77777777" w:rsidTr="0011392C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FD5A" w14:textId="77777777" w:rsidR="00D87AB3" w:rsidRPr="004E03B8" w:rsidRDefault="00D87AB3" w:rsidP="004E03B8">
            <w:pPr>
              <w:spacing w:after="0" w:line="3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44C8" w14:textId="77777777" w:rsidR="00D87AB3" w:rsidRPr="004E03B8" w:rsidRDefault="00D87AB3" w:rsidP="004E03B8">
            <w:pPr>
              <w:spacing w:after="0" w:line="32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E03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czytelny podpis lub parafka z pieczątką imienną Zleceniodawcy</w:t>
            </w:r>
          </w:p>
        </w:tc>
      </w:tr>
      <w:tr w:rsidR="00D87AB3" w:rsidRPr="004E03B8" w14:paraId="3F613060" w14:textId="77777777" w:rsidTr="0011392C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88C9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6F78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87AB3" w:rsidRPr="004E03B8" w14:paraId="5FBFF342" w14:textId="77777777" w:rsidTr="0011392C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AE4A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1770" w14:textId="77777777" w:rsidR="00D87AB3" w:rsidRPr="004E03B8" w:rsidRDefault="00D87AB3" w:rsidP="004E03B8">
            <w:pPr>
              <w:spacing w:after="0"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A4F0FD" w14:textId="380EC220" w:rsidR="00D10A92" w:rsidRPr="004E03B8" w:rsidRDefault="00D10A92" w:rsidP="004E2D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sectPr w:rsidR="00D10A92" w:rsidRPr="004E03B8" w:rsidSect="00F069DF">
      <w:headerReference w:type="default" r:id="rId10"/>
      <w:footerReference w:type="default" r:id="rId11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565C8" w14:textId="77777777" w:rsidR="00331235" w:rsidRDefault="00331235" w:rsidP="00AE172E">
      <w:pPr>
        <w:spacing w:after="0" w:line="240" w:lineRule="auto"/>
      </w:pPr>
      <w:r>
        <w:separator/>
      </w:r>
    </w:p>
  </w:endnote>
  <w:endnote w:type="continuationSeparator" w:id="0">
    <w:p w14:paraId="4436C8EB" w14:textId="77777777" w:rsidR="00331235" w:rsidRDefault="00331235" w:rsidP="00AE172E">
      <w:pPr>
        <w:spacing w:after="0" w:line="240" w:lineRule="auto"/>
      </w:pPr>
      <w:r>
        <w:continuationSeparator/>
      </w:r>
    </w:p>
  </w:endnote>
  <w:endnote w:id="1">
    <w:p w14:paraId="2EE32D53" w14:textId="502E97AD" w:rsidR="004E2D9D" w:rsidRPr="004E03B8" w:rsidRDefault="004E2D9D" w:rsidP="004E2D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E03B8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4</w:t>
      </w:r>
      <w:r w:rsidRPr="004E03B8">
        <w:rPr>
          <w:rFonts w:cstheme="minorHAnsi"/>
          <w:b/>
          <w:sz w:val="20"/>
          <w:szCs w:val="20"/>
        </w:rPr>
        <w:t xml:space="preserve"> do umowy nr …./2024/ORPEG/PCN z dnia ……………………………….  2024 r.</w:t>
      </w:r>
    </w:p>
    <w:p w14:paraId="4333479B" w14:textId="214ECC58" w:rsidR="00DD7194" w:rsidRDefault="00DD7194">
      <w:pPr>
        <w:pStyle w:val="Tekstprzypisukocowego"/>
      </w:pPr>
    </w:p>
    <w:p w14:paraId="670206EF" w14:textId="53D0FD27" w:rsidR="00DD7194" w:rsidRPr="004E2D9D" w:rsidRDefault="00DD7194" w:rsidP="004E2D9D">
      <w:pPr>
        <w:pStyle w:val="Tekstprzypisukocowego"/>
        <w:spacing w:line="320" w:lineRule="atLeast"/>
        <w:rPr>
          <w:rFonts w:cstheme="minorHAnsi"/>
        </w:rPr>
      </w:pPr>
    </w:p>
    <w:p w14:paraId="158D9D1B" w14:textId="3C2C7F20" w:rsidR="00DD7194" w:rsidRPr="004E2D9D" w:rsidRDefault="00DD7194" w:rsidP="004E2D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E2D9D">
        <w:rPr>
          <w:rFonts w:cstheme="minorHAnsi"/>
          <w:b/>
          <w:sz w:val="20"/>
          <w:szCs w:val="20"/>
        </w:rPr>
        <w:t>Informacja o obowiązywaniu Procedury zgłoszeń wewnętrznych w Ośrodku Rozwoju Polskiej Edukacji za</w:t>
      </w:r>
      <w:r w:rsidR="00AA7C16">
        <w:rPr>
          <w:rFonts w:cstheme="minorHAnsi"/>
          <w:b/>
          <w:sz w:val="20"/>
          <w:szCs w:val="20"/>
        </w:rPr>
        <w:t> </w:t>
      </w:r>
      <w:r w:rsidRPr="004E2D9D">
        <w:rPr>
          <w:rFonts w:cstheme="minorHAnsi"/>
          <w:b/>
          <w:sz w:val="20"/>
          <w:szCs w:val="20"/>
        </w:rPr>
        <w:t xml:space="preserve"> Granicą („Ośrodek”)</w:t>
      </w:r>
    </w:p>
    <w:p w14:paraId="74D0D9AA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B3B4C31" w14:textId="26AEF65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2D9D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 w:rsidR="00B21DA7">
        <w:rPr>
          <w:rFonts w:cstheme="minorHAnsi"/>
          <w:sz w:val="20"/>
          <w:szCs w:val="20"/>
        </w:rPr>
        <w:t> </w:t>
      </w:r>
      <w:r w:rsidRPr="004E2D9D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nr141/2024 Dyrektora Ośrodka Rozwoju Polskiej Edukacji za Granicą z  25  września 2024 r. w</w:t>
      </w:r>
      <w:r w:rsidR="00B21DA7">
        <w:rPr>
          <w:rFonts w:cstheme="minorHAnsi"/>
          <w:sz w:val="20"/>
          <w:szCs w:val="20"/>
        </w:rPr>
        <w:t> </w:t>
      </w:r>
      <w:r w:rsidRPr="004E2D9D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7CE6A9F8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2D9D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38139BCF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2D9D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634D32D5" w14:textId="7918BB17" w:rsidR="00DD7194" w:rsidRPr="004E2D9D" w:rsidRDefault="00DD7194" w:rsidP="004E2D9D">
      <w:pPr>
        <w:pStyle w:val="PKTpunkt"/>
        <w:numPr>
          <w:ilvl w:val="0"/>
          <w:numId w:val="69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4E2D9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3A3FF08" w14:textId="212D3D2D" w:rsidR="00DD7194" w:rsidRPr="004E2D9D" w:rsidRDefault="00DD7194" w:rsidP="004E2D9D">
      <w:pPr>
        <w:pStyle w:val="Akapitzlist"/>
        <w:widowControl w:val="0"/>
        <w:numPr>
          <w:ilvl w:val="0"/>
          <w:numId w:val="69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4E2D9D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 w:rsidR="00B21DA7">
        <w:rPr>
          <w:rFonts w:asciiTheme="minorHAnsi" w:hAnsiTheme="minorHAnsi" w:cstheme="minorHAnsi"/>
          <w:sz w:val="20"/>
          <w:szCs w:val="20"/>
        </w:rPr>
        <w:t> </w:t>
      </w:r>
      <w:r w:rsidRPr="004E2D9D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657B8DBA" w14:textId="77777777" w:rsidR="00DD7194" w:rsidRPr="004E2D9D" w:rsidRDefault="00DD7194" w:rsidP="004E2D9D">
      <w:pPr>
        <w:pStyle w:val="Akapitzlist"/>
        <w:widowControl w:val="0"/>
        <w:numPr>
          <w:ilvl w:val="0"/>
          <w:numId w:val="69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4E2D9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4FF8FEC6" w14:textId="77777777" w:rsidR="00DD7194" w:rsidRPr="004E2D9D" w:rsidRDefault="00DD7194" w:rsidP="004E2D9D">
      <w:pPr>
        <w:pStyle w:val="Akapitzlist"/>
        <w:widowControl w:val="0"/>
        <w:numPr>
          <w:ilvl w:val="0"/>
          <w:numId w:val="69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4E2D9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E52C27B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2D9D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7FBA646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2D9D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3C26B11C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E2D9D">
        <w:rPr>
          <w:rFonts w:cstheme="minorHAnsi"/>
          <w:sz w:val="20"/>
          <w:szCs w:val="20"/>
        </w:rPr>
        <w:t xml:space="preserve"> </w:t>
      </w:r>
      <w:hyperlink r:id="rId1" w:history="1">
        <w:r w:rsidRPr="004E2D9D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4E2D9D">
        <w:rPr>
          <w:rFonts w:cstheme="minorHAnsi"/>
          <w:sz w:val="20"/>
          <w:szCs w:val="20"/>
        </w:rPr>
        <w:t xml:space="preserve"> </w:t>
      </w:r>
    </w:p>
    <w:p w14:paraId="3365454E" w14:textId="77777777" w:rsidR="00DD7194" w:rsidRPr="004E2D9D" w:rsidRDefault="00DD7194" w:rsidP="004E2D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38CA473" w14:textId="77777777" w:rsidR="00DD7194" w:rsidRPr="004E2D9D" w:rsidRDefault="00DD7194" w:rsidP="004E2D9D">
      <w:pPr>
        <w:pStyle w:val="Tekstprzypisukocowego"/>
        <w:spacing w:line="320" w:lineRule="atLeast"/>
        <w:rPr>
          <w:rFonts w:cs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2473CD" w:rsidRPr="00D611D9" w:rsidRDefault="002473CD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A808" w14:textId="77777777" w:rsidR="00331235" w:rsidRDefault="00331235" w:rsidP="00AE172E">
      <w:pPr>
        <w:spacing w:after="0" w:line="240" w:lineRule="auto"/>
      </w:pPr>
      <w:r>
        <w:separator/>
      </w:r>
    </w:p>
  </w:footnote>
  <w:footnote w:type="continuationSeparator" w:id="0">
    <w:p w14:paraId="1A7BC16C" w14:textId="77777777" w:rsidR="00331235" w:rsidRDefault="00331235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2473CD" w:rsidRPr="00B56397" w:rsidRDefault="002473CD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2473CD" w:rsidRPr="00B56397" w:rsidRDefault="002473CD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2473CD" w:rsidRDefault="000B6E2B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2473C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57B4CFD9" w:rsidR="002473CD" w:rsidRPr="00244D6B" w:rsidRDefault="002473CD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76370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32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57B4CFD9" w:rsidR="002473CD" w:rsidRPr="00244D6B" w:rsidRDefault="002473CD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876370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32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73CD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EE8"/>
    <w:multiLevelType w:val="hybridMultilevel"/>
    <w:tmpl w:val="13E4899A"/>
    <w:lvl w:ilvl="0" w:tplc="BD4A57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30504A"/>
    <w:multiLevelType w:val="hybridMultilevel"/>
    <w:tmpl w:val="C672794C"/>
    <w:lvl w:ilvl="0" w:tplc="DD1AC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22EE0"/>
    <w:multiLevelType w:val="hybridMultilevel"/>
    <w:tmpl w:val="0AE412D6"/>
    <w:lvl w:ilvl="0" w:tplc="BE683B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C522D"/>
    <w:multiLevelType w:val="hybridMultilevel"/>
    <w:tmpl w:val="BB8099DE"/>
    <w:lvl w:ilvl="0" w:tplc="82FEE3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C44BE"/>
    <w:multiLevelType w:val="multilevel"/>
    <w:tmpl w:val="A6B4E31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7307A"/>
    <w:multiLevelType w:val="multilevel"/>
    <w:tmpl w:val="0F128AB2"/>
    <w:numStyleLink w:val="Styl4"/>
  </w:abstractNum>
  <w:abstractNum w:abstractNumId="15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15ACB"/>
    <w:multiLevelType w:val="hybridMultilevel"/>
    <w:tmpl w:val="BEAC6706"/>
    <w:lvl w:ilvl="0" w:tplc="CE948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DBB177C"/>
    <w:multiLevelType w:val="hybridMultilevel"/>
    <w:tmpl w:val="00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327A7"/>
    <w:multiLevelType w:val="hybridMultilevel"/>
    <w:tmpl w:val="EB8050F4"/>
    <w:lvl w:ilvl="0" w:tplc="F4A03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977C3"/>
    <w:multiLevelType w:val="hybridMultilevel"/>
    <w:tmpl w:val="A5B836EE"/>
    <w:lvl w:ilvl="0" w:tplc="7DF24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F74CE"/>
    <w:multiLevelType w:val="hybridMultilevel"/>
    <w:tmpl w:val="B54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65B81"/>
    <w:multiLevelType w:val="hybridMultilevel"/>
    <w:tmpl w:val="40BCE51E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EA39B3"/>
    <w:multiLevelType w:val="hybridMultilevel"/>
    <w:tmpl w:val="696245D8"/>
    <w:lvl w:ilvl="0" w:tplc="E1F8800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5" w15:restartNumberingAfterBreak="0">
    <w:nsid w:val="569D7ACF"/>
    <w:multiLevelType w:val="hybridMultilevel"/>
    <w:tmpl w:val="517427CA"/>
    <w:lvl w:ilvl="0" w:tplc="CF08F058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A13622"/>
    <w:multiLevelType w:val="hybridMultilevel"/>
    <w:tmpl w:val="4028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B32DDE"/>
    <w:multiLevelType w:val="hybridMultilevel"/>
    <w:tmpl w:val="C6F40164"/>
    <w:lvl w:ilvl="0" w:tplc="3CA02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BA7CEF"/>
    <w:multiLevelType w:val="multilevel"/>
    <w:tmpl w:val="405693F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DA47094"/>
    <w:multiLevelType w:val="hybridMultilevel"/>
    <w:tmpl w:val="70668792"/>
    <w:lvl w:ilvl="0" w:tplc="422E2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0B9453D"/>
    <w:multiLevelType w:val="hybridMultilevel"/>
    <w:tmpl w:val="D368F22C"/>
    <w:lvl w:ilvl="0" w:tplc="DA9ABE4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4EF552C"/>
    <w:multiLevelType w:val="hybridMultilevel"/>
    <w:tmpl w:val="678A8AF2"/>
    <w:lvl w:ilvl="0" w:tplc="4EB25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0F0F05"/>
    <w:multiLevelType w:val="hybridMultilevel"/>
    <w:tmpl w:val="A96040A2"/>
    <w:lvl w:ilvl="0" w:tplc="8DB005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ED55BB"/>
    <w:multiLevelType w:val="hybridMultilevel"/>
    <w:tmpl w:val="7D50E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2"/>
  </w:num>
  <w:num w:numId="4">
    <w:abstractNumId w:val="35"/>
  </w:num>
  <w:num w:numId="5">
    <w:abstractNumId w:val="8"/>
  </w:num>
  <w:num w:numId="6">
    <w:abstractNumId w:val="4"/>
  </w:num>
  <w:num w:numId="7">
    <w:abstractNumId w:val="27"/>
  </w:num>
  <w:num w:numId="8">
    <w:abstractNumId w:val="61"/>
  </w:num>
  <w:num w:numId="9">
    <w:abstractNumId w:val="67"/>
  </w:num>
  <w:num w:numId="10">
    <w:abstractNumId w:val="45"/>
  </w:num>
  <w:num w:numId="11">
    <w:abstractNumId w:val="28"/>
  </w:num>
  <w:num w:numId="12">
    <w:abstractNumId w:val="33"/>
  </w:num>
  <w:num w:numId="13">
    <w:abstractNumId w:val="49"/>
  </w:num>
  <w:num w:numId="14">
    <w:abstractNumId w:val="66"/>
  </w:num>
  <w:num w:numId="15">
    <w:abstractNumId w:val="21"/>
  </w:num>
  <w:num w:numId="16">
    <w:abstractNumId w:val="59"/>
  </w:num>
  <w:num w:numId="17">
    <w:abstractNumId w:val="37"/>
  </w:num>
  <w:num w:numId="18">
    <w:abstractNumId w:val="47"/>
  </w:num>
  <w:num w:numId="19">
    <w:abstractNumId w:val="13"/>
  </w:num>
  <w:num w:numId="20">
    <w:abstractNumId w:val="38"/>
  </w:num>
  <w:num w:numId="21">
    <w:abstractNumId w:val="36"/>
  </w:num>
  <w:num w:numId="22">
    <w:abstractNumId w:val="10"/>
  </w:num>
  <w:num w:numId="23">
    <w:abstractNumId w:val="16"/>
  </w:num>
  <w:num w:numId="24">
    <w:abstractNumId w:val="7"/>
  </w:num>
  <w:num w:numId="25">
    <w:abstractNumId w:val="9"/>
  </w:num>
  <w:num w:numId="26">
    <w:abstractNumId w:val="70"/>
  </w:num>
  <w:num w:numId="27">
    <w:abstractNumId w:val="52"/>
  </w:num>
  <w:num w:numId="28">
    <w:abstractNumId w:val="11"/>
  </w:num>
  <w:num w:numId="29">
    <w:abstractNumId w:val="60"/>
  </w:num>
  <w:num w:numId="30">
    <w:abstractNumId w:val="6"/>
  </w:num>
  <w:num w:numId="31">
    <w:abstractNumId w:val="69"/>
  </w:num>
  <w:num w:numId="32">
    <w:abstractNumId w:val="22"/>
  </w:num>
  <w:num w:numId="33">
    <w:abstractNumId w:val="40"/>
  </w:num>
  <w:num w:numId="34">
    <w:abstractNumId w:val="53"/>
  </w:num>
  <w:num w:numId="35">
    <w:abstractNumId w:val="23"/>
  </w:num>
  <w:num w:numId="36">
    <w:abstractNumId w:val="24"/>
  </w:num>
  <w:num w:numId="37">
    <w:abstractNumId w:val="63"/>
  </w:num>
  <w:num w:numId="38">
    <w:abstractNumId w:val="41"/>
  </w:num>
  <w:num w:numId="39">
    <w:abstractNumId w:val="29"/>
  </w:num>
  <w:num w:numId="40">
    <w:abstractNumId w:val="54"/>
  </w:num>
  <w:num w:numId="41">
    <w:abstractNumId w:val="58"/>
  </w:num>
  <w:num w:numId="42">
    <w:abstractNumId w:val="57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8"/>
  </w:num>
  <w:num w:numId="45">
    <w:abstractNumId w:val="48"/>
  </w:num>
  <w:num w:numId="46">
    <w:abstractNumId w:val="0"/>
  </w:num>
  <w:num w:numId="47">
    <w:abstractNumId w:val="17"/>
  </w:num>
  <w:num w:numId="48">
    <w:abstractNumId w:val="32"/>
  </w:num>
  <w:num w:numId="49">
    <w:abstractNumId w:val="15"/>
  </w:num>
  <w:num w:numId="50">
    <w:abstractNumId w:val="42"/>
  </w:num>
  <w:num w:numId="51">
    <w:abstractNumId w:val="51"/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</w:num>
  <w:num w:numId="54">
    <w:abstractNumId w:val="55"/>
  </w:num>
  <w:num w:numId="55">
    <w:abstractNumId w:val="50"/>
  </w:num>
  <w:num w:numId="56">
    <w:abstractNumId w:val="12"/>
  </w:num>
  <w:num w:numId="57">
    <w:abstractNumId w:val="62"/>
  </w:num>
  <w:num w:numId="58">
    <w:abstractNumId w:val="34"/>
  </w:num>
  <w:num w:numId="59">
    <w:abstractNumId w:val="64"/>
  </w:num>
  <w:num w:numId="60">
    <w:abstractNumId w:val="65"/>
  </w:num>
  <w:num w:numId="61">
    <w:abstractNumId w:val="5"/>
  </w:num>
  <w:num w:numId="62">
    <w:abstractNumId w:val="1"/>
  </w:num>
  <w:num w:numId="63">
    <w:abstractNumId w:val="30"/>
  </w:num>
  <w:num w:numId="64">
    <w:abstractNumId w:val="18"/>
  </w:num>
  <w:num w:numId="65">
    <w:abstractNumId w:val="56"/>
  </w:num>
  <w:num w:numId="66">
    <w:abstractNumId w:val="31"/>
  </w:num>
  <w:num w:numId="67">
    <w:abstractNumId w:val="3"/>
  </w:num>
  <w:num w:numId="68">
    <w:abstractNumId w:val="39"/>
  </w:num>
  <w:num w:numId="69">
    <w:abstractNumId w:val="25"/>
  </w:num>
  <w:num w:numId="70">
    <w:abstractNumId w:val="26"/>
  </w:num>
  <w:num w:numId="71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5F1"/>
    <w:rsid w:val="00006CB2"/>
    <w:rsid w:val="00010CF3"/>
    <w:rsid w:val="000134D8"/>
    <w:rsid w:val="00015959"/>
    <w:rsid w:val="000167BC"/>
    <w:rsid w:val="00016D31"/>
    <w:rsid w:val="0001701A"/>
    <w:rsid w:val="00020DD7"/>
    <w:rsid w:val="000231F4"/>
    <w:rsid w:val="00024910"/>
    <w:rsid w:val="00026322"/>
    <w:rsid w:val="00030EA2"/>
    <w:rsid w:val="00031E70"/>
    <w:rsid w:val="00034E29"/>
    <w:rsid w:val="000371A0"/>
    <w:rsid w:val="00041437"/>
    <w:rsid w:val="0004345E"/>
    <w:rsid w:val="00043875"/>
    <w:rsid w:val="000450CD"/>
    <w:rsid w:val="0004513E"/>
    <w:rsid w:val="000475E9"/>
    <w:rsid w:val="0005248C"/>
    <w:rsid w:val="0005264D"/>
    <w:rsid w:val="00054097"/>
    <w:rsid w:val="0005518B"/>
    <w:rsid w:val="000561BB"/>
    <w:rsid w:val="00056B41"/>
    <w:rsid w:val="000579AC"/>
    <w:rsid w:val="00057EB6"/>
    <w:rsid w:val="00060274"/>
    <w:rsid w:val="00061009"/>
    <w:rsid w:val="0006387B"/>
    <w:rsid w:val="00063DE7"/>
    <w:rsid w:val="00064A34"/>
    <w:rsid w:val="00064F5D"/>
    <w:rsid w:val="00065DE7"/>
    <w:rsid w:val="00070AD2"/>
    <w:rsid w:val="00074B65"/>
    <w:rsid w:val="0007503C"/>
    <w:rsid w:val="00075B5A"/>
    <w:rsid w:val="00075C4E"/>
    <w:rsid w:val="00076814"/>
    <w:rsid w:val="00076BA4"/>
    <w:rsid w:val="000800C1"/>
    <w:rsid w:val="00080448"/>
    <w:rsid w:val="00080557"/>
    <w:rsid w:val="0008132F"/>
    <w:rsid w:val="000825CF"/>
    <w:rsid w:val="00082DC0"/>
    <w:rsid w:val="00083265"/>
    <w:rsid w:val="000850FD"/>
    <w:rsid w:val="00085E0C"/>
    <w:rsid w:val="00086191"/>
    <w:rsid w:val="00087361"/>
    <w:rsid w:val="00091953"/>
    <w:rsid w:val="000925B9"/>
    <w:rsid w:val="00092CB0"/>
    <w:rsid w:val="00093C8D"/>
    <w:rsid w:val="00094DF6"/>
    <w:rsid w:val="00097EE2"/>
    <w:rsid w:val="000A0E39"/>
    <w:rsid w:val="000A0E5F"/>
    <w:rsid w:val="000A141C"/>
    <w:rsid w:val="000A3371"/>
    <w:rsid w:val="000A395D"/>
    <w:rsid w:val="000A4604"/>
    <w:rsid w:val="000A6194"/>
    <w:rsid w:val="000A6DAB"/>
    <w:rsid w:val="000A7271"/>
    <w:rsid w:val="000A7E6B"/>
    <w:rsid w:val="000B2776"/>
    <w:rsid w:val="000B3949"/>
    <w:rsid w:val="000B3F3B"/>
    <w:rsid w:val="000B40B2"/>
    <w:rsid w:val="000B42BB"/>
    <w:rsid w:val="000B4D64"/>
    <w:rsid w:val="000B4E34"/>
    <w:rsid w:val="000B6855"/>
    <w:rsid w:val="000B6E2B"/>
    <w:rsid w:val="000B72C0"/>
    <w:rsid w:val="000C14AC"/>
    <w:rsid w:val="000C1512"/>
    <w:rsid w:val="000C224C"/>
    <w:rsid w:val="000C2BE1"/>
    <w:rsid w:val="000C3147"/>
    <w:rsid w:val="000C3837"/>
    <w:rsid w:val="000C3BE2"/>
    <w:rsid w:val="000C551E"/>
    <w:rsid w:val="000C6612"/>
    <w:rsid w:val="000C6C9F"/>
    <w:rsid w:val="000C74D9"/>
    <w:rsid w:val="000C7815"/>
    <w:rsid w:val="000D1CCB"/>
    <w:rsid w:val="000D257E"/>
    <w:rsid w:val="000D3C48"/>
    <w:rsid w:val="000D3CE7"/>
    <w:rsid w:val="000E0196"/>
    <w:rsid w:val="000E0800"/>
    <w:rsid w:val="000E0980"/>
    <w:rsid w:val="000E1512"/>
    <w:rsid w:val="000E65A8"/>
    <w:rsid w:val="000E763A"/>
    <w:rsid w:val="000E7B19"/>
    <w:rsid w:val="000E7F7C"/>
    <w:rsid w:val="000F0690"/>
    <w:rsid w:val="000F152C"/>
    <w:rsid w:val="000F20F4"/>
    <w:rsid w:val="000F310A"/>
    <w:rsid w:val="000F4831"/>
    <w:rsid w:val="000F57A9"/>
    <w:rsid w:val="000F7292"/>
    <w:rsid w:val="00101D9C"/>
    <w:rsid w:val="00102329"/>
    <w:rsid w:val="00104585"/>
    <w:rsid w:val="0010687B"/>
    <w:rsid w:val="00106C68"/>
    <w:rsid w:val="00107F01"/>
    <w:rsid w:val="00110138"/>
    <w:rsid w:val="00112A1B"/>
    <w:rsid w:val="0011392C"/>
    <w:rsid w:val="0011432B"/>
    <w:rsid w:val="00131585"/>
    <w:rsid w:val="0013197B"/>
    <w:rsid w:val="001349A6"/>
    <w:rsid w:val="00134C39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564C5"/>
    <w:rsid w:val="00156F2A"/>
    <w:rsid w:val="001603DF"/>
    <w:rsid w:val="00162AC6"/>
    <w:rsid w:val="00162CFE"/>
    <w:rsid w:val="00162F0B"/>
    <w:rsid w:val="001637F0"/>
    <w:rsid w:val="00164808"/>
    <w:rsid w:val="00165114"/>
    <w:rsid w:val="00170BDF"/>
    <w:rsid w:val="00172F25"/>
    <w:rsid w:val="00183D2A"/>
    <w:rsid w:val="001846A3"/>
    <w:rsid w:val="00191780"/>
    <w:rsid w:val="00191F70"/>
    <w:rsid w:val="00195C1B"/>
    <w:rsid w:val="00196270"/>
    <w:rsid w:val="001A10E9"/>
    <w:rsid w:val="001A134A"/>
    <w:rsid w:val="001A43C4"/>
    <w:rsid w:val="001A4C68"/>
    <w:rsid w:val="001B03B8"/>
    <w:rsid w:val="001B12FB"/>
    <w:rsid w:val="001B1DBC"/>
    <w:rsid w:val="001B2DE0"/>
    <w:rsid w:val="001B332D"/>
    <w:rsid w:val="001B4832"/>
    <w:rsid w:val="001B62E5"/>
    <w:rsid w:val="001B7497"/>
    <w:rsid w:val="001B78D5"/>
    <w:rsid w:val="001C243B"/>
    <w:rsid w:val="001C2D65"/>
    <w:rsid w:val="001C39F1"/>
    <w:rsid w:val="001C3DB8"/>
    <w:rsid w:val="001C3EF8"/>
    <w:rsid w:val="001C53DC"/>
    <w:rsid w:val="001D53E1"/>
    <w:rsid w:val="001D541E"/>
    <w:rsid w:val="001D75F7"/>
    <w:rsid w:val="001E0001"/>
    <w:rsid w:val="001E020F"/>
    <w:rsid w:val="001E45D5"/>
    <w:rsid w:val="001E6244"/>
    <w:rsid w:val="001E7FE6"/>
    <w:rsid w:val="001F1877"/>
    <w:rsid w:val="001F3123"/>
    <w:rsid w:val="001F357F"/>
    <w:rsid w:val="001F5E4A"/>
    <w:rsid w:val="001F688C"/>
    <w:rsid w:val="002007E2"/>
    <w:rsid w:val="00201564"/>
    <w:rsid w:val="00201F4C"/>
    <w:rsid w:val="00203FC4"/>
    <w:rsid w:val="00204E17"/>
    <w:rsid w:val="002061D2"/>
    <w:rsid w:val="0020698D"/>
    <w:rsid w:val="00211DD7"/>
    <w:rsid w:val="00213A54"/>
    <w:rsid w:val="00213BEB"/>
    <w:rsid w:val="00214840"/>
    <w:rsid w:val="00215798"/>
    <w:rsid w:val="002165B9"/>
    <w:rsid w:val="00216F3E"/>
    <w:rsid w:val="0021705E"/>
    <w:rsid w:val="00217DB3"/>
    <w:rsid w:val="002238C2"/>
    <w:rsid w:val="00224BCF"/>
    <w:rsid w:val="00226F4B"/>
    <w:rsid w:val="00227573"/>
    <w:rsid w:val="00227C04"/>
    <w:rsid w:val="00227D0A"/>
    <w:rsid w:val="00230020"/>
    <w:rsid w:val="00230A2B"/>
    <w:rsid w:val="00230D6A"/>
    <w:rsid w:val="00231A8E"/>
    <w:rsid w:val="00233BF9"/>
    <w:rsid w:val="002348EF"/>
    <w:rsid w:val="00235244"/>
    <w:rsid w:val="00236A60"/>
    <w:rsid w:val="00240228"/>
    <w:rsid w:val="0024183B"/>
    <w:rsid w:val="00241A4D"/>
    <w:rsid w:val="002424C9"/>
    <w:rsid w:val="00243802"/>
    <w:rsid w:val="00244164"/>
    <w:rsid w:val="002441E6"/>
    <w:rsid w:val="002444E7"/>
    <w:rsid w:val="00244D6B"/>
    <w:rsid w:val="00246DF9"/>
    <w:rsid w:val="002473CD"/>
    <w:rsid w:val="0025063B"/>
    <w:rsid w:val="00251403"/>
    <w:rsid w:val="00253FFC"/>
    <w:rsid w:val="0025584A"/>
    <w:rsid w:val="00255A99"/>
    <w:rsid w:val="00257DF7"/>
    <w:rsid w:val="00257EC4"/>
    <w:rsid w:val="0026069C"/>
    <w:rsid w:val="00260EE6"/>
    <w:rsid w:val="00260F20"/>
    <w:rsid w:val="0026268C"/>
    <w:rsid w:val="00262C6D"/>
    <w:rsid w:val="0026506A"/>
    <w:rsid w:val="002653D8"/>
    <w:rsid w:val="002654BF"/>
    <w:rsid w:val="00266F8E"/>
    <w:rsid w:val="00267869"/>
    <w:rsid w:val="00270F74"/>
    <w:rsid w:val="002715E3"/>
    <w:rsid w:val="00272A4B"/>
    <w:rsid w:val="00274314"/>
    <w:rsid w:val="0027572C"/>
    <w:rsid w:val="00275F53"/>
    <w:rsid w:val="002768E1"/>
    <w:rsid w:val="002779F1"/>
    <w:rsid w:val="00281AE8"/>
    <w:rsid w:val="002834E5"/>
    <w:rsid w:val="00284088"/>
    <w:rsid w:val="0028488F"/>
    <w:rsid w:val="002854F7"/>
    <w:rsid w:val="00287073"/>
    <w:rsid w:val="00287A67"/>
    <w:rsid w:val="00291910"/>
    <w:rsid w:val="00291A6E"/>
    <w:rsid w:val="00293A37"/>
    <w:rsid w:val="00295531"/>
    <w:rsid w:val="00295770"/>
    <w:rsid w:val="002975BD"/>
    <w:rsid w:val="00297E7A"/>
    <w:rsid w:val="002A2E1D"/>
    <w:rsid w:val="002A2EB3"/>
    <w:rsid w:val="002A6FD7"/>
    <w:rsid w:val="002B07B8"/>
    <w:rsid w:val="002B39FB"/>
    <w:rsid w:val="002B512A"/>
    <w:rsid w:val="002B52EF"/>
    <w:rsid w:val="002B6404"/>
    <w:rsid w:val="002B72D8"/>
    <w:rsid w:val="002B7842"/>
    <w:rsid w:val="002C09DB"/>
    <w:rsid w:val="002C1A83"/>
    <w:rsid w:val="002C286B"/>
    <w:rsid w:val="002C3224"/>
    <w:rsid w:val="002C4080"/>
    <w:rsid w:val="002C4C8E"/>
    <w:rsid w:val="002C5F00"/>
    <w:rsid w:val="002C73A0"/>
    <w:rsid w:val="002D134B"/>
    <w:rsid w:val="002D2976"/>
    <w:rsid w:val="002D2F62"/>
    <w:rsid w:val="002D4CC2"/>
    <w:rsid w:val="002D586F"/>
    <w:rsid w:val="002D5C6E"/>
    <w:rsid w:val="002D72B1"/>
    <w:rsid w:val="002D7F3E"/>
    <w:rsid w:val="002E46C5"/>
    <w:rsid w:val="002E6623"/>
    <w:rsid w:val="002E6662"/>
    <w:rsid w:val="002E740F"/>
    <w:rsid w:val="002F1006"/>
    <w:rsid w:val="002F16A8"/>
    <w:rsid w:val="002F37CB"/>
    <w:rsid w:val="002F48B8"/>
    <w:rsid w:val="002F4F0F"/>
    <w:rsid w:val="003003FF"/>
    <w:rsid w:val="00303895"/>
    <w:rsid w:val="00305235"/>
    <w:rsid w:val="00307B8F"/>
    <w:rsid w:val="00310E36"/>
    <w:rsid w:val="00311879"/>
    <w:rsid w:val="00311A99"/>
    <w:rsid w:val="00314200"/>
    <w:rsid w:val="0031425B"/>
    <w:rsid w:val="00314BFF"/>
    <w:rsid w:val="00314F0F"/>
    <w:rsid w:val="0031558D"/>
    <w:rsid w:val="00315929"/>
    <w:rsid w:val="00317346"/>
    <w:rsid w:val="00320B5F"/>
    <w:rsid w:val="00320B86"/>
    <w:rsid w:val="00324E6C"/>
    <w:rsid w:val="003266AE"/>
    <w:rsid w:val="00326ECD"/>
    <w:rsid w:val="00331235"/>
    <w:rsid w:val="00332642"/>
    <w:rsid w:val="00332A93"/>
    <w:rsid w:val="00332D76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4C28"/>
    <w:rsid w:val="00344DCA"/>
    <w:rsid w:val="00346B39"/>
    <w:rsid w:val="0035080A"/>
    <w:rsid w:val="00353180"/>
    <w:rsid w:val="00354370"/>
    <w:rsid w:val="00356301"/>
    <w:rsid w:val="003609C8"/>
    <w:rsid w:val="0036147A"/>
    <w:rsid w:val="0036271D"/>
    <w:rsid w:val="0036552D"/>
    <w:rsid w:val="00366A2C"/>
    <w:rsid w:val="00367650"/>
    <w:rsid w:val="003707DE"/>
    <w:rsid w:val="00373495"/>
    <w:rsid w:val="00376920"/>
    <w:rsid w:val="00377ADB"/>
    <w:rsid w:val="00381749"/>
    <w:rsid w:val="00382763"/>
    <w:rsid w:val="00383820"/>
    <w:rsid w:val="00386034"/>
    <w:rsid w:val="00386ED9"/>
    <w:rsid w:val="003900BA"/>
    <w:rsid w:val="00392E7A"/>
    <w:rsid w:val="003943A3"/>
    <w:rsid w:val="00395252"/>
    <w:rsid w:val="00395E93"/>
    <w:rsid w:val="00397A73"/>
    <w:rsid w:val="003A1DE0"/>
    <w:rsid w:val="003A2281"/>
    <w:rsid w:val="003A2652"/>
    <w:rsid w:val="003A485A"/>
    <w:rsid w:val="003B0BD6"/>
    <w:rsid w:val="003B23D1"/>
    <w:rsid w:val="003B2815"/>
    <w:rsid w:val="003B38ED"/>
    <w:rsid w:val="003B6210"/>
    <w:rsid w:val="003B7282"/>
    <w:rsid w:val="003C0DE8"/>
    <w:rsid w:val="003C52C7"/>
    <w:rsid w:val="003C56DB"/>
    <w:rsid w:val="003C5B66"/>
    <w:rsid w:val="003D1623"/>
    <w:rsid w:val="003D252F"/>
    <w:rsid w:val="003D2578"/>
    <w:rsid w:val="003D25A3"/>
    <w:rsid w:val="003D39F0"/>
    <w:rsid w:val="003D502D"/>
    <w:rsid w:val="003D5F90"/>
    <w:rsid w:val="003D60FE"/>
    <w:rsid w:val="003D6530"/>
    <w:rsid w:val="003E109A"/>
    <w:rsid w:val="003E2029"/>
    <w:rsid w:val="003E21CF"/>
    <w:rsid w:val="003E21D4"/>
    <w:rsid w:val="003E27D9"/>
    <w:rsid w:val="003E3456"/>
    <w:rsid w:val="003E4B5B"/>
    <w:rsid w:val="003E4BD0"/>
    <w:rsid w:val="003E5187"/>
    <w:rsid w:val="003E5383"/>
    <w:rsid w:val="003E63E1"/>
    <w:rsid w:val="003E66D3"/>
    <w:rsid w:val="003F11DC"/>
    <w:rsid w:val="003F1D89"/>
    <w:rsid w:val="003F337B"/>
    <w:rsid w:val="003F51BB"/>
    <w:rsid w:val="00400DDB"/>
    <w:rsid w:val="00401921"/>
    <w:rsid w:val="00402B0A"/>
    <w:rsid w:val="004038FC"/>
    <w:rsid w:val="00404B13"/>
    <w:rsid w:val="00404EE4"/>
    <w:rsid w:val="004051C1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162AE"/>
    <w:rsid w:val="0042301A"/>
    <w:rsid w:val="00423DE0"/>
    <w:rsid w:val="00425854"/>
    <w:rsid w:val="004300F5"/>
    <w:rsid w:val="004300F9"/>
    <w:rsid w:val="00431153"/>
    <w:rsid w:val="004317B0"/>
    <w:rsid w:val="00432AA2"/>
    <w:rsid w:val="00432EEB"/>
    <w:rsid w:val="004331ED"/>
    <w:rsid w:val="00435019"/>
    <w:rsid w:val="004353DB"/>
    <w:rsid w:val="00436C68"/>
    <w:rsid w:val="004373BA"/>
    <w:rsid w:val="00437600"/>
    <w:rsid w:val="004411FE"/>
    <w:rsid w:val="00441314"/>
    <w:rsid w:val="00442932"/>
    <w:rsid w:val="00443C63"/>
    <w:rsid w:val="004452AF"/>
    <w:rsid w:val="004458A3"/>
    <w:rsid w:val="0044681E"/>
    <w:rsid w:val="004512F6"/>
    <w:rsid w:val="00456964"/>
    <w:rsid w:val="00457158"/>
    <w:rsid w:val="0045781E"/>
    <w:rsid w:val="00463042"/>
    <w:rsid w:val="00464C96"/>
    <w:rsid w:val="00465236"/>
    <w:rsid w:val="0046660B"/>
    <w:rsid w:val="0047080A"/>
    <w:rsid w:val="0047107F"/>
    <w:rsid w:val="00472D73"/>
    <w:rsid w:val="004738FD"/>
    <w:rsid w:val="00473DA7"/>
    <w:rsid w:val="00477A8D"/>
    <w:rsid w:val="004820B8"/>
    <w:rsid w:val="004834D2"/>
    <w:rsid w:val="00492FF6"/>
    <w:rsid w:val="00493AE8"/>
    <w:rsid w:val="00494987"/>
    <w:rsid w:val="00495FF9"/>
    <w:rsid w:val="004962EA"/>
    <w:rsid w:val="00497F5F"/>
    <w:rsid w:val="004A20C4"/>
    <w:rsid w:val="004A50AC"/>
    <w:rsid w:val="004A5B19"/>
    <w:rsid w:val="004A5B44"/>
    <w:rsid w:val="004A6FCC"/>
    <w:rsid w:val="004B058A"/>
    <w:rsid w:val="004B1793"/>
    <w:rsid w:val="004B3DBF"/>
    <w:rsid w:val="004B4F54"/>
    <w:rsid w:val="004C1731"/>
    <w:rsid w:val="004C20A1"/>
    <w:rsid w:val="004C2932"/>
    <w:rsid w:val="004C2B1A"/>
    <w:rsid w:val="004C2F44"/>
    <w:rsid w:val="004C346F"/>
    <w:rsid w:val="004C6717"/>
    <w:rsid w:val="004D03FF"/>
    <w:rsid w:val="004D0B26"/>
    <w:rsid w:val="004D18C7"/>
    <w:rsid w:val="004D24E4"/>
    <w:rsid w:val="004D2685"/>
    <w:rsid w:val="004D2713"/>
    <w:rsid w:val="004D6EDE"/>
    <w:rsid w:val="004E03B8"/>
    <w:rsid w:val="004E085A"/>
    <w:rsid w:val="004E20EE"/>
    <w:rsid w:val="004E2629"/>
    <w:rsid w:val="004E2D9D"/>
    <w:rsid w:val="004E31CA"/>
    <w:rsid w:val="004E3C30"/>
    <w:rsid w:val="004E6A63"/>
    <w:rsid w:val="004E7CA5"/>
    <w:rsid w:val="004F035D"/>
    <w:rsid w:val="004F2162"/>
    <w:rsid w:val="004F2B75"/>
    <w:rsid w:val="004F49D7"/>
    <w:rsid w:val="00500499"/>
    <w:rsid w:val="005047E7"/>
    <w:rsid w:val="0050571C"/>
    <w:rsid w:val="00505B0B"/>
    <w:rsid w:val="005071D8"/>
    <w:rsid w:val="0050738B"/>
    <w:rsid w:val="005105BD"/>
    <w:rsid w:val="0051075B"/>
    <w:rsid w:val="00512205"/>
    <w:rsid w:val="0051448F"/>
    <w:rsid w:val="00514BF5"/>
    <w:rsid w:val="00515715"/>
    <w:rsid w:val="00516177"/>
    <w:rsid w:val="00516876"/>
    <w:rsid w:val="00516AC2"/>
    <w:rsid w:val="00517171"/>
    <w:rsid w:val="00517206"/>
    <w:rsid w:val="00521347"/>
    <w:rsid w:val="005217BA"/>
    <w:rsid w:val="00522417"/>
    <w:rsid w:val="005229C0"/>
    <w:rsid w:val="005240D0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63DC"/>
    <w:rsid w:val="005373EF"/>
    <w:rsid w:val="0053753C"/>
    <w:rsid w:val="005376CD"/>
    <w:rsid w:val="00537BD2"/>
    <w:rsid w:val="00542736"/>
    <w:rsid w:val="00542D75"/>
    <w:rsid w:val="00543AED"/>
    <w:rsid w:val="00545A2D"/>
    <w:rsid w:val="00551255"/>
    <w:rsid w:val="005529CB"/>
    <w:rsid w:val="00555839"/>
    <w:rsid w:val="005566C3"/>
    <w:rsid w:val="005627BE"/>
    <w:rsid w:val="00563259"/>
    <w:rsid w:val="00567421"/>
    <w:rsid w:val="00567ADE"/>
    <w:rsid w:val="00567C21"/>
    <w:rsid w:val="00570FC9"/>
    <w:rsid w:val="00571811"/>
    <w:rsid w:val="00572DF0"/>
    <w:rsid w:val="005735DE"/>
    <w:rsid w:val="00573FDA"/>
    <w:rsid w:val="005753BF"/>
    <w:rsid w:val="0057547A"/>
    <w:rsid w:val="00575689"/>
    <w:rsid w:val="00575B15"/>
    <w:rsid w:val="0057611D"/>
    <w:rsid w:val="005776F1"/>
    <w:rsid w:val="00577CE9"/>
    <w:rsid w:val="0058129B"/>
    <w:rsid w:val="005813DA"/>
    <w:rsid w:val="00581826"/>
    <w:rsid w:val="00582360"/>
    <w:rsid w:val="00582DBB"/>
    <w:rsid w:val="005861CE"/>
    <w:rsid w:val="00586F43"/>
    <w:rsid w:val="00587205"/>
    <w:rsid w:val="005903EF"/>
    <w:rsid w:val="00592C1F"/>
    <w:rsid w:val="00593C46"/>
    <w:rsid w:val="00594D16"/>
    <w:rsid w:val="005A0EB1"/>
    <w:rsid w:val="005A12DD"/>
    <w:rsid w:val="005A1E3F"/>
    <w:rsid w:val="005A2094"/>
    <w:rsid w:val="005A2F22"/>
    <w:rsid w:val="005A4ACF"/>
    <w:rsid w:val="005A5332"/>
    <w:rsid w:val="005B0F24"/>
    <w:rsid w:val="005B1D8F"/>
    <w:rsid w:val="005B295C"/>
    <w:rsid w:val="005B3756"/>
    <w:rsid w:val="005B3853"/>
    <w:rsid w:val="005B69B7"/>
    <w:rsid w:val="005B6E7E"/>
    <w:rsid w:val="005B7408"/>
    <w:rsid w:val="005B7E4A"/>
    <w:rsid w:val="005C077F"/>
    <w:rsid w:val="005C09BB"/>
    <w:rsid w:val="005C177F"/>
    <w:rsid w:val="005C19AD"/>
    <w:rsid w:val="005C219D"/>
    <w:rsid w:val="005C2556"/>
    <w:rsid w:val="005C2C95"/>
    <w:rsid w:val="005C2E9D"/>
    <w:rsid w:val="005C3FF6"/>
    <w:rsid w:val="005C5A9A"/>
    <w:rsid w:val="005D183F"/>
    <w:rsid w:val="005D3314"/>
    <w:rsid w:val="005D4C00"/>
    <w:rsid w:val="005D509D"/>
    <w:rsid w:val="005E0BC6"/>
    <w:rsid w:val="005E1441"/>
    <w:rsid w:val="005E383B"/>
    <w:rsid w:val="005E62FD"/>
    <w:rsid w:val="005E7464"/>
    <w:rsid w:val="005F26B9"/>
    <w:rsid w:val="00601560"/>
    <w:rsid w:val="00602815"/>
    <w:rsid w:val="00602F03"/>
    <w:rsid w:val="00604242"/>
    <w:rsid w:val="0060428C"/>
    <w:rsid w:val="00605C6E"/>
    <w:rsid w:val="00605FB2"/>
    <w:rsid w:val="00606724"/>
    <w:rsid w:val="00610DC4"/>
    <w:rsid w:val="00611681"/>
    <w:rsid w:val="006128A2"/>
    <w:rsid w:val="00612D84"/>
    <w:rsid w:val="00612F7C"/>
    <w:rsid w:val="00613311"/>
    <w:rsid w:val="00613EDB"/>
    <w:rsid w:val="00615493"/>
    <w:rsid w:val="00616527"/>
    <w:rsid w:val="006200BB"/>
    <w:rsid w:val="00622203"/>
    <w:rsid w:val="00622783"/>
    <w:rsid w:val="006232AC"/>
    <w:rsid w:val="00627BD8"/>
    <w:rsid w:val="00630878"/>
    <w:rsid w:val="0063425A"/>
    <w:rsid w:val="00634BB5"/>
    <w:rsid w:val="00635C28"/>
    <w:rsid w:val="00635E51"/>
    <w:rsid w:val="006367D0"/>
    <w:rsid w:val="0063798A"/>
    <w:rsid w:val="006400C2"/>
    <w:rsid w:val="0064102E"/>
    <w:rsid w:val="0064168E"/>
    <w:rsid w:val="00644DA6"/>
    <w:rsid w:val="006454B2"/>
    <w:rsid w:val="006469F6"/>
    <w:rsid w:val="00647713"/>
    <w:rsid w:val="006526F3"/>
    <w:rsid w:val="006557F7"/>
    <w:rsid w:val="0065634F"/>
    <w:rsid w:val="0065706D"/>
    <w:rsid w:val="00660CB7"/>
    <w:rsid w:val="0066158A"/>
    <w:rsid w:val="0066164C"/>
    <w:rsid w:val="006620B5"/>
    <w:rsid w:val="00663155"/>
    <w:rsid w:val="006640B0"/>
    <w:rsid w:val="00666E0D"/>
    <w:rsid w:val="0066727C"/>
    <w:rsid w:val="0067007B"/>
    <w:rsid w:val="00670829"/>
    <w:rsid w:val="00671284"/>
    <w:rsid w:val="00671D5A"/>
    <w:rsid w:val="00673BAC"/>
    <w:rsid w:val="00675B1A"/>
    <w:rsid w:val="00675E8E"/>
    <w:rsid w:val="00677226"/>
    <w:rsid w:val="00677FA9"/>
    <w:rsid w:val="00680089"/>
    <w:rsid w:val="006811BF"/>
    <w:rsid w:val="006814B4"/>
    <w:rsid w:val="00683D0C"/>
    <w:rsid w:val="006843EC"/>
    <w:rsid w:val="00685F30"/>
    <w:rsid w:val="0068691B"/>
    <w:rsid w:val="006901EF"/>
    <w:rsid w:val="006911F1"/>
    <w:rsid w:val="006931C5"/>
    <w:rsid w:val="00696035"/>
    <w:rsid w:val="0069615B"/>
    <w:rsid w:val="006962FF"/>
    <w:rsid w:val="006968F2"/>
    <w:rsid w:val="00696AF2"/>
    <w:rsid w:val="006A051F"/>
    <w:rsid w:val="006A0616"/>
    <w:rsid w:val="006A091E"/>
    <w:rsid w:val="006A29BD"/>
    <w:rsid w:val="006A2BCB"/>
    <w:rsid w:val="006A353B"/>
    <w:rsid w:val="006A3E1B"/>
    <w:rsid w:val="006A458B"/>
    <w:rsid w:val="006A68F9"/>
    <w:rsid w:val="006B03D4"/>
    <w:rsid w:val="006B1B9C"/>
    <w:rsid w:val="006B544F"/>
    <w:rsid w:val="006B6923"/>
    <w:rsid w:val="006B7552"/>
    <w:rsid w:val="006C111D"/>
    <w:rsid w:val="006C1E3D"/>
    <w:rsid w:val="006C2944"/>
    <w:rsid w:val="006D0DB9"/>
    <w:rsid w:val="006D29B0"/>
    <w:rsid w:val="006D3F77"/>
    <w:rsid w:val="006D4F81"/>
    <w:rsid w:val="006D7725"/>
    <w:rsid w:val="006E21F6"/>
    <w:rsid w:val="006E40F6"/>
    <w:rsid w:val="006E7F4C"/>
    <w:rsid w:val="006F4409"/>
    <w:rsid w:val="006F748A"/>
    <w:rsid w:val="00700668"/>
    <w:rsid w:val="00701B88"/>
    <w:rsid w:val="00701C1E"/>
    <w:rsid w:val="00701C70"/>
    <w:rsid w:val="00701F3C"/>
    <w:rsid w:val="007030C7"/>
    <w:rsid w:val="00703FA5"/>
    <w:rsid w:val="00704DCA"/>
    <w:rsid w:val="0070511C"/>
    <w:rsid w:val="007074B5"/>
    <w:rsid w:val="00707542"/>
    <w:rsid w:val="00710F5C"/>
    <w:rsid w:val="007113B3"/>
    <w:rsid w:val="007124C8"/>
    <w:rsid w:val="0071392D"/>
    <w:rsid w:val="0071570B"/>
    <w:rsid w:val="00716C1A"/>
    <w:rsid w:val="00717E80"/>
    <w:rsid w:val="007209C0"/>
    <w:rsid w:val="00720AA5"/>
    <w:rsid w:val="00721090"/>
    <w:rsid w:val="00721333"/>
    <w:rsid w:val="007223E2"/>
    <w:rsid w:val="0072489A"/>
    <w:rsid w:val="00724EFE"/>
    <w:rsid w:val="00725548"/>
    <w:rsid w:val="00726F0A"/>
    <w:rsid w:val="0073003F"/>
    <w:rsid w:val="00730AD8"/>
    <w:rsid w:val="00733F20"/>
    <w:rsid w:val="00736ECA"/>
    <w:rsid w:val="007379A8"/>
    <w:rsid w:val="00741052"/>
    <w:rsid w:val="007426C4"/>
    <w:rsid w:val="00742F75"/>
    <w:rsid w:val="00744BFE"/>
    <w:rsid w:val="0074571E"/>
    <w:rsid w:val="00745A98"/>
    <w:rsid w:val="00746495"/>
    <w:rsid w:val="00747A5C"/>
    <w:rsid w:val="00750C32"/>
    <w:rsid w:val="00752445"/>
    <w:rsid w:val="00754BB4"/>
    <w:rsid w:val="00755586"/>
    <w:rsid w:val="00756518"/>
    <w:rsid w:val="007574F7"/>
    <w:rsid w:val="00760238"/>
    <w:rsid w:val="00760DE2"/>
    <w:rsid w:val="00762874"/>
    <w:rsid w:val="00763DCD"/>
    <w:rsid w:val="007645A1"/>
    <w:rsid w:val="00765CE4"/>
    <w:rsid w:val="007669A0"/>
    <w:rsid w:val="00771F9F"/>
    <w:rsid w:val="007721F4"/>
    <w:rsid w:val="00772438"/>
    <w:rsid w:val="0077284E"/>
    <w:rsid w:val="00772E7C"/>
    <w:rsid w:val="0077365B"/>
    <w:rsid w:val="007749D1"/>
    <w:rsid w:val="00775D51"/>
    <w:rsid w:val="00781DB9"/>
    <w:rsid w:val="007820D7"/>
    <w:rsid w:val="0078272A"/>
    <w:rsid w:val="00783840"/>
    <w:rsid w:val="00787BAF"/>
    <w:rsid w:val="00790BFA"/>
    <w:rsid w:val="00793359"/>
    <w:rsid w:val="00795F16"/>
    <w:rsid w:val="00797518"/>
    <w:rsid w:val="0079752C"/>
    <w:rsid w:val="007A0D63"/>
    <w:rsid w:val="007A0F87"/>
    <w:rsid w:val="007A3DD8"/>
    <w:rsid w:val="007A54AA"/>
    <w:rsid w:val="007A5F7C"/>
    <w:rsid w:val="007A7A77"/>
    <w:rsid w:val="007B19FF"/>
    <w:rsid w:val="007B3259"/>
    <w:rsid w:val="007B4F75"/>
    <w:rsid w:val="007B4F8C"/>
    <w:rsid w:val="007B7234"/>
    <w:rsid w:val="007C003B"/>
    <w:rsid w:val="007C227B"/>
    <w:rsid w:val="007C2849"/>
    <w:rsid w:val="007C3874"/>
    <w:rsid w:val="007C4B40"/>
    <w:rsid w:val="007C6709"/>
    <w:rsid w:val="007D1305"/>
    <w:rsid w:val="007D1CAF"/>
    <w:rsid w:val="007D201B"/>
    <w:rsid w:val="007D424F"/>
    <w:rsid w:val="007D4C92"/>
    <w:rsid w:val="007D550C"/>
    <w:rsid w:val="007D5A4E"/>
    <w:rsid w:val="007E0113"/>
    <w:rsid w:val="007E0210"/>
    <w:rsid w:val="007E068E"/>
    <w:rsid w:val="007E0CBE"/>
    <w:rsid w:val="007E29EE"/>
    <w:rsid w:val="007E3CB2"/>
    <w:rsid w:val="007F5A91"/>
    <w:rsid w:val="007F5CEE"/>
    <w:rsid w:val="007F7229"/>
    <w:rsid w:val="008007B8"/>
    <w:rsid w:val="008011DF"/>
    <w:rsid w:val="0080312A"/>
    <w:rsid w:val="008031F2"/>
    <w:rsid w:val="0080375C"/>
    <w:rsid w:val="0080583D"/>
    <w:rsid w:val="008065B3"/>
    <w:rsid w:val="00807B38"/>
    <w:rsid w:val="0081043F"/>
    <w:rsid w:val="00811267"/>
    <w:rsid w:val="008116AC"/>
    <w:rsid w:val="00814A57"/>
    <w:rsid w:val="00815326"/>
    <w:rsid w:val="008168D2"/>
    <w:rsid w:val="00816AE8"/>
    <w:rsid w:val="00820C0A"/>
    <w:rsid w:val="00823355"/>
    <w:rsid w:val="008245C0"/>
    <w:rsid w:val="008254F2"/>
    <w:rsid w:val="00825AA8"/>
    <w:rsid w:val="008277CF"/>
    <w:rsid w:val="00827C54"/>
    <w:rsid w:val="00832771"/>
    <w:rsid w:val="00832F0B"/>
    <w:rsid w:val="00833350"/>
    <w:rsid w:val="00833EE1"/>
    <w:rsid w:val="008346C8"/>
    <w:rsid w:val="00834EA1"/>
    <w:rsid w:val="00837EB9"/>
    <w:rsid w:val="00841450"/>
    <w:rsid w:val="00845578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3A26"/>
    <w:rsid w:val="00867579"/>
    <w:rsid w:val="008715FE"/>
    <w:rsid w:val="0087202B"/>
    <w:rsid w:val="0087288E"/>
    <w:rsid w:val="00873C81"/>
    <w:rsid w:val="00876370"/>
    <w:rsid w:val="00877193"/>
    <w:rsid w:val="0088155F"/>
    <w:rsid w:val="00885072"/>
    <w:rsid w:val="008850F4"/>
    <w:rsid w:val="00885B0C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27B6"/>
    <w:rsid w:val="008A47CF"/>
    <w:rsid w:val="008A4D4D"/>
    <w:rsid w:val="008A54B4"/>
    <w:rsid w:val="008A5E15"/>
    <w:rsid w:val="008A6E21"/>
    <w:rsid w:val="008A6E7F"/>
    <w:rsid w:val="008A7112"/>
    <w:rsid w:val="008B1139"/>
    <w:rsid w:val="008B29D1"/>
    <w:rsid w:val="008B31FF"/>
    <w:rsid w:val="008B37AE"/>
    <w:rsid w:val="008B46C3"/>
    <w:rsid w:val="008B5111"/>
    <w:rsid w:val="008B54EA"/>
    <w:rsid w:val="008B63A3"/>
    <w:rsid w:val="008C080A"/>
    <w:rsid w:val="008C0D4D"/>
    <w:rsid w:val="008C0F7C"/>
    <w:rsid w:val="008C16E0"/>
    <w:rsid w:val="008C191D"/>
    <w:rsid w:val="008C3F61"/>
    <w:rsid w:val="008D0272"/>
    <w:rsid w:val="008D2E1B"/>
    <w:rsid w:val="008D37EC"/>
    <w:rsid w:val="008D7ECE"/>
    <w:rsid w:val="008E02CA"/>
    <w:rsid w:val="008E0BA6"/>
    <w:rsid w:val="008E2838"/>
    <w:rsid w:val="008E3A1E"/>
    <w:rsid w:val="008E7B84"/>
    <w:rsid w:val="008F0C53"/>
    <w:rsid w:val="008F31B0"/>
    <w:rsid w:val="008F47A5"/>
    <w:rsid w:val="008F4820"/>
    <w:rsid w:val="008F485B"/>
    <w:rsid w:val="00900661"/>
    <w:rsid w:val="00901953"/>
    <w:rsid w:val="00901CDF"/>
    <w:rsid w:val="00903842"/>
    <w:rsid w:val="00903B65"/>
    <w:rsid w:val="00904A23"/>
    <w:rsid w:val="00904FDD"/>
    <w:rsid w:val="0090652A"/>
    <w:rsid w:val="00907814"/>
    <w:rsid w:val="00910A8E"/>
    <w:rsid w:val="00910C04"/>
    <w:rsid w:val="00912503"/>
    <w:rsid w:val="00912882"/>
    <w:rsid w:val="009131BF"/>
    <w:rsid w:val="009137EB"/>
    <w:rsid w:val="0091643F"/>
    <w:rsid w:val="00917B0E"/>
    <w:rsid w:val="009205B0"/>
    <w:rsid w:val="009277D1"/>
    <w:rsid w:val="00930FC3"/>
    <w:rsid w:val="00931AA1"/>
    <w:rsid w:val="00932F64"/>
    <w:rsid w:val="009368B1"/>
    <w:rsid w:val="00936F34"/>
    <w:rsid w:val="00940EB5"/>
    <w:rsid w:val="00941F56"/>
    <w:rsid w:val="00945785"/>
    <w:rsid w:val="00946453"/>
    <w:rsid w:val="00947028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4564"/>
    <w:rsid w:val="00965044"/>
    <w:rsid w:val="00971F54"/>
    <w:rsid w:val="0097268A"/>
    <w:rsid w:val="009726FD"/>
    <w:rsid w:val="00972ED4"/>
    <w:rsid w:val="00972F65"/>
    <w:rsid w:val="009746D9"/>
    <w:rsid w:val="00975F92"/>
    <w:rsid w:val="00976834"/>
    <w:rsid w:val="00980AF2"/>
    <w:rsid w:val="009818FB"/>
    <w:rsid w:val="00982CD8"/>
    <w:rsid w:val="00984BCD"/>
    <w:rsid w:val="00985EFF"/>
    <w:rsid w:val="009879E8"/>
    <w:rsid w:val="0099315D"/>
    <w:rsid w:val="00995670"/>
    <w:rsid w:val="00996341"/>
    <w:rsid w:val="00996773"/>
    <w:rsid w:val="00997896"/>
    <w:rsid w:val="009A1E6B"/>
    <w:rsid w:val="009A2164"/>
    <w:rsid w:val="009A2515"/>
    <w:rsid w:val="009A2958"/>
    <w:rsid w:val="009A3060"/>
    <w:rsid w:val="009A32E1"/>
    <w:rsid w:val="009A3F31"/>
    <w:rsid w:val="009A5600"/>
    <w:rsid w:val="009A5E84"/>
    <w:rsid w:val="009A68C6"/>
    <w:rsid w:val="009A6D35"/>
    <w:rsid w:val="009A6DB6"/>
    <w:rsid w:val="009A7A48"/>
    <w:rsid w:val="009B3CDB"/>
    <w:rsid w:val="009B47D6"/>
    <w:rsid w:val="009B730B"/>
    <w:rsid w:val="009B7B71"/>
    <w:rsid w:val="009C141D"/>
    <w:rsid w:val="009C1732"/>
    <w:rsid w:val="009C1831"/>
    <w:rsid w:val="009C2EBF"/>
    <w:rsid w:val="009C3889"/>
    <w:rsid w:val="009C6424"/>
    <w:rsid w:val="009D1CFD"/>
    <w:rsid w:val="009D4B60"/>
    <w:rsid w:val="009D4C48"/>
    <w:rsid w:val="009D58A8"/>
    <w:rsid w:val="009D5B28"/>
    <w:rsid w:val="009D5C1A"/>
    <w:rsid w:val="009D7381"/>
    <w:rsid w:val="009E0506"/>
    <w:rsid w:val="009E2CB4"/>
    <w:rsid w:val="009E32B1"/>
    <w:rsid w:val="009E6355"/>
    <w:rsid w:val="009E6C9D"/>
    <w:rsid w:val="009E719C"/>
    <w:rsid w:val="009E7800"/>
    <w:rsid w:val="009E785E"/>
    <w:rsid w:val="009E7DFD"/>
    <w:rsid w:val="009F03C1"/>
    <w:rsid w:val="009F0CA7"/>
    <w:rsid w:val="009F0FCF"/>
    <w:rsid w:val="009F1EEF"/>
    <w:rsid w:val="009F2EF2"/>
    <w:rsid w:val="009F39D5"/>
    <w:rsid w:val="009F53DF"/>
    <w:rsid w:val="009F5AB6"/>
    <w:rsid w:val="00A01443"/>
    <w:rsid w:val="00A037CD"/>
    <w:rsid w:val="00A05B83"/>
    <w:rsid w:val="00A10A3C"/>
    <w:rsid w:val="00A1290D"/>
    <w:rsid w:val="00A12EDA"/>
    <w:rsid w:val="00A2002D"/>
    <w:rsid w:val="00A2073B"/>
    <w:rsid w:val="00A20CF8"/>
    <w:rsid w:val="00A21BAD"/>
    <w:rsid w:val="00A225FA"/>
    <w:rsid w:val="00A25811"/>
    <w:rsid w:val="00A316E6"/>
    <w:rsid w:val="00A334C4"/>
    <w:rsid w:val="00A343FC"/>
    <w:rsid w:val="00A35C9D"/>
    <w:rsid w:val="00A36C2A"/>
    <w:rsid w:val="00A3763A"/>
    <w:rsid w:val="00A40409"/>
    <w:rsid w:val="00A40628"/>
    <w:rsid w:val="00A41ECB"/>
    <w:rsid w:val="00A41F24"/>
    <w:rsid w:val="00A42833"/>
    <w:rsid w:val="00A438B0"/>
    <w:rsid w:val="00A43DF2"/>
    <w:rsid w:val="00A43FE8"/>
    <w:rsid w:val="00A44589"/>
    <w:rsid w:val="00A4594E"/>
    <w:rsid w:val="00A4622F"/>
    <w:rsid w:val="00A466DA"/>
    <w:rsid w:val="00A473A7"/>
    <w:rsid w:val="00A50F94"/>
    <w:rsid w:val="00A52857"/>
    <w:rsid w:val="00A5394E"/>
    <w:rsid w:val="00A54C7A"/>
    <w:rsid w:val="00A57BAB"/>
    <w:rsid w:val="00A60783"/>
    <w:rsid w:val="00A64AEF"/>
    <w:rsid w:val="00A6587B"/>
    <w:rsid w:val="00A66625"/>
    <w:rsid w:val="00A7189A"/>
    <w:rsid w:val="00A72706"/>
    <w:rsid w:val="00A72AE6"/>
    <w:rsid w:val="00A73DA7"/>
    <w:rsid w:val="00A743AE"/>
    <w:rsid w:val="00A7511D"/>
    <w:rsid w:val="00A754CC"/>
    <w:rsid w:val="00A8053B"/>
    <w:rsid w:val="00A82B05"/>
    <w:rsid w:val="00A85B04"/>
    <w:rsid w:val="00A85C26"/>
    <w:rsid w:val="00A860D4"/>
    <w:rsid w:val="00A877D4"/>
    <w:rsid w:val="00A9011C"/>
    <w:rsid w:val="00A97E9D"/>
    <w:rsid w:val="00AA0380"/>
    <w:rsid w:val="00AA13D0"/>
    <w:rsid w:val="00AA1728"/>
    <w:rsid w:val="00AA312D"/>
    <w:rsid w:val="00AA68E6"/>
    <w:rsid w:val="00AA7474"/>
    <w:rsid w:val="00AA7C16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3E4C"/>
    <w:rsid w:val="00AC4040"/>
    <w:rsid w:val="00AC67ED"/>
    <w:rsid w:val="00AC6F20"/>
    <w:rsid w:val="00AD0CC9"/>
    <w:rsid w:val="00AD1E8B"/>
    <w:rsid w:val="00AD22C9"/>
    <w:rsid w:val="00AD2B40"/>
    <w:rsid w:val="00AD3F45"/>
    <w:rsid w:val="00AD49E1"/>
    <w:rsid w:val="00AD7AF0"/>
    <w:rsid w:val="00AE172E"/>
    <w:rsid w:val="00AE6581"/>
    <w:rsid w:val="00AF01A3"/>
    <w:rsid w:val="00AF237F"/>
    <w:rsid w:val="00AF3D36"/>
    <w:rsid w:val="00AF3EC1"/>
    <w:rsid w:val="00AF439C"/>
    <w:rsid w:val="00AF5801"/>
    <w:rsid w:val="00AF5C33"/>
    <w:rsid w:val="00AF5DC8"/>
    <w:rsid w:val="00AF62F1"/>
    <w:rsid w:val="00AF7082"/>
    <w:rsid w:val="00B0061F"/>
    <w:rsid w:val="00B01A36"/>
    <w:rsid w:val="00B01E06"/>
    <w:rsid w:val="00B01EA4"/>
    <w:rsid w:val="00B06B31"/>
    <w:rsid w:val="00B12A61"/>
    <w:rsid w:val="00B1324E"/>
    <w:rsid w:val="00B13C56"/>
    <w:rsid w:val="00B13F56"/>
    <w:rsid w:val="00B1556F"/>
    <w:rsid w:val="00B20BCA"/>
    <w:rsid w:val="00B21CED"/>
    <w:rsid w:val="00B21DA7"/>
    <w:rsid w:val="00B224C4"/>
    <w:rsid w:val="00B23474"/>
    <w:rsid w:val="00B23C9F"/>
    <w:rsid w:val="00B2437E"/>
    <w:rsid w:val="00B26734"/>
    <w:rsid w:val="00B26C23"/>
    <w:rsid w:val="00B26F03"/>
    <w:rsid w:val="00B30B2A"/>
    <w:rsid w:val="00B30B91"/>
    <w:rsid w:val="00B33EDD"/>
    <w:rsid w:val="00B34322"/>
    <w:rsid w:val="00B348DA"/>
    <w:rsid w:val="00B36B15"/>
    <w:rsid w:val="00B37250"/>
    <w:rsid w:val="00B41207"/>
    <w:rsid w:val="00B41663"/>
    <w:rsid w:val="00B41C7C"/>
    <w:rsid w:val="00B43684"/>
    <w:rsid w:val="00B43A3D"/>
    <w:rsid w:val="00B43EC5"/>
    <w:rsid w:val="00B47BC8"/>
    <w:rsid w:val="00B531D1"/>
    <w:rsid w:val="00B55E76"/>
    <w:rsid w:val="00B56397"/>
    <w:rsid w:val="00B563B5"/>
    <w:rsid w:val="00B570A8"/>
    <w:rsid w:val="00B579A4"/>
    <w:rsid w:val="00B61010"/>
    <w:rsid w:val="00B61EFA"/>
    <w:rsid w:val="00B63842"/>
    <w:rsid w:val="00B6574D"/>
    <w:rsid w:val="00B669E6"/>
    <w:rsid w:val="00B66F3C"/>
    <w:rsid w:val="00B67955"/>
    <w:rsid w:val="00B70A49"/>
    <w:rsid w:val="00B70FB3"/>
    <w:rsid w:val="00B71A4E"/>
    <w:rsid w:val="00B71B59"/>
    <w:rsid w:val="00B73100"/>
    <w:rsid w:val="00B73ACE"/>
    <w:rsid w:val="00B73C6E"/>
    <w:rsid w:val="00B74C49"/>
    <w:rsid w:val="00B813F9"/>
    <w:rsid w:val="00B82BF5"/>
    <w:rsid w:val="00B844C7"/>
    <w:rsid w:val="00B87E1C"/>
    <w:rsid w:val="00B919EF"/>
    <w:rsid w:val="00B930C9"/>
    <w:rsid w:val="00B93CD0"/>
    <w:rsid w:val="00B946B7"/>
    <w:rsid w:val="00B94B08"/>
    <w:rsid w:val="00B95307"/>
    <w:rsid w:val="00B95BBC"/>
    <w:rsid w:val="00B964D1"/>
    <w:rsid w:val="00B967BE"/>
    <w:rsid w:val="00B97973"/>
    <w:rsid w:val="00B97F61"/>
    <w:rsid w:val="00BA0DB2"/>
    <w:rsid w:val="00BA3B11"/>
    <w:rsid w:val="00BA411B"/>
    <w:rsid w:val="00BA6010"/>
    <w:rsid w:val="00BA6129"/>
    <w:rsid w:val="00BA666C"/>
    <w:rsid w:val="00BA6AAE"/>
    <w:rsid w:val="00BB11C4"/>
    <w:rsid w:val="00BB6321"/>
    <w:rsid w:val="00BB719A"/>
    <w:rsid w:val="00BB7AF9"/>
    <w:rsid w:val="00BC0C04"/>
    <w:rsid w:val="00BC24A2"/>
    <w:rsid w:val="00BC28DD"/>
    <w:rsid w:val="00BC3417"/>
    <w:rsid w:val="00BC6A05"/>
    <w:rsid w:val="00BD1942"/>
    <w:rsid w:val="00BD369E"/>
    <w:rsid w:val="00BD58E4"/>
    <w:rsid w:val="00BD75D3"/>
    <w:rsid w:val="00BD7867"/>
    <w:rsid w:val="00BE0A70"/>
    <w:rsid w:val="00BE3C75"/>
    <w:rsid w:val="00BE3D83"/>
    <w:rsid w:val="00BE559E"/>
    <w:rsid w:val="00BE645E"/>
    <w:rsid w:val="00BE7B37"/>
    <w:rsid w:val="00BF5C5E"/>
    <w:rsid w:val="00BF63D5"/>
    <w:rsid w:val="00C00933"/>
    <w:rsid w:val="00C013F6"/>
    <w:rsid w:val="00C036EE"/>
    <w:rsid w:val="00C056AC"/>
    <w:rsid w:val="00C05713"/>
    <w:rsid w:val="00C05B29"/>
    <w:rsid w:val="00C06CCE"/>
    <w:rsid w:val="00C07147"/>
    <w:rsid w:val="00C07DAB"/>
    <w:rsid w:val="00C11C23"/>
    <w:rsid w:val="00C13120"/>
    <w:rsid w:val="00C13C37"/>
    <w:rsid w:val="00C14332"/>
    <w:rsid w:val="00C1493F"/>
    <w:rsid w:val="00C173F7"/>
    <w:rsid w:val="00C20BAE"/>
    <w:rsid w:val="00C21231"/>
    <w:rsid w:val="00C24162"/>
    <w:rsid w:val="00C24C28"/>
    <w:rsid w:val="00C24D6E"/>
    <w:rsid w:val="00C25CB9"/>
    <w:rsid w:val="00C273D6"/>
    <w:rsid w:val="00C31994"/>
    <w:rsid w:val="00C32004"/>
    <w:rsid w:val="00C32EF6"/>
    <w:rsid w:val="00C32F0B"/>
    <w:rsid w:val="00C33160"/>
    <w:rsid w:val="00C3589F"/>
    <w:rsid w:val="00C36875"/>
    <w:rsid w:val="00C37984"/>
    <w:rsid w:val="00C42239"/>
    <w:rsid w:val="00C4586E"/>
    <w:rsid w:val="00C47CDA"/>
    <w:rsid w:val="00C50B01"/>
    <w:rsid w:val="00C52408"/>
    <w:rsid w:val="00C53FCA"/>
    <w:rsid w:val="00C62947"/>
    <w:rsid w:val="00C62FBE"/>
    <w:rsid w:val="00C64069"/>
    <w:rsid w:val="00C6520E"/>
    <w:rsid w:val="00C65B07"/>
    <w:rsid w:val="00C65C60"/>
    <w:rsid w:val="00C662B4"/>
    <w:rsid w:val="00C665E8"/>
    <w:rsid w:val="00C66964"/>
    <w:rsid w:val="00C66B8C"/>
    <w:rsid w:val="00C7040B"/>
    <w:rsid w:val="00C717C1"/>
    <w:rsid w:val="00C7466B"/>
    <w:rsid w:val="00C76184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2C52"/>
    <w:rsid w:val="00CA3163"/>
    <w:rsid w:val="00CA5B21"/>
    <w:rsid w:val="00CA5B34"/>
    <w:rsid w:val="00CA5C09"/>
    <w:rsid w:val="00CA671C"/>
    <w:rsid w:val="00CA7B4C"/>
    <w:rsid w:val="00CB104F"/>
    <w:rsid w:val="00CB1256"/>
    <w:rsid w:val="00CB19C4"/>
    <w:rsid w:val="00CB1B84"/>
    <w:rsid w:val="00CB3140"/>
    <w:rsid w:val="00CB4F31"/>
    <w:rsid w:val="00CB5823"/>
    <w:rsid w:val="00CC0244"/>
    <w:rsid w:val="00CC1584"/>
    <w:rsid w:val="00CC1CFA"/>
    <w:rsid w:val="00CC1EE5"/>
    <w:rsid w:val="00CC3360"/>
    <w:rsid w:val="00CC38FD"/>
    <w:rsid w:val="00CC4A48"/>
    <w:rsid w:val="00CC5898"/>
    <w:rsid w:val="00CC5D33"/>
    <w:rsid w:val="00CC7963"/>
    <w:rsid w:val="00CD04D4"/>
    <w:rsid w:val="00CD0F57"/>
    <w:rsid w:val="00CD1E5C"/>
    <w:rsid w:val="00CD2318"/>
    <w:rsid w:val="00CD4A67"/>
    <w:rsid w:val="00CD783C"/>
    <w:rsid w:val="00CE0BAF"/>
    <w:rsid w:val="00CE1146"/>
    <w:rsid w:val="00CE12B2"/>
    <w:rsid w:val="00CE24E7"/>
    <w:rsid w:val="00CE3671"/>
    <w:rsid w:val="00CE3716"/>
    <w:rsid w:val="00CE7315"/>
    <w:rsid w:val="00CF05D4"/>
    <w:rsid w:val="00CF2BD0"/>
    <w:rsid w:val="00CF3B26"/>
    <w:rsid w:val="00CF4C68"/>
    <w:rsid w:val="00CF707D"/>
    <w:rsid w:val="00CF76A8"/>
    <w:rsid w:val="00CF79FC"/>
    <w:rsid w:val="00D013B4"/>
    <w:rsid w:val="00D02D2E"/>
    <w:rsid w:val="00D0343B"/>
    <w:rsid w:val="00D035DE"/>
    <w:rsid w:val="00D06883"/>
    <w:rsid w:val="00D06940"/>
    <w:rsid w:val="00D069A7"/>
    <w:rsid w:val="00D06E5C"/>
    <w:rsid w:val="00D06E5E"/>
    <w:rsid w:val="00D10A92"/>
    <w:rsid w:val="00D1165A"/>
    <w:rsid w:val="00D13618"/>
    <w:rsid w:val="00D14AFA"/>
    <w:rsid w:val="00D17591"/>
    <w:rsid w:val="00D202B7"/>
    <w:rsid w:val="00D20D0D"/>
    <w:rsid w:val="00D21D37"/>
    <w:rsid w:val="00D21D51"/>
    <w:rsid w:val="00D22B66"/>
    <w:rsid w:val="00D24AC7"/>
    <w:rsid w:val="00D25BEA"/>
    <w:rsid w:val="00D27620"/>
    <w:rsid w:val="00D30828"/>
    <w:rsid w:val="00D315AA"/>
    <w:rsid w:val="00D32F70"/>
    <w:rsid w:val="00D3669A"/>
    <w:rsid w:val="00D36B19"/>
    <w:rsid w:val="00D40FCC"/>
    <w:rsid w:val="00D41154"/>
    <w:rsid w:val="00D421C7"/>
    <w:rsid w:val="00D42774"/>
    <w:rsid w:val="00D4347C"/>
    <w:rsid w:val="00D446F0"/>
    <w:rsid w:val="00D47174"/>
    <w:rsid w:val="00D47919"/>
    <w:rsid w:val="00D536F3"/>
    <w:rsid w:val="00D5421B"/>
    <w:rsid w:val="00D54FFA"/>
    <w:rsid w:val="00D562D6"/>
    <w:rsid w:val="00D56678"/>
    <w:rsid w:val="00D60494"/>
    <w:rsid w:val="00D60F5C"/>
    <w:rsid w:val="00D611D9"/>
    <w:rsid w:val="00D6231D"/>
    <w:rsid w:val="00D63545"/>
    <w:rsid w:val="00D64383"/>
    <w:rsid w:val="00D666D2"/>
    <w:rsid w:val="00D70E4D"/>
    <w:rsid w:val="00D729CA"/>
    <w:rsid w:val="00D73B8D"/>
    <w:rsid w:val="00D77E9E"/>
    <w:rsid w:val="00D801DE"/>
    <w:rsid w:val="00D826F5"/>
    <w:rsid w:val="00D8377F"/>
    <w:rsid w:val="00D84003"/>
    <w:rsid w:val="00D84D8B"/>
    <w:rsid w:val="00D87AB3"/>
    <w:rsid w:val="00D87B6A"/>
    <w:rsid w:val="00D9070F"/>
    <w:rsid w:val="00D918B4"/>
    <w:rsid w:val="00D91C65"/>
    <w:rsid w:val="00D92695"/>
    <w:rsid w:val="00D92826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A6453"/>
    <w:rsid w:val="00DA7490"/>
    <w:rsid w:val="00DB12B9"/>
    <w:rsid w:val="00DB1822"/>
    <w:rsid w:val="00DB2CC4"/>
    <w:rsid w:val="00DB3528"/>
    <w:rsid w:val="00DB45C2"/>
    <w:rsid w:val="00DB5DDA"/>
    <w:rsid w:val="00DC1B84"/>
    <w:rsid w:val="00DC2D7F"/>
    <w:rsid w:val="00DC3CCB"/>
    <w:rsid w:val="00DC5C1A"/>
    <w:rsid w:val="00DC60DF"/>
    <w:rsid w:val="00DC62D5"/>
    <w:rsid w:val="00DC782B"/>
    <w:rsid w:val="00DD069E"/>
    <w:rsid w:val="00DD21A0"/>
    <w:rsid w:val="00DD274C"/>
    <w:rsid w:val="00DD2CFE"/>
    <w:rsid w:val="00DD450B"/>
    <w:rsid w:val="00DD4A9E"/>
    <w:rsid w:val="00DD4D6F"/>
    <w:rsid w:val="00DD5274"/>
    <w:rsid w:val="00DD5523"/>
    <w:rsid w:val="00DD6981"/>
    <w:rsid w:val="00DD699D"/>
    <w:rsid w:val="00DD7194"/>
    <w:rsid w:val="00DD71F0"/>
    <w:rsid w:val="00DE1199"/>
    <w:rsid w:val="00DE186D"/>
    <w:rsid w:val="00DE255D"/>
    <w:rsid w:val="00DE453A"/>
    <w:rsid w:val="00DE602A"/>
    <w:rsid w:val="00DF06AB"/>
    <w:rsid w:val="00DF1572"/>
    <w:rsid w:val="00DF1C5C"/>
    <w:rsid w:val="00DF2200"/>
    <w:rsid w:val="00DF5666"/>
    <w:rsid w:val="00DF6325"/>
    <w:rsid w:val="00DF72B8"/>
    <w:rsid w:val="00E0297C"/>
    <w:rsid w:val="00E05496"/>
    <w:rsid w:val="00E0683E"/>
    <w:rsid w:val="00E07809"/>
    <w:rsid w:val="00E07F7E"/>
    <w:rsid w:val="00E111CA"/>
    <w:rsid w:val="00E12173"/>
    <w:rsid w:val="00E12BFA"/>
    <w:rsid w:val="00E13AF3"/>
    <w:rsid w:val="00E13C0E"/>
    <w:rsid w:val="00E13DE9"/>
    <w:rsid w:val="00E14353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0E80"/>
    <w:rsid w:val="00E31B50"/>
    <w:rsid w:val="00E32EC2"/>
    <w:rsid w:val="00E334E8"/>
    <w:rsid w:val="00E33C59"/>
    <w:rsid w:val="00E3565B"/>
    <w:rsid w:val="00E36508"/>
    <w:rsid w:val="00E36FD2"/>
    <w:rsid w:val="00E37A08"/>
    <w:rsid w:val="00E37AFB"/>
    <w:rsid w:val="00E41BE2"/>
    <w:rsid w:val="00E429F6"/>
    <w:rsid w:val="00E42A19"/>
    <w:rsid w:val="00E42B3C"/>
    <w:rsid w:val="00E43A32"/>
    <w:rsid w:val="00E44FC7"/>
    <w:rsid w:val="00E458F4"/>
    <w:rsid w:val="00E459E2"/>
    <w:rsid w:val="00E477D0"/>
    <w:rsid w:val="00E52112"/>
    <w:rsid w:val="00E526B6"/>
    <w:rsid w:val="00E53020"/>
    <w:rsid w:val="00E54360"/>
    <w:rsid w:val="00E55060"/>
    <w:rsid w:val="00E579DB"/>
    <w:rsid w:val="00E6071E"/>
    <w:rsid w:val="00E60CD7"/>
    <w:rsid w:val="00E60FB5"/>
    <w:rsid w:val="00E618FB"/>
    <w:rsid w:val="00E61AD9"/>
    <w:rsid w:val="00E61D81"/>
    <w:rsid w:val="00E625FA"/>
    <w:rsid w:val="00E64479"/>
    <w:rsid w:val="00E65622"/>
    <w:rsid w:val="00E658CF"/>
    <w:rsid w:val="00E66333"/>
    <w:rsid w:val="00E673B3"/>
    <w:rsid w:val="00E702F8"/>
    <w:rsid w:val="00E707A1"/>
    <w:rsid w:val="00E713C9"/>
    <w:rsid w:val="00E71AAA"/>
    <w:rsid w:val="00E74E0C"/>
    <w:rsid w:val="00E74F25"/>
    <w:rsid w:val="00E75B52"/>
    <w:rsid w:val="00E80A4F"/>
    <w:rsid w:val="00E80AF2"/>
    <w:rsid w:val="00E821EB"/>
    <w:rsid w:val="00E84046"/>
    <w:rsid w:val="00E846D7"/>
    <w:rsid w:val="00E84967"/>
    <w:rsid w:val="00E86DC1"/>
    <w:rsid w:val="00E872CB"/>
    <w:rsid w:val="00E90E44"/>
    <w:rsid w:val="00E90E77"/>
    <w:rsid w:val="00E914B7"/>
    <w:rsid w:val="00E94F9E"/>
    <w:rsid w:val="00E96D8A"/>
    <w:rsid w:val="00EA0ECC"/>
    <w:rsid w:val="00EA3A65"/>
    <w:rsid w:val="00EA3D29"/>
    <w:rsid w:val="00EB45A5"/>
    <w:rsid w:val="00EB4E61"/>
    <w:rsid w:val="00EB7286"/>
    <w:rsid w:val="00EB7C3F"/>
    <w:rsid w:val="00EB7ED5"/>
    <w:rsid w:val="00EC0122"/>
    <w:rsid w:val="00EC01EE"/>
    <w:rsid w:val="00EC19F5"/>
    <w:rsid w:val="00EC1F9D"/>
    <w:rsid w:val="00EC2122"/>
    <w:rsid w:val="00EC286F"/>
    <w:rsid w:val="00EC4DA3"/>
    <w:rsid w:val="00EC5BFC"/>
    <w:rsid w:val="00EC782D"/>
    <w:rsid w:val="00ED0E4A"/>
    <w:rsid w:val="00ED2700"/>
    <w:rsid w:val="00ED4471"/>
    <w:rsid w:val="00EE0DA9"/>
    <w:rsid w:val="00EE139C"/>
    <w:rsid w:val="00EE266C"/>
    <w:rsid w:val="00EE2F4A"/>
    <w:rsid w:val="00EE374C"/>
    <w:rsid w:val="00EE3B84"/>
    <w:rsid w:val="00EE4115"/>
    <w:rsid w:val="00EE5475"/>
    <w:rsid w:val="00EE5C32"/>
    <w:rsid w:val="00EE6C1F"/>
    <w:rsid w:val="00EE74AD"/>
    <w:rsid w:val="00EF08C9"/>
    <w:rsid w:val="00EF1539"/>
    <w:rsid w:val="00EF23C5"/>
    <w:rsid w:val="00EF4CA0"/>
    <w:rsid w:val="00EF551F"/>
    <w:rsid w:val="00F02975"/>
    <w:rsid w:val="00F0354D"/>
    <w:rsid w:val="00F04421"/>
    <w:rsid w:val="00F04577"/>
    <w:rsid w:val="00F04D9C"/>
    <w:rsid w:val="00F05AEA"/>
    <w:rsid w:val="00F068BA"/>
    <w:rsid w:val="00F069DF"/>
    <w:rsid w:val="00F075DB"/>
    <w:rsid w:val="00F0779D"/>
    <w:rsid w:val="00F07822"/>
    <w:rsid w:val="00F07D23"/>
    <w:rsid w:val="00F10A2A"/>
    <w:rsid w:val="00F10F59"/>
    <w:rsid w:val="00F129C4"/>
    <w:rsid w:val="00F13EC5"/>
    <w:rsid w:val="00F14F38"/>
    <w:rsid w:val="00F16400"/>
    <w:rsid w:val="00F16F04"/>
    <w:rsid w:val="00F21974"/>
    <w:rsid w:val="00F21B50"/>
    <w:rsid w:val="00F21E35"/>
    <w:rsid w:val="00F21E6E"/>
    <w:rsid w:val="00F23E26"/>
    <w:rsid w:val="00F23F7C"/>
    <w:rsid w:val="00F26836"/>
    <w:rsid w:val="00F2782D"/>
    <w:rsid w:val="00F27F0E"/>
    <w:rsid w:val="00F32B85"/>
    <w:rsid w:val="00F36595"/>
    <w:rsid w:val="00F37E4F"/>
    <w:rsid w:val="00F40E4D"/>
    <w:rsid w:val="00F450F8"/>
    <w:rsid w:val="00F452B4"/>
    <w:rsid w:val="00F45F4E"/>
    <w:rsid w:val="00F5190E"/>
    <w:rsid w:val="00F51991"/>
    <w:rsid w:val="00F541D0"/>
    <w:rsid w:val="00F54ABF"/>
    <w:rsid w:val="00F564FF"/>
    <w:rsid w:val="00F5791B"/>
    <w:rsid w:val="00F6122B"/>
    <w:rsid w:val="00F62F17"/>
    <w:rsid w:val="00F634A6"/>
    <w:rsid w:val="00F635B2"/>
    <w:rsid w:val="00F67241"/>
    <w:rsid w:val="00F6731C"/>
    <w:rsid w:val="00F7289B"/>
    <w:rsid w:val="00F747D1"/>
    <w:rsid w:val="00F80A64"/>
    <w:rsid w:val="00F84259"/>
    <w:rsid w:val="00F851BD"/>
    <w:rsid w:val="00F853F6"/>
    <w:rsid w:val="00F87514"/>
    <w:rsid w:val="00F9140B"/>
    <w:rsid w:val="00F92CB7"/>
    <w:rsid w:val="00F92DF2"/>
    <w:rsid w:val="00F95BB6"/>
    <w:rsid w:val="00F96F3A"/>
    <w:rsid w:val="00F97AAE"/>
    <w:rsid w:val="00FA0B29"/>
    <w:rsid w:val="00FA0CC0"/>
    <w:rsid w:val="00FA186A"/>
    <w:rsid w:val="00FA2497"/>
    <w:rsid w:val="00FA31AB"/>
    <w:rsid w:val="00FA356A"/>
    <w:rsid w:val="00FA3A19"/>
    <w:rsid w:val="00FA5C77"/>
    <w:rsid w:val="00FA6241"/>
    <w:rsid w:val="00FA7179"/>
    <w:rsid w:val="00FA730A"/>
    <w:rsid w:val="00FB2B97"/>
    <w:rsid w:val="00FB67C5"/>
    <w:rsid w:val="00FB6E5B"/>
    <w:rsid w:val="00FC0B90"/>
    <w:rsid w:val="00FC2ED1"/>
    <w:rsid w:val="00FC6EF7"/>
    <w:rsid w:val="00FD0991"/>
    <w:rsid w:val="00FD42D3"/>
    <w:rsid w:val="00FD4EF4"/>
    <w:rsid w:val="00FD5CF6"/>
    <w:rsid w:val="00FD75E0"/>
    <w:rsid w:val="00FE0EB8"/>
    <w:rsid w:val="00FE18D7"/>
    <w:rsid w:val="00FE5179"/>
    <w:rsid w:val="00FF0600"/>
    <w:rsid w:val="00FF0F84"/>
    <w:rsid w:val="00FF13FC"/>
    <w:rsid w:val="00FF1BAE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526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B69B7"/>
    <w:pPr>
      <w:spacing w:after="0" w:line="240" w:lineRule="auto"/>
    </w:pPr>
  </w:style>
  <w:style w:type="paragraph" w:customStyle="1" w:styleId="PKTpunkt">
    <w:name w:val="PKT – punkt"/>
    <w:uiPriority w:val="13"/>
    <w:qFormat/>
    <w:rsid w:val="00DD719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rpeg.pl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orpeg.pl/zgloszenia-wewnetrz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6012-66DE-4E99-BB9D-A42329CF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10918</Words>
  <Characters>65513</Characters>
  <Application>Microsoft Office Word</Application>
  <DocSecurity>0</DocSecurity>
  <Lines>545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Małgorzata Kamińska</cp:lastModifiedBy>
  <cp:revision>3</cp:revision>
  <cp:lastPrinted>2024-10-18T07:47:00Z</cp:lastPrinted>
  <dcterms:created xsi:type="dcterms:W3CDTF">2024-10-18T07:45:00Z</dcterms:created>
  <dcterms:modified xsi:type="dcterms:W3CDTF">2024-10-18T07:48:00Z</dcterms:modified>
</cp:coreProperties>
</file>