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55FEC" w14:textId="7E48A877" w:rsidR="000C29E3" w:rsidRPr="009114DA" w:rsidRDefault="000C29E3" w:rsidP="004C65B1">
      <w:pPr>
        <w:pStyle w:val="paragraphscxw105587247bcx0"/>
        <w:spacing w:before="0" w:beforeAutospacing="0" w:after="0" w:afterAutospacing="0" w:line="320" w:lineRule="atLeast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9114DA">
        <w:rPr>
          <w:rStyle w:val="normaltextrunscxw105587247bcx0"/>
          <w:rFonts w:asciiTheme="minorHAnsi" w:hAnsiTheme="minorHAnsi" w:cstheme="minorHAnsi"/>
          <w:sz w:val="20"/>
          <w:szCs w:val="20"/>
        </w:rPr>
        <w:t xml:space="preserve">Warszawa, </w:t>
      </w:r>
      <w:r w:rsidRPr="009114DA">
        <w:rPr>
          <w:rStyle w:val="contextualspellingandgrammarerrorscxw105587247bcx0"/>
          <w:rFonts w:asciiTheme="minorHAnsi" w:hAnsiTheme="minorHAnsi" w:cstheme="minorHAnsi"/>
          <w:sz w:val="20"/>
          <w:szCs w:val="20"/>
        </w:rPr>
        <w:t xml:space="preserve">dnia </w:t>
      </w:r>
      <w:r w:rsidR="005B27E6">
        <w:rPr>
          <w:rStyle w:val="contextualspellingandgrammarerrorscxw105587247bcx0"/>
          <w:rFonts w:asciiTheme="minorHAnsi" w:hAnsiTheme="minorHAnsi" w:cstheme="minorHAnsi"/>
          <w:sz w:val="20"/>
          <w:szCs w:val="20"/>
        </w:rPr>
        <w:t>21</w:t>
      </w:r>
      <w:r w:rsidR="00B84C43">
        <w:rPr>
          <w:rStyle w:val="contextualspellingandgrammarerrorscxw105587247bcx0"/>
          <w:rFonts w:asciiTheme="minorHAnsi" w:hAnsiTheme="minorHAnsi" w:cstheme="minorHAnsi"/>
          <w:sz w:val="20"/>
          <w:szCs w:val="20"/>
        </w:rPr>
        <w:t xml:space="preserve">.09.2023 </w:t>
      </w:r>
      <w:r w:rsidRPr="009114DA">
        <w:rPr>
          <w:rStyle w:val="normaltextrunscxw105587247bcx0"/>
          <w:rFonts w:asciiTheme="minorHAnsi" w:hAnsiTheme="minorHAnsi" w:cstheme="minorHAnsi"/>
          <w:sz w:val="20"/>
          <w:szCs w:val="20"/>
        </w:rPr>
        <w:t xml:space="preserve"> r.</w:t>
      </w:r>
      <w:r w:rsidRPr="009114DA">
        <w:rPr>
          <w:rStyle w:val="eopscxw105587247bcx0"/>
          <w:rFonts w:asciiTheme="minorHAnsi" w:hAnsiTheme="minorHAnsi" w:cstheme="minorHAnsi"/>
          <w:sz w:val="20"/>
          <w:szCs w:val="20"/>
        </w:rPr>
        <w:t> </w:t>
      </w:r>
    </w:p>
    <w:p w14:paraId="002DA5D3" w14:textId="77777777" w:rsidR="000C29E3" w:rsidRPr="009114DA" w:rsidRDefault="000C29E3" w:rsidP="004C65B1">
      <w:pPr>
        <w:pStyle w:val="paragraphscxw105587247bcx0"/>
        <w:spacing w:before="0" w:beforeAutospacing="0" w:after="0" w:afterAutospacing="0" w:line="320" w:lineRule="atLeast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9114DA">
        <w:rPr>
          <w:rStyle w:val="eopscxw105587247bcx0"/>
          <w:rFonts w:asciiTheme="minorHAnsi" w:hAnsiTheme="minorHAnsi" w:cstheme="minorHAnsi"/>
          <w:sz w:val="20"/>
          <w:szCs w:val="20"/>
        </w:rPr>
        <w:t> </w:t>
      </w:r>
    </w:p>
    <w:p w14:paraId="723F2EE5" w14:textId="77777777" w:rsidR="000C29E3" w:rsidRPr="009114DA" w:rsidRDefault="000C29E3" w:rsidP="004C65B1">
      <w:pPr>
        <w:pStyle w:val="paragraphscxw105587247bcx0"/>
        <w:spacing w:before="0" w:beforeAutospacing="0" w:after="0" w:afterAutospacing="0" w:line="320" w:lineRule="atLeast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</w:rPr>
        <w:t>ZAPYTANIE OFERTOWE</w:t>
      </w:r>
      <w:r w:rsidRPr="009114DA">
        <w:rPr>
          <w:rStyle w:val="eopscxw105587247bcx0"/>
          <w:rFonts w:asciiTheme="minorHAnsi" w:hAnsiTheme="minorHAnsi" w:cstheme="minorHAnsi"/>
          <w:sz w:val="20"/>
          <w:szCs w:val="20"/>
        </w:rPr>
        <w:t> </w:t>
      </w:r>
    </w:p>
    <w:p w14:paraId="7CF6FD94" w14:textId="77777777" w:rsidR="000C29E3" w:rsidRPr="009114DA" w:rsidRDefault="000C29E3" w:rsidP="004C65B1">
      <w:pPr>
        <w:pStyle w:val="paragraphscxw105587247bcx0"/>
        <w:spacing w:before="0" w:beforeAutospacing="0" w:after="0" w:afterAutospacing="0" w:line="320" w:lineRule="atLeast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9114DA">
        <w:rPr>
          <w:rStyle w:val="eopscxw105587247bcx0"/>
          <w:rFonts w:asciiTheme="minorHAnsi" w:hAnsiTheme="minorHAnsi" w:cstheme="minorHAnsi"/>
          <w:sz w:val="20"/>
          <w:szCs w:val="20"/>
        </w:rPr>
        <w:t> </w:t>
      </w:r>
    </w:p>
    <w:p w14:paraId="2A6AFEB1" w14:textId="2F872BEA" w:rsidR="00335257" w:rsidRPr="009114DA" w:rsidRDefault="000C29E3" w:rsidP="004C65B1">
      <w:pPr>
        <w:pStyle w:val="paragraphscxw105587247bcx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320" w:lineRule="atLeast"/>
        <w:ind w:left="360"/>
        <w:jc w:val="both"/>
        <w:textAlignment w:val="baseline"/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Ośrodek Rozwoju Polskiej Edukacji za Granicą</w:t>
      </w:r>
      <w:r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(dalej ORPEG) poszukuje </w:t>
      </w:r>
      <w:r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Wykonawcy</w:t>
      </w:r>
      <w:r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, który zgodnie z wymaganiami określonymi w niniejszym zapytaniu ofertowym, </w:t>
      </w:r>
      <w:r w:rsidR="00335257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0A2833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przygotuje </w:t>
      </w:r>
      <w:r w:rsidR="003B61FD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materiał</w:t>
      </w:r>
      <w:r w:rsidR="003B61FD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y do</w:t>
      </w:r>
      <w:r w:rsidR="003B61FD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35257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publikacji </w:t>
      </w:r>
      <w:r w:rsidR="00F52AF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z okazji 50 </w:t>
      </w:r>
      <w:proofErr w:type="spellStart"/>
      <w:r w:rsidR="00F52AF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lecia</w:t>
      </w:r>
      <w:proofErr w:type="spellEnd"/>
      <w:r w:rsidR="00F52AF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Ośrodka Rozwoju Polskiej Edukacji za Granicą </w:t>
      </w:r>
      <w:r w:rsidR="00335257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oraz dokona jej wydruku</w:t>
      </w:r>
      <w:r w:rsidR="00F52AF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i dostawy do siedziby zamawiającego</w:t>
      </w:r>
      <w:r w:rsidR="00335257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="00335257"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65B9A3BD" w14:textId="77777777" w:rsidR="000C29E3" w:rsidRPr="009114DA" w:rsidRDefault="00335257" w:rsidP="004C65B1">
      <w:pPr>
        <w:pStyle w:val="paragraphscxw105587247bcx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320" w:lineRule="atLeast"/>
        <w:ind w:hanging="720"/>
        <w:jc w:val="both"/>
        <w:textAlignment w:val="baseline"/>
        <w:rPr>
          <w:rStyle w:val="eopscxw105587247bcx0"/>
          <w:rFonts w:asciiTheme="minorHAnsi" w:hAnsiTheme="minorHAnsi" w:cstheme="minorHAnsi"/>
          <w:sz w:val="20"/>
          <w:szCs w:val="20"/>
        </w:rPr>
      </w:pPr>
      <w:r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P</w:t>
      </w:r>
      <w:r w:rsidR="000C29E3"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rzedmiot zamówienia</w:t>
      </w:r>
      <w:r w:rsidR="00EC56DA"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dotyczy publikacji dotyczącej 50</w:t>
      </w:r>
      <w:r w:rsidR="008B7B93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EC56DA"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lecia</w:t>
      </w:r>
      <w:proofErr w:type="spellEnd"/>
      <w:r w:rsidR="00EC56DA"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Ośrodka Rozwoju Polskiej Edukacji za Granicą.</w:t>
      </w:r>
    </w:p>
    <w:p w14:paraId="1DCB88E4" w14:textId="3C54442D" w:rsidR="00E44A1B" w:rsidRPr="009114DA" w:rsidRDefault="00E44A1B" w:rsidP="004C65B1">
      <w:pPr>
        <w:pStyle w:val="paragraphscxw105587247bcx0"/>
        <w:numPr>
          <w:ilvl w:val="0"/>
          <w:numId w:val="33"/>
        </w:numPr>
        <w:spacing w:before="0" w:beforeAutospacing="0" w:after="0" w:afterAutospacing="0"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114DA">
        <w:rPr>
          <w:rFonts w:asciiTheme="minorHAnsi" w:hAnsiTheme="minorHAnsi" w:cstheme="minorHAnsi"/>
          <w:sz w:val="20"/>
          <w:szCs w:val="20"/>
        </w:rPr>
        <w:t xml:space="preserve">Zamawiający przekaże </w:t>
      </w:r>
      <w:r w:rsidR="00AA30C2" w:rsidRPr="009114DA">
        <w:rPr>
          <w:rFonts w:asciiTheme="minorHAnsi" w:hAnsiTheme="minorHAnsi" w:cstheme="minorHAnsi"/>
          <w:sz w:val="20"/>
          <w:szCs w:val="20"/>
        </w:rPr>
        <w:t>Wykonawcy treść publikacji</w:t>
      </w:r>
      <w:r w:rsidR="00B82A18" w:rsidRPr="009114DA">
        <w:rPr>
          <w:rFonts w:asciiTheme="minorHAnsi" w:hAnsiTheme="minorHAnsi" w:cstheme="minorHAnsi"/>
          <w:sz w:val="20"/>
          <w:szCs w:val="20"/>
        </w:rPr>
        <w:t xml:space="preserve"> oraz pliki z logotypami</w:t>
      </w:r>
      <w:r w:rsidR="00AA30C2" w:rsidRPr="009114DA">
        <w:rPr>
          <w:rFonts w:asciiTheme="minorHAnsi" w:hAnsiTheme="minorHAnsi" w:cstheme="minorHAnsi"/>
          <w:sz w:val="20"/>
          <w:szCs w:val="20"/>
        </w:rPr>
        <w:t>. Treść może znajdować się w</w:t>
      </w:r>
      <w:r w:rsidR="00D87A0F">
        <w:rPr>
          <w:rFonts w:asciiTheme="minorHAnsi" w:hAnsiTheme="minorHAnsi" w:cstheme="minorHAnsi"/>
          <w:sz w:val="20"/>
          <w:szCs w:val="20"/>
        </w:rPr>
        <w:t> </w:t>
      </w:r>
      <w:r w:rsidR="00AA30C2" w:rsidRPr="009114DA">
        <w:rPr>
          <w:rFonts w:asciiTheme="minorHAnsi" w:hAnsiTheme="minorHAnsi" w:cstheme="minorHAnsi"/>
          <w:sz w:val="20"/>
          <w:szCs w:val="20"/>
        </w:rPr>
        <w:t xml:space="preserve"> wielu oddzielnych plikach w formacie doc., pdf, jpg</w:t>
      </w:r>
      <w:r w:rsidR="00CC22B4" w:rsidRPr="009114DA">
        <w:rPr>
          <w:rFonts w:asciiTheme="minorHAnsi" w:hAnsiTheme="minorHAnsi" w:cstheme="minorHAnsi"/>
          <w:sz w:val="20"/>
          <w:szCs w:val="20"/>
        </w:rPr>
        <w:t xml:space="preserve">. </w:t>
      </w:r>
      <w:r w:rsidR="00E82D12" w:rsidRPr="009114DA">
        <w:rPr>
          <w:rFonts w:asciiTheme="minorHAnsi" w:hAnsiTheme="minorHAnsi" w:cstheme="minorHAnsi"/>
          <w:sz w:val="20"/>
          <w:szCs w:val="20"/>
        </w:rPr>
        <w:t>Przekazane m</w:t>
      </w:r>
      <w:r w:rsidR="00DF5944" w:rsidRPr="009114DA">
        <w:rPr>
          <w:rFonts w:asciiTheme="minorHAnsi" w:hAnsiTheme="minorHAnsi" w:cstheme="minorHAnsi"/>
          <w:sz w:val="20"/>
          <w:szCs w:val="20"/>
        </w:rPr>
        <w:t>ateriały mogą zawierać treści pisane</w:t>
      </w:r>
      <w:r w:rsidR="00E82D12" w:rsidRPr="009114DA">
        <w:rPr>
          <w:rFonts w:asciiTheme="minorHAnsi" w:hAnsiTheme="minorHAnsi" w:cstheme="minorHAnsi"/>
          <w:sz w:val="20"/>
          <w:szCs w:val="20"/>
        </w:rPr>
        <w:t xml:space="preserve">, zdjęcia, tabele, wykresy. </w:t>
      </w:r>
      <w:r w:rsidR="00527303" w:rsidRPr="009114DA">
        <w:rPr>
          <w:rFonts w:asciiTheme="minorHAnsi" w:hAnsiTheme="minorHAnsi" w:cstheme="minorHAnsi"/>
          <w:sz w:val="20"/>
          <w:szCs w:val="20"/>
        </w:rPr>
        <w:t xml:space="preserve">Przekazane materiały mogą mieć </w:t>
      </w:r>
      <w:r w:rsidR="0081183C" w:rsidRPr="009114DA">
        <w:rPr>
          <w:rFonts w:asciiTheme="minorHAnsi" w:hAnsiTheme="minorHAnsi" w:cstheme="minorHAnsi"/>
          <w:sz w:val="20"/>
          <w:szCs w:val="20"/>
        </w:rPr>
        <w:t>różną</w:t>
      </w:r>
      <w:r w:rsidR="00527303" w:rsidRPr="009114DA">
        <w:rPr>
          <w:rFonts w:asciiTheme="minorHAnsi" w:hAnsiTheme="minorHAnsi" w:cstheme="minorHAnsi"/>
          <w:sz w:val="20"/>
          <w:szCs w:val="20"/>
        </w:rPr>
        <w:t xml:space="preserve"> grafikę, formatowanie i style. </w:t>
      </w:r>
      <w:r w:rsidR="00CC22B4" w:rsidRPr="009114DA">
        <w:rPr>
          <w:rFonts w:asciiTheme="minorHAnsi" w:hAnsiTheme="minorHAnsi" w:cstheme="minorHAnsi"/>
          <w:sz w:val="20"/>
          <w:szCs w:val="20"/>
        </w:rPr>
        <w:t xml:space="preserve">Zamawiający przekaże Wykonawcy dokładne wskazówki </w:t>
      </w:r>
      <w:r w:rsidR="00DD1E22" w:rsidRPr="009114DA">
        <w:rPr>
          <w:rFonts w:asciiTheme="minorHAnsi" w:hAnsiTheme="minorHAnsi" w:cstheme="minorHAnsi"/>
          <w:sz w:val="20"/>
          <w:szCs w:val="20"/>
        </w:rPr>
        <w:t>i</w:t>
      </w:r>
      <w:r w:rsidR="0081183C" w:rsidRPr="009114DA">
        <w:rPr>
          <w:rFonts w:asciiTheme="minorHAnsi" w:hAnsiTheme="minorHAnsi" w:cstheme="minorHAnsi"/>
          <w:sz w:val="20"/>
          <w:szCs w:val="20"/>
        </w:rPr>
        <w:t> </w:t>
      </w:r>
      <w:r w:rsidR="00DD1E22" w:rsidRPr="009114DA">
        <w:rPr>
          <w:rFonts w:asciiTheme="minorHAnsi" w:hAnsiTheme="minorHAnsi" w:cstheme="minorHAnsi"/>
          <w:sz w:val="20"/>
          <w:szCs w:val="20"/>
        </w:rPr>
        <w:t xml:space="preserve"> oczekiwania co do całości publikacji a</w:t>
      </w:r>
      <w:r w:rsidR="00D87A0F">
        <w:rPr>
          <w:rFonts w:asciiTheme="minorHAnsi" w:hAnsiTheme="minorHAnsi" w:cstheme="minorHAnsi"/>
          <w:sz w:val="20"/>
          <w:szCs w:val="20"/>
        </w:rPr>
        <w:t> </w:t>
      </w:r>
      <w:r w:rsidR="00DD1E22" w:rsidRPr="009114DA">
        <w:rPr>
          <w:rFonts w:asciiTheme="minorHAnsi" w:hAnsiTheme="minorHAnsi" w:cstheme="minorHAnsi"/>
          <w:sz w:val="20"/>
          <w:szCs w:val="20"/>
        </w:rPr>
        <w:t xml:space="preserve"> w</w:t>
      </w:r>
      <w:r w:rsidR="00D87A0F">
        <w:rPr>
          <w:rFonts w:asciiTheme="minorHAnsi" w:hAnsiTheme="minorHAnsi" w:cstheme="minorHAnsi"/>
          <w:sz w:val="20"/>
          <w:szCs w:val="20"/>
        </w:rPr>
        <w:t> </w:t>
      </w:r>
      <w:r w:rsidR="00DD1E22" w:rsidRPr="009114DA">
        <w:rPr>
          <w:rFonts w:asciiTheme="minorHAnsi" w:hAnsiTheme="minorHAnsi" w:cstheme="minorHAnsi"/>
          <w:sz w:val="20"/>
          <w:szCs w:val="20"/>
        </w:rPr>
        <w:t xml:space="preserve"> szczególności do formatowania tekstu, układu graficznego publikacji, kolejności treści i innych informacji niezbędnych do przygotowania końcowej wersji publikacji. </w:t>
      </w:r>
    </w:p>
    <w:p w14:paraId="12BB93D1" w14:textId="6CDD86EE" w:rsidR="000A2833" w:rsidRPr="007B4A43" w:rsidRDefault="00CC22B4" w:rsidP="004C65B1">
      <w:pPr>
        <w:pStyle w:val="paragraphscxw105587247bcx0"/>
        <w:numPr>
          <w:ilvl w:val="0"/>
          <w:numId w:val="33"/>
        </w:numPr>
        <w:spacing w:before="0" w:beforeAutospacing="0" w:after="0" w:afterAutospacing="0"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114DA">
        <w:rPr>
          <w:rFonts w:asciiTheme="minorHAnsi" w:hAnsiTheme="minorHAnsi" w:cstheme="minorHAnsi"/>
          <w:sz w:val="20"/>
          <w:szCs w:val="20"/>
        </w:rPr>
        <w:t xml:space="preserve">Wykonawca </w:t>
      </w:r>
      <w:r w:rsidR="00DD1E22" w:rsidRPr="009114DA">
        <w:rPr>
          <w:rFonts w:asciiTheme="minorHAnsi" w:hAnsiTheme="minorHAnsi" w:cstheme="minorHAnsi"/>
          <w:sz w:val="20"/>
          <w:szCs w:val="20"/>
        </w:rPr>
        <w:t>wykona</w:t>
      </w:r>
      <w:r w:rsidR="0081183C" w:rsidRPr="009114DA">
        <w:rPr>
          <w:rFonts w:asciiTheme="minorHAnsi" w:hAnsiTheme="minorHAnsi" w:cstheme="minorHAnsi"/>
          <w:sz w:val="20"/>
          <w:szCs w:val="20"/>
        </w:rPr>
        <w:t xml:space="preserve"> layout i</w:t>
      </w:r>
      <w:r w:rsidR="00DD1E22" w:rsidRPr="009114DA">
        <w:rPr>
          <w:rFonts w:asciiTheme="minorHAnsi" w:hAnsiTheme="minorHAnsi" w:cstheme="minorHAnsi"/>
          <w:sz w:val="20"/>
          <w:szCs w:val="20"/>
        </w:rPr>
        <w:t xml:space="preserve"> pełne komputerowe przygotowanie do druku, a w szczególności  </w:t>
      </w:r>
      <w:r w:rsidRPr="009114DA">
        <w:rPr>
          <w:rFonts w:asciiTheme="minorHAnsi" w:hAnsiTheme="minorHAnsi" w:cstheme="minorHAnsi"/>
          <w:sz w:val="20"/>
          <w:szCs w:val="20"/>
        </w:rPr>
        <w:t>przygotuje z przekazanych materiałów</w:t>
      </w:r>
      <w:r w:rsidR="00DD1E22" w:rsidRPr="009114DA">
        <w:rPr>
          <w:rFonts w:asciiTheme="minorHAnsi" w:hAnsiTheme="minorHAnsi" w:cstheme="minorHAnsi"/>
          <w:sz w:val="20"/>
          <w:szCs w:val="20"/>
        </w:rPr>
        <w:t xml:space="preserve"> jednolity plik gotowy do druku,</w:t>
      </w:r>
      <w:r w:rsidRPr="009114DA">
        <w:rPr>
          <w:rFonts w:asciiTheme="minorHAnsi" w:hAnsiTheme="minorHAnsi" w:cstheme="minorHAnsi"/>
          <w:sz w:val="20"/>
          <w:szCs w:val="20"/>
        </w:rPr>
        <w:t xml:space="preserve"> </w:t>
      </w:r>
      <w:r w:rsidR="00DD1E22" w:rsidRPr="009114DA">
        <w:rPr>
          <w:rFonts w:asciiTheme="minorHAnsi" w:hAnsiTheme="minorHAnsi" w:cstheme="minorHAnsi"/>
          <w:sz w:val="20"/>
          <w:szCs w:val="20"/>
        </w:rPr>
        <w:t>d</w:t>
      </w:r>
      <w:r w:rsidRPr="009114DA">
        <w:rPr>
          <w:rFonts w:asciiTheme="minorHAnsi" w:hAnsiTheme="minorHAnsi" w:cstheme="minorHAnsi"/>
          <w:sz w:val="20"/>
          <w:szCs w:val="20"/>
        </w:rPr>
        <w:t xml:space="preserve">okona </w:t>
      </w:r>
      <w:r w:rsidR="00DD1E22" w:rsidRPr="009114DA">
        <w:rPr>
          <w:rFonts w:asciiTheme="minorHAnsi" w:hAnsiTheme="minorHAnsi" w:cstheme="minorHAnsi"/>
          <w:sz w:val="20"/>
          <w:szCs w:val="20"/>
        </w:rPr>
        <w:t>ujednolicenia graficznego  i formatowania</w:t>
      </w:r>
      <w:r w:rsidR="00E82D12" w:rsidRPr="009114DA">
        <w:rPr>
          <w:rFonts w:asciiTheme="minorHAnsi" w:hAnsiTheme="minorHAnsi" w:cstheme="minorHAnsi"/>
          <w:sz w:val="20"/>
          <w:szCs w:val="20"/>
        </w:rPr>
        <w:t xml:space="preserve"> tekstu (czcionka, wielkość, interlinia itp.)</w:t>
      </w:r>
      <w:r w:rsidR="00DD1E22" w:rsidRPr="009114DA">
        <w:rPr>
          <w:rFonts w:asciiTheme="minorHAnsi" w:hAnsiTheme="minorHAnsi" w:cstheme="minorHAnsi"/>
          <w:sz w:val="20"/>
          <w:szCs w:val="20"/>
        </w:rPr>
        <w:t xml:space="preserve">, </w:t>
      </w:r>
      <w:r w:rsidR="003B61FD">
        <w:rPr>
          <w:rFonts w:asciiTheme="minorHAnsi" w:hAnsiTheme="minorHAnsi" w:cstheme="minorHAnsi"/>
          <w:sz w:val="20"/>
          <w:szCs w:val="20"/>
        </w:rPr>
        <w:t xml:space="preserve">dokona </w:t>
      </w:r>
      <w:r w:rsidR="00DD1E22" w:rsidRPr="009114DA">
        <w:rPr>
          <w:rFonts w:asciiTheme="minorHAnsi" w:hAnsiTheme="minorHAnsi" w:cstheme="minorHAnsi"/>
          <w:sz w:val="20"/>
          <w:szCs w:val="20"/>
        </w:rPr>
        <w:t>składu</w:t>
      </w:r>
      <w:r w:rsidR="003B61FD">
        <w:rPr>
          <w:rFonts w:asciiTheme="minorHAnsi" w:hAnsiTheme="minorHAnsi" w:cstheme="minorHAnsi"/>
          <w:sz w:val="20"/>
          <w:szCs w:val="20"/>
        </w:rPr>
        <w:t xml:space="preserve"> i</w:t>
      </w:r>
      <w:r w:rsidRPr="009114DA">
        <w:rPr>
          <w:rFonts w:asciiTheme="minorHAnsi" w:hAnsiTheme="minorHAnsi" w:cstheme="minorHAnsi"/>
          <w:sz w:val="20"/>
          <w:szCs w:val="20"/>
        </w:rPr>
        <w:t xml:space="preserve"> łamania </w:t>
      </w:r>
      <w:r w:rsidR="0081183C" w:rsidRPr="009114DA">
        <w:rPr>
          <w:rFonts w:asciiTheme="minorHAnsi" w:hAnsiTheme="minorHAnsi" w:cstheme="minorHAnsi"/>
          <w:sz w:val="20"/>
          <w:szCs w:val="20"/>
        </w:rPr>
        <w:t xml:space="preserve">zgodnie </w:t>
      </w:r>
      <w:r w:rsidR="000F1531" w:rsidRPr="009114DA">
        <w:rPr>
          <w:rFonts w:asciiTheme="minorHAnsi" w:hAnsiTheme="minorHAnsi" w:cstheme="minorHAnsi"/>
          <w:sz w:val="20"/>
          <w:szCs w:val="20"/>
        </w:rPr>
        <w:t xml:space="preserve"> z</w:t>
      </w:r>
      <w:r w:rsidR="00D87A0F">
        <w:rPr>
          <w:rFonts w:asciiTheme="minorHAnsi" w:hAnsiTheme="minorHAnsi" w:cstheme="minorHAnsi"/>
          <w:sz w:val="20"/>
          <w:szCs w:val="20"/>
        </w:rPr>
        <w:t> </w:t>
      </w:r>
      <w:r w:rsidR="000F1531" w:rsidRPr="009114DA">
        <w:rPr>
          <w:rFonts w:asciiTheme="minorHAnsi" w:hAnsiTheme="minorHAnsi" w:cstheme="minorHAnsi"/>
          <w:sz w:val="20"/>
          <w:szCs w:val="20"/>
        </w:rPr>
        <w:t xml:space="preserve"> Wytycznymi Zamawiającego oraz </w:t>
      </w:r>
      <w:r w:rsidR="0081183C" w:rsidRPr="009114DA">
        <w:rPr>
          <w:rFonts w:asciiTheme="minorHAnsi" w:hAnsiTheme="minorHAnsi" w:cstheme="minorHAnsi"/>
          <w:sz w:val="20"/>
          <w:szCs w:val="20"/>
        </w:rPr>
        <w:t>z podstawowymi zasadami sztuki typograficznej i poligraficznej,</w:t>
      </w:r>
      <w:r w:rsidRPr="009114DA">
        <w:rPr>
          <w:rFonts w:asciiTheme="minorHAnsi" w:hAnsiTheme="minorHAnsi" w:cstheme="minorHAnsi"/>
          <w:sz w:val="20"/>
          <w:szCs w:val="20"/>
        </w:rPr>
        <w:t xml:space="preserve"> korekty językowej publikacji</w:t>
      </w:r>
      <w:r w:rsidR="000A2833">
        <w:rPr>
          <w:rFonts w:asciiTheme="minorHAnsi" w:hAnsiTheme="minorHAnsi" w:cstheme="minorHAnsi"/>
          <w:sz w:val="20"/>
          <w:szCs w:val="20"/>
        </w:rPr>
        <w:t xml:space="preserve"> w zakresie ortografii, literówek, interpunkcji</w:t>
      </w:r>
      <w:r w:rsidR="00DD1E22" w:rsidRPr="009114DA">
        <w:rPr>
          <w:rFonts w:asciiTheme="minorHAnsi" w:hAnsiTheme="minorHAnsi" w:cstheme="minorHAnsi"/>
          <w:sz w:val="20"/>
          <w:szCs w:val="20"/>
        </w:rPr>
        <w:t xml:space="preserve">, opracuje projekt graficzny okładki, przygotuje plik z </w:t>
      </w:r>
      <w:r w:rsidR="00E82D12" w:rsidRPr="009114DA">
        <w:rPr>
          <w:rFonts w:asciiTheme="minorHAnsi" w:hAnsiTheme="minorHAnsi" w:cstheme="minorHAnsi"/>
          <w:sz w:val="20"/>
          <w:szCs w:val="20"/>
        </w:rPr>
        <w:t>publikacją</w:t>
      </w:r>
      <w:r w:rsidR="00DD1E22" w:rsidRPr="009114DA">
        <w:rPr>
          <w:rFonts w:asciiTheme="minorHAnsi" w:hAnsiTheme="minorHAnsi" w:cstheme="minorHAnsi"/>
          <w:sz w:val="20"/>
          <w:szCs w:val="20"/>
        </w:rPr>
        <w:t xml:space="preserve"> w formie gotowej do druku oraz w formie umożliwiającej jego wykorzystywanie na nośnikach </w:t>
      </w:r>
      <w:r w:rsidR="00E82D12" w:rsidRPr="009114DA">
        <w:rPr>
          <w:rFonts w:asciiTheme="minorHAnsi" w:hAnsiTheme="minorHAnsi" w:cstheme="minorHAnsi"/>
          <w:sz w:val="20"/>
          <w:szCs w:val="20"/>
        </w:rPr>
        <w:t>elektronicznych</w:t>
      </w:r>
      <w:r w:rsidR="00DD1E22" w:rsidRPr="009114DA">
        <w:rPr>
          <w:rFonts w:asciiTheme="minorHAnsi" w:hAnsiTheme="minorHAnsi" w:cstheme="minorHAnsi"/>
          <w:sz w:val="20"/>
          <w:szCs w:val="20"/>
        </w:rPr>
        <w:t>.</w:t>
      </w:r>
    </w:p>
    <w:p w14:paraId="41228248" w14:textId="77777777" w:rsidR="00312118" w:rsidRPr="009114DA" w:rsidRDefault="00312118" w:rsidP="004C65B1">
      <w:pPr>
        <w:pStyle w:val="paragraphscxw105587247bcx0"/>
        <w:numPr>
          <w:ilvl w:val="0"/>
          <w:numId w:val="33"/>
        </w:numPr>
        <w:spacing w:before="0" w:beforeAutospacing="0" w:after="0" w:afterAutospacing="0"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114DA">
        <w:rPr>
          <w:rFonts w:asciiTheme="minorHAnsi" w:hAnsiTheme="minorHAnsi" w:cstheme="minorHAnsi"/>
          <w:sz w:val="20"/>
          <w:szCs w:val="20"/>
        </w:rPr>
        <w:t>Specyfikacja</w:t>
      </w:r>
    </w:p>
    <w:p w14:paraId="63ECD753" w14:textId="77777777" w:rsidR="00312118" w:rsidRPr="009114DA" w:rsidRDefault="00312118" w:rsidP="004C65B1">
      <w:pPr>
        <w:numPr>
          <w:ilvl w:val="0"/>
          <w:numId w:val="2"/>
        </w:numPr>
        <w:tabs>
          <w:tab w:val="left" w:pos="1080"/>
        </w:tabs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180-220 stron</w:t>
      </w:r>
    </w:p>
    <w:p w14:paraId="100D7CD2" w14:textId="77777777" w:rsidR="00312118" w:rsidRPr="000A2833" w:rsidRDefault="00312118" w:rsidP="004C65B1">
      <w:pPr>
        <w:numPr>
          <w:ilvl w:val="0"/>
          <w:numId w:val="2"/>
        </w:numPr>
        <w:tabs>
          <w:tab w:val="left" w:pos="1080"/>
        </w:tabs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0A2833">
        <w:rPr>
          <w:rFonts w:cstheme="minorHAnsi"/>
          <w:color w:val="000000"/>
          <w:sz w:val="20"/>
          <w:szCs w:val="20"/>
          <w:lang w:val="en-US"/>
        </w:rPr>
        <w:t xml:space="preserve">Papier:G-Print 130g </w:t>
      </w:r>
      <w:proofErr w:type="spellStart"/>
      <w:r w:rsidRPr="000A2833">
        <w:rPr>
          <w:rFonts w:cstheme="minorHAnsi"/>
          <w:color w:val="000000"/>
          <w:sz w:val="20"/>
          <w:szCs w:val="20"/>
          <w:lang w:val="en-US"/>
        </w:rPr>
        <w:t>lub</w:t>
      </w:r>
      <w:proofErr w:type="spellEnd"/>
      <w:r w:rsidRPr="000A2833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0A2833">
        <w:rPr>
          <w:rFonts w:cstheme="minorHAnsi"/>
          <w:color w:val="000000"/>
          <w:sz w:val="20"/>
          <w:szCs w:val="20"/>
          <w:lang w:val="en-US"/>
        </w:rPr>
        <w:t>Circlesilk</w:t>
      </w:r>
      <w:proofErr w:type="spellEnd"/>
      <w:r w:rsidRPr="000A2833">
        <w:rPr>
          <w:rFonts w:cstheme="minorHAnsi"/>
          <w:color w:val="000000"/>
          <w:sz w:val="20"/>
          <w:szCs w:val="20"/>
          <w:lang w:val="en-US"/>
        </w:rPr>
        <w:t xml:space="preserve"> Premium White 135g</w:t>
      </w:r>
    </w:p>
    <w:p w14:paraId="707A4CD1" w14:textId="77777777" w:rsidR="00312118" w:rsidRPr="009114DA" w:rsidRDefault="00312118" w:rsidP="004C65B1">
      <w:pPr>
        <w:numPr>
          <w:ilvl w:val="0"/>
          <w:numId w:val="2"/>
        </w:numPr>
        <w:tabs>
          <w:tab w:val="left" w:pos="1080"/>
        </w:tabs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cstheme="minorHAnsi"/>
          <w:color w:val="000000"/>
          <w:sz w:val="20"/>
          <w:szCs w:val="20"/>
        </w:rPr>
        <w:t xml:space="preserve">okładka kreda matowa 350g + folia </w:t>
      </w:r>
      <w:proofErr w:type="spellStart"/>
      <w:r w:rsidRPr="009114DA">
        <w:rPr>
          <w:rFonts w:cstheme="minorHAnsi"/>
          <w:color w:val="000000"/>
          <w:sz w:val="20"/>
          <w:szCs w:val="20"/>
        </w:rPr>
        <w:t>soft</w:t>
      </w:r>
      <w:proofErr w:type="spellEnd"/>
      <w:r w:rsidRPr="009114D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9114DA">
        <w:rPr>
          <w:rFonts w:cstheme="minorHAnsi"/>
          <w:color w:val="000000"/>
          <w:sz w:val="20"/>
          <w:szCs w:val="20"/>
        </w:rPr>
        <w:t>touch</w:t>
      </w:r>
      <w:proofErr w:type="spellEnd"/>
    </w:p>
    <w:p w14:paraId="5B7C451D" w14:textId="668E8E20" w:rsidR="00312118" w:rsidRPr="009114DA" w:rsidRDefault="00312118" w:rsidP="004C65B1">
      <w:pPr>
        <w:numPr>
          <w:ilvl w:val="0"/>
          <w:numId w:val="2"/>
        </w:numPr>
        <w:tabs>
          <w:tab w:val="left" w:pos="1080"/>
        </w:tabs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format</w:t>
      </w:r>
      <w:r w:rsidR="00EC56DA" w:rsidRPr="009114DA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0D5CDF">
        <w:rPr>
          <w:rFonts w:eastAsia="Times New Roman" w:cstheme="minorHAnsi"/>
          <w:sz w:val="20"/>
          <w:szCs w:val="20"/>
          <w:lang w:eastAsia="pl-PL"/>
        </w:rPr>
        <w:t>21,5 cm x 28 cm</w:t>
      </w:r>
    </w:p>
    <w:p w14:paraId="49745B47" w14:textId="77777777" w:rsidR="00312118" w:rsidRPr="009114DA" w:rsidRDefault="00312118" w:rsidP="004C65B1">
      <w:pPr>
        <w:numPr>
          <w:ilvl w:val="0"/>
          <w:numId w:val="2"/>
        </w:numPr>
        <w:tabs>
          <w:tab w:val="left" w:pos="1080"/>
        </w:tabs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druk środków kolor 4+4;</w:t>
      </w:r>
    </w:p>
    <w:p w14:paraId="0FDE824C" w14:textId="77777777" w:rsidR="00DD1E22" w:rsidRPr="009114DA" w:rsidRDefault="00EC56DA" w:rsidP="004C65B1">
      <w:pPr>
        <w:numPr>
          <w:ilvl w:val="0"/>
          <w:numId w:val="2"/>
        </w:numPr>
        <w:tabs>
          <w:tab w:val="left" w:pos="1080"/>
        </w:tabs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oprawa</w:t>
      </w:r>
      <w:r w:rsidR="00312118" w:rsidRPr="009114DA">
        <w:rPr>
          <w:rFonts w:eastAsia="Times New Roman" w:cstheme="minorHAnsi"/>
          <w:sz w:val="20"/>
          <w:szCs w:val="20"/>
          <w:lang w:eastAsia="pl-PL"/>
        </w:rPr>
        <w:t xml:space="preserve"> szytą zintegrowaną;</w:t>
      </w:r>
    </w:p>
    <w:p w14:paraId="6639465E" w14:textId="2B04ECB5" w:rsidR="000F1531" w:rsidRDefault="00CF4002" w:rsidP="004C65B1">
      <w:pPr>
        <w:pStyle w:val="paragraphscxw105587247bcx0"/>
        <w:numPr>
          <w:ilvl w:val="0"/>
          <w:numId w:val="33"/>
        </w:numPr>
        <w:spacing w:before="0" w:beforeAutospacing="0" w:after="0" w:afterAutospacing="0"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114DA">
        <w:rPr>
          <w:rFonts w:asciiTheme="minorHAnsi" w:hAnsiTheme="minorHAnsi" w:cstheme="minorHAnsi"/>
          <w:sz w:val="20"/>
          <w:szCs w:val="20"/>
        </w:rPr>
        <w:t xml:space="preserve">Termin </w:t>
      </w:r>
      <w:r w:rsidR="008809FC">
        <w:rPr>
          <w:rFonts w:asciiTheme="minorHAnsi" w:hAnsiTheme="minorHAnsi" w:cstheme="minorHAnsi"/>
          <w:sz w:val="20"/>
          <w:szCs w:val="20"/>
        </w:rPr>
        <w:t>r</w:t>
      </w:r>
      <w:r w:rsidR="008809FC" w:rsidRPr="009114DA">
        <w:rPr>
          <w:rFonts w:asciiTheme="minorHAnsi" w:hAnsiTheme="minorHAnsi" w:cstheme="minorHAnsi"/>
          <w:sz w:val="20"/>
          <w:szCs w:val="20"/>
        </w:rPr>
        <w:t xml:space="preserve">ealizacji </w:t>
      </w:r>
      <w:r w:rsidRPr="009114DA">
        <w:rPr>
          <w:rFonts w:asciiTheme="minorHAnsi" w:hAnsiTheme="minorHAnsi" w:cstheme="minorHAnsi"/>
          <w:sz w:val="20"/>
          <w:szCs w:val="20"/>
        </w:rPr>
        <w:t>przedmiotu zamówienia: 2</w:t>
      </w:r>
      <w:r w:rsidR="007B4A43">
        <w:rPr>
          <w:rFonts w:asciiTheme="minorHAnsi" w:hAnsiTheme="minorHAnsi" w:cstheme="minorHAnsi"/>
          <w:sz w:val="20"/>
          <w:szCs w:val="20"/>
        </w:rPr>
        <w:t>3</w:t>
      </w:r>
      <w:r w:rsidRPr="009114DA">
        <w:rPr>
          <w:rFonts w:asciiTheme="minorHAnsi" w:hAnsiTheme="minorHAnsi" w:cstheme="minorHAnsi"/>
          <w:sz w:val="20"/>
          <w:szCs w:val="20"/>
        </w:rPr>
        <w:t xml:space="preserve"> października 2023 r.</w:t>
      </w:r>
    </w:p>
    <w:p w14:paraId="3E4D7D28" w14:textId="77777777" w:rsidR="00F52AF1" w:rsidRPr="00361492" w:rsidRDefault="00F52AF1" w:rsidP="004C65B1">
      <w:pPr>
        <w:pStyle w:val="Teksttreci20"/>
        <w:numPr>
          <w:ilvl w:val="0"/>
          <w:numId w:val="33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361492">
        <w:rPr>
          <w:rFonts w:asciiTheme="minorHAnsi" w:hAnsiTheme="minorHAnsi" w:cstheme="minorHAnsi"/>
          <w:sz w:val="20"/>
          <w:szCs w:val="20"/>
        </w:rPr>
        <w:t>Przy wykonywaniu zadania Wykonawca kieruje się zasadą równości, w szczególności dba o równe traktowanie wszystkich uczestników zadania</w:t>
      </w:r>
    </w:p>
    <w:p w14:paraId="3DC74EC8" w14:textId="7B8914F8" w:rsidR="00F52AF1" w:rsidRPr="00361492" w:rsidRDefault="00F52AF1" w:rsidP="004C65B1">
      <w:pPr>
        <w:pStyle w:val="Teksttreci20"/>
        <w:numPr>
          <w:ilvl w:val="0"/>
          <w:numId w:val="33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1492">
        <w:rPr>
          <w:rFonts w:asciiTheme="minorHAnsi" w:hAnsiTheme="minorHAnsi" w:cstheme="minorHAnsi"/>
          <w:sz w:val="20"/>
          <w:szCs w:val="20"/>
        </w:rPr>
        <w:t xml:space="preserve">Obowiązkiem Wykonawcy jest wykonanie przedmiotu  umowy w zakresie określonym w </w:t>
      </w:r>
      <w:r w:rsidR="00E53B70">
        <w:rPr>
          <w:rFonts w:asciiTheme="minorHAnsi" w:hAnsiTheme="minorHAnsi" w:cstheme="minorHAnsi"/>
          <w:sz w:val="20"/>
          <w:szCs w:val="20"/>
        </w:rPr>
        <w:t>niniejszym zapytaniu</w:t>
      </w:r>
      <w:r w:rsidRPr="00361492">
        <w:rPr>
          <w:rFonts w:asciiTheme="minorHAnsi" w:hAnsiTheme="minorHAnsi" w:cstheme="minorHAnsi"/>
          <w:sz w:val="20"/>
          <w:szCs w:val="20"/>
        </w:rPr>
        <w:t xml:space="preserve"> zgodnie z ustawą z dnia 4 kwietnia 2019 r. o dostępności cyfrowej stron internetowych i</w:t>
      </w:r>
      <w:r w:rsidR="001B0AB2">
        <w:rPr>
          <w:rFonts w:asciiTheme="minorHAnsi" w:hAnsiTheme="minorHAnsi" w:cstheme="minorHAnsi"/>
          <w:sz w:val="20"/>
          <w:szCs w:val="20"/>
        </w:rPr>
        <w:t> </w:t>
      </w:r>
      <w:r w:rsidRPr="00361492">
        <w:rPr>
          <w:rFonts w:asciiTheme="minorHAnsi" w:hAnsiTheme="minorHAnsi" w:cstheme="minorHAnsi"/>
          <w:sz w:val="20"/>
          <w:szCs w:val="20"/>
        </w:rPr>
        <w:t xml:space="preserve"> aplikacji mobilnych podmiotów publicznych  w tym, z  wszystkimi wytycznymi WCAG 2.1 zawartymi w  załączniku do tej ustawy oraz z ustawą z dnia 19 lipca 2019 r. o zapewnianiu dostępności osobom ze szczególnymi potrzebami. Dostosowanie pozostałego przedmiotu zamówienia powstałego w  wyniku realizacji przedmiotu umowy do wymagań wynikających z  ustawy z dnia 19 lipca 2019 r. o  zapewnianiu dostępności osobom ze szczególnymi potrzebami leży po stronie Zamawiającego</w:t>
      </w:r>
    </w:p>
    <w:p w14:paraId="22263409" w14:textId="465C4809" w:rsidR="00F52AF1" w:rsidRPr="00361492" w:rsidRDefault="00F52AF1" w:rsidP="004C65B1">
      <w:pPr>
        <w:pStyle w:val="Teksttreci20"/>
        <w:numPr>
          <w:ilvl w:val="0"/>
          <w:numId w:val="33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361492">
        <w:rPr>
          <w:rFonts w:asciiTheme="minorHAnsi" w:hAnsiTheme="minorHAnsi" w:cstheme="minorHAnsi"/>
          <w:sz w:val="20"/>
          <w:szCs w:val="20"/>
        </w:rPr>
        <w:t xml:space="preserve">Zapewnianie dostępności, określonej w </w:t>
      </w:r>
      <w:r w:rsidR="00E53B70">
        <w:rPr>
          <w:rFonts w:asciiTheme="minorHAnsi" w:hAnsiTheme="minorHAnsi" w:cstheme="minorHAnsi"/>
          <w:sz w:val="20"/>
          <w:szCs w:val="20"/>
        </w:rPr>
        <w:t>pkt 6)</w:t>
      </w:r>
      <w:r w:rsidRPr="00361492">
        <w:rPr>
          <w:rFonts w:asciiTheme="minorHAnsi" w:hAnsiTheme="minorHAnsi" w:cstheme="minorHAnsi"/>
          <w:sz w:val="20"/>
          <w:szCs w:val="20"/>
        </w:rPr>
        <w:t xml:space="preserve">  oznacza obowiązek osiągnięcia stanu faktycznego, w  którym osoba ze szczególnymi potrzebami może uczestniczyć na zasadzie równości z innymi odbiorcami zadania.</w:t>
      </w:r>
    </w:p>
    <w:p w14:paraId="2EA70DE5" w14:textId="0A2E77E8" w:rsidR="00F52AF1" w:rsidRPr="009114DA" w:rsidRDefault="00F52AF1" w:rsidP="004C65B1">
      <w:pPr>
        <w:pStyle w:val="paragraphscxw105587247bcx0"/>
        <w:numPr>
          <w:ilvl w:val="0"/>
          <w:numId w:val="33"/>
        </w:numPr>
        <w:spacing w:before="0" w:beforeAutospacing="0" w:after="0" w:afterAutospacing="0"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61492">
        <w:rPr>
          <w:rFonts w:asciiTheme="minorHAnsi" w:hAnsiTheme="minorHAnsi" w:cstheme="minorHAnsi"/>
          <w:sz w:val="20"/>
          <w:szCs w:val="20"/>
        </w:rPr>
        <w:lastRenderedPageBreak/>
        <w:t>Wykonawca powinien zapewnić dostępność osobom ze szczególnymi potrzebami w ramach zadania w</w:t>
      </w:r>
      <w:r w:rsidR="009868E3">
        <w:rPr>
          <w:rFonts w:asciiTheme="minorHAnsi" w:hAnsiTheme="minorHAnsi" w:cstheme="minorHAnsi"/>
          <w:sz w:val="20"/>
          <w:szCs w:val="20"/>
        </w:rPr>
        <w:t> </w:t>
      </w:r>
      <w:r w:rsidRPr="00361492">
        <w:rPr>
          <w:rFonts w:asciiTheme="minorHAnsi" w:hAnsiTheme="minorHAnsi" w:cstheme="minorHAnsi"/>
          <w:sz w:val="20"/>
          <w:szCs w:val="20"/>
        </w:rPr>
        <w:t xml:space="preserve"> obszarze architektonicznym, cyfrowym, komunikacyjno- informacyjnym.</w:t>
      </w:r>
    </w:p>
    <w:p w14:paraId="59CCCEC0" w14:textId="77777777" w:rsidR="000C29E3" w:rsidRPr="009114DA" w:rsidRDefault="000C29E3" w:rsidP="004C65B1">
      <w:pPr>
        <w:pStyle w:val="paragraphscxw105587247bcx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320" w:lineRule="atLeast"/>
        <w:ind w:hanging="720"/>
        <w:jc w:val="both"/>
        <w:textAlignment w:val="baseline"/>
        <w:rPr>
          <w:rFonts w:cstheme="minorHAnsi"/>
          <w:b/>
          <w:sz w:val="20"/>
          <w:szCs w:val="20"/>
        </w:rPr>
      </w:pPr>
      <w:r w:rsidRPr="009114DA">
        <w:rPr>
          <w:rFonts w:cstheme="minorHAnsi"/>
          <w:b/>
          <w:sz w:val="20"/>
          <w:szCs w:val="20"/>
        </w:rPr>
        <w:t>Opis realizacji przedmiotu zamówienia.</w:t>
      </w:r>
    </w:p>
    <w:p w14:paraId="21247D4F" w14:textId="1166BAA3" w:rsidR="007C075E" w:rsidRPr="009114DA" w:rsidRDefault="007C075E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Ze względu na krótki czas na realizację przedmiotu zamówienia Zamawiający nie określa ściśle niektórych terminów</w:t>
      </w:r>
      <w:r w:rsidR="00916827">
        <w:rPr>
          <w:rFonts w:eastAsia="Times New Roman" w:cstheme="minorHAnsi"/>
          <w:sz w:val="20"/>
          <w:szCs w:val="20"/>
          <w:lang w:eastAsia="pl-PL"/>
        </w:rPr>
        <w:t xml:space="preserve"> pośrednich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. Wykonawca zobowiązany będzie do realizacji poszczególnych zadań, dla których termin nie został ściśle określony  </w:t>
      </w:r>
      <w:r w:rsidR="000F7A32" w:rsidRPr="009114DA">
        <w:rPr>
          <w:rFonts w:eastAsia="Times New Roman" w:cstheme="minorHAnsi"/>
          <w:sz w:val="20"/>
          <w:szCs w:val="20"/>
          <w:lang w:eastAsia="pl-PL"/>
        </w:rPr>
        <w:t>w terminach, które umożliwia realizacje przedmiotu zamówienia  zgodnie z terminem końcowym.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F7A32" w:rsidRPr="009114DA">
        <w:rPr>
          <w:rFonts w:eastAsia="Times New Roman" w:cstheme="minorHAnsi"/>
          <w:sz w:val="20"/>
          <w:szCs w:val="20"/>
          <w:lang w:eastAsia="pl-PL"/>
        </w:rPr>
        <w:t>Zamawiający zobowiązuje się do przestrzegania określonych poniżej terminów oraz dołożenia wszelkich starań mających na celu realizację przedmiotu zamówienia w końcowym terminie.</w:t>
      </w:r>
    </w:p>
    <w:p w14:paraId="0FE80636" w14:textId="77777777" w:rsidR="000C29E3" w:rsidRPr="009114DA" w:rsidRDefault="000C29E3" w:rsidP="004C65B1">
      <w:pPr>
        <w:spacing w:after="0" w:line="320" w:lineRule="atLeast"/>
        <w:ind w:left="360" w:hanging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t>ETAP I</w:t>
      </w:r>
    </w:p>
    <w:p w14:paraId="5342F62B" w14:textId="77777777" w:rsidR="000C29E3" w:rsidRPr="009114DA" w:rsidRDefault="000C29E3" w:rsidP="004C65B1">
      <w:pPr>
        <w:numPr>
          <w:ilvl w:val="1"/>
          <w:numId w:val="1"/>
        </w:numPr>
        <w:tabs>
          <w:tab w:val="clear" w:pos="1440"/>
          <w:tab w:val="num" w:pos="720"/>
        </w:tabs>
        <w:spacing w:after="0" w:line="320" w:lineRule="atLeast"/>
        <w:ind w:left="72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Spotkanie w sied</w:t>
      </w:r>
      <w:r w:rsidR="0081183C" w:rsidRPr="009114DA">
        <w:rPr>
          <w:rFonts w:eastAsia="Times New Roman" w:cstheme="minorHAnsi"/>
          <w:sz w:val="20"/>
          <w:szCs w:val="20"/>
          <w:lang w:eastAsia="pl-PL"/>
        </w:rPr>
        <w:t xml:space="preserve">zibie Zamawiającego w Warszawie. Zamawiający dopuszcza możliwość spotkania online za zgodą </w:t>
      </w:r>
      <w:r w:rsidR="00CF4002" w:rsidRPr="009114DA">
        <w:rPr>
          <w:rFonts w:eastAsia="Times New Roman" w:cstheme="minorHAnsi"/>
          <w:sz w:val="20"/>
          <w:szCs w:val="20"/>
          <w:lang w:eastAsia="pl-PL"/>
        </w:rPr>
        <w:t>obu stron.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Termin spotkania zost</w:t>
      </w:r>
      <w:r w:rsidR="00CF4002" w:rsidRPr="009114DA">
        <w:rPr>
          <w:rFonts w:eastAsia="Times New Roman" w:cstheme="minorHAnsi"/>
          <w:sz w:val="20"/>
          <w:szCs w:val="20"/>
          <w:lang w:eastAsia="pl-PL"/>
        </w:rPr>
        <w:t xml:space="preserve">anie ustalony pomiędzy stronami przy czym nie może być późniejszy  </w:t>
      </w:r>
      <w:r w:rsidR="00334A06" w:rsidRPr="009114DA">
        <w:rPr>
          <w:rFonts w:eastAsia="Times New Roman" w:cstheme="minorHAnsi"/>
          <w:sz w:val="20"/>
          <w:szCs w:val="20"/>
          <w:lang w:eastAsia="pl-PL"/>
        </w:rPr>
        <w:t xml:space="preserve">niż </w:t>
      </w:r>
      <w:r w:rsidR="00CF4002" w:rsidRPr="009114DA">
        <w:rPr>
          <w:rFonts w:eastAsia="Times New Roman" w:cstheme="minorHAnsi"/>
          <w:sz w:val="20"/>
          <w:szCs w:val="20"/>
          <w:lang w:eastAsia="pl-PL"/>
        </w:rPr>
        <w:t xml:space="preserve">w drugim dniu roboczym licząc od dnia zawarcia umowy. </w:t>
      </w:r>
    </w:p>
    <w:p w14:paraId="4AEAC46F" w14:textId="33BAB275" w:rsidR="00334A06" w:rsidRPr="009114DA" w:rsidRDefault="00334A06" w:rsidP="004C65B1">
      <w:pPr>
        <w:numPr>
          <w:ilvl w:val="1"/>
          <w:numId w:val="1"/>
        </w:numPr>
        <w:tabs>
          <w:tab w:val="clear" w:pos="1440"/>
          <w:tab w:val="num" w:pos="720"/>
        </w:tabs>
        <w:spacing w:after="0" w:line="320" w:lineRule="atLeast"/>
        <w:ind w:left="72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Podczas spotkania Zamawiający przekaże wszystkie informacje</w:t>
      </w:r>
      <w:r w:rsidR="00821166" w:rsidRPr="009114DA">
        <w:rPr>
          <w:rFonts w:eastAsia="Times New Roman" w:cstheme="minorHAnsi"/>
          <w:sz w:val="20"/>
          <w:szCs w:val="20"/>
          <w:lang w:eastAsia="pl-PL"/>
        </w:rPr>
        <w:t xml:space="preserve"> i materiały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, które wg niego są niezbędne do przygotowania publikacji w wersji do druku. W przypadku gdyby Wykonawca potrzebował dodatkowych </w:t>
      </w:r>
      <w:r w:rsidR="00821166" w:rsidRPr="009114DA">
        <w:rPr>
          <w:rFonts w:eastAsia="Times New Roman" w:cstheme="minorHAnsi"/>
          <w:sz w:val="20"/>
          <w:szCs w:val="20"/>
          <w:lang w:eastAsia="pl-PL"/>
        </w:rPr>
        <w:t>informacji Wykonawca przekaże je podczas spotkania lub pierwszego dnia roboczego następującego po spotkaniu. Podczas spotkanie strony dokonają niezbędnych ustaleń koniecznych do</w:t>
      </w:r>
      <w:r w:rsidR="009868E3">
        <w:rPr>
          <w:rFonts w:eastAsia="Times New Roman" w:cstheme="minorHAnsi"/>
          <w:sz w:val="20"/>
          <w:szCs w:val="20"/>
          <w:lang w:eastAsia="pl-PL"/>
        </w:rPr>
        <w:t> </w:t>
      </w:r>
      <w:r w:rsidR="00821166" w:rsidRPr="009114DA">
        <w:rPr>
          <w:rFonts w:eastAsia="Times New Roman" w:cstheme="minorHAnsi"/>
          <w:sz w:val="20"/>
          <w:szCs w:val="20"/>
          <w:lang w:eastAsia="pl-PL"/>
        </w:rPr>
        <w:t xml:space="preserve"> przygotowania publikacji do druku.</w:t>
      </w:r>
    </w:p>
    <w:p w14:paraId="2B7EB6FC" w14:textId="4868EF9B" w:rsidR="0055611D" w:rsidRPr="009114DA" w:rsidRDefault="0055611D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Ze względu na krótki czas realizacji przedmiotu zamówienia w spotkaniu z obu stron wezmą udział osoby decyzyjne w zakresie realizowanego zadania  oraz osoby posiadające wiedzę, doświadczenia i</w:t>
      </w:r>
      <w:r w:rsidR="009868E3">
        <w:rPr>
          <w:rFonts w:eastAsia="Times New Roman" w:cstheme="minorHAnsi"/>
          <w:sz w:val="20"/>
          <w:szCs w:val="20"/>
          <w:lang w:eastAsia="pl-PL"/>
        </w:rPr>
        <w:t> 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odpowiedzialność w zakresie istotnych elementów niezbędnych do real</w:t>
      </w:r>
      <w:r w:rsidR="009868E3">
        <w:rPr>
          <w:rFonts w:eastAsia="Times New Roman" w:cstheme="minorHAnsi"/>
          <w:sz w:val="20"/>
          <w:szCs w:val="20"/>
          <w:lang w:eastAsia="pl-PL"/>
        </w:rPr>
        <w:t>izacji kolejnych etapów, tak by 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podczas </w:t>
      </w:r>
      <w:r w:rsidR="0060331C" w:rsidRPr="009114DA">
        <w:rPr>
          <w:rFonts w:eastAsia="Times New Roman" w:cstheme="minorHAnsi"/>
          <w:sz w:val="20"/>
          <w:szCs w:val="20"/>
          <w:lang w:eastAsia="pl-PL"/>
        </w:rPr>
        <w:t>spotkania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możliwe było przeanalizowanie i </w:t>
      </w:r>
      <w:r w:rsidR="0060331C" w:rsidRPr="009114DA">
        <w:rPr>
          <w:rFonts w:eastAsia="Times New Roman" w:cstheme="minorHAnsi"/>
          <w:sz w:val="20"/>
          <w:szCs w:val="20"/>
          <w:lang w:eastAsia="pl-PL"/>
        </w:rPr>
        <w:t>ustalenie wytycznych do layoutu.</w:t>
      </w:r>
    </w:p>
    <w:p w14:paraId="373EA129" w14:textId="77777777" w:rsidR="00821166" w:rsidRPr="009114DA" w:rsidRDefault="00821166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t>ETAP II</w:t>
      </w:r>
    </w:p>
    <w:p w14:paraId="78B983E6" w14:textId="77777777" w:rsidR="00821166" w:rsidRPr="009114DA" w:rsidRDefault="00821166" w:rsidP="004C65B1">
      <w:pPr>
        <w:pStyle w:val="Akapitzlist"/>
        <w:numPr>
          <w:ilvl w:val="0"/>
          <w:numId w:val="34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Wykonawca w terminie 3 dni roboczych licząc od </w:t>
      </w:r>
      <w:r w:rsidR="008C7517" w:rsidRPr="009114DA">
        <w:rPr>
          <w:rFonts w:eastAsia="Times New Roman" w:cstheme="minorHAnsi"/>
          <w:sz w:val="20"/>
          <w:szCs w:val="20"/>
          <w:lang w:eastAsia="pl-PL"/>
        </w:rPr>
        <w:t>pierwszego następującego po dniu spotkania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przedstawi Zamawiającemu trzy propozycje projektów okładki uwzględniające wskazów</w:t>
      </w:r>
      <w:r w:rsidR="004970AD" w:rsidRPr="009114DA">
        <w:rPr>
          <w:rFonts w:eastAsia="Times New Roman" w:cstheme="minorHAnsi"/>
          <w:sz w:val="20"/>
          <w:szCs w:val="20"/>
          <w:lang w:eastAsia="pl-PL"/>
        </w:rPr>
        <w:t xml:space="preserve">ki przekazane podczas spotkania oraz layout </w:t>
      </w:r>
      <w:r w:rsidR="008C7517" w:rsidRPr="009114DA">
        <w:rPr>
          <w:rFonts w:eastAsia="Times New Roman" w:cstheme="minorHAnsi"/>
          <w:sz w:val="20"/>
          <w:szCs w:val="20"/>
          <w:lang w:eastAsia="pl-PL"/>
        </w:rPr>
        <w:t>publikacji</w:t>
      </w:r>
      <w:r w:rsidR="004970AD" w:rsidRPr="009114D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C7517" w:rsidRPr="009114DA">
        <w:rPr>
          <w:rFonts w:eastAsia="Times New Roman" w:cstheme="minorHAnsi"/>
          <w:sz w:val="20"/>
          <w:szCs w:val="20"/>
          <w:lang w:eastAsia="pl-PL"/>
        </w:rPr>
        <w:t>na przykładzie 10 stron.</w:t>
      </w:r>
    </w:p>
    <w:p w14:paraId="0005FEE0" w14:textId="71DCF858" w:rsidR="000C29E3" w:rsidRPr="009114DA" w:rsidRDefault="00821166" w:rsidP="004C65B1">
      <w:pPr>
        <w:pStyle w:val="Akapitzlist"/>
        <w:numPr>
          <w:ilvl w:val="0"/>
          <w:numId w:val="34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</w:t>
      </w:r>
      <w:r w:rsidR="000C29E3" w:rsidRPr="009114DA">
        <w:rPr>
          <w:rFonts w:eastAsia="Times New Roman" w:cstheme="minorHAnsi"/>
          <w:sz w:val="20"/>
          <w:szCs w:val="20"/>
          <w:lang w:eastAsia="pl-PL"/>
        </w:rPr>
        <w:t>amawiający przygotuje uw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agi do przedstawionego projektu i przekaże je Wykonawcy </w:t>
      </w:r>
      <w:r w:rsidR="009868E3">
        <w:rPr>
          <w:rFonts w:eastAsia="Times New Roman" w:cstheme="minorHAnsi"/>
          <w:sz w:val="20"/>
          <w:szCs w:val="20"/>
          <w:lang w:eastAsia="pl-PL"/>
        </w:rPr>
        <w:t>najpóźniej w </w:t>
      </w:r>
      <w:r w:rsidR="00B277F3" w:rsidRPr="009114DA">
        <w:rPr>
          <w:rFonts w:eastAsia="Times New Roman" w:cstheme="minorHAnsi"/>
          <w:sz w:val="20"/>
          <w:szCs w:val="20"/>
          <w:lang w:eastAsia="pl-PL"/>
        </w:rPr>
        <w:t>drugim dniu roboczym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następującym po dniu w jakim otrzyma projekty </w:t>
      </w:r>
      <w:r w:rsidR="007C075E" w:rsidRPr="009114DA">
        <w:rPr>
          <w:rFonts w:eastAsia="Times New Roman" w:cstheme="minorHAnsi"/>
          <w:sz w:val="20"/>
          <w:szCs w:val="20"/>
          <w:lang w:eastAsia="pl-PL"/>
        </w:rPr>
        <w:t>okładek layoutu</w:t>
      </w:r>
      <w:r w:rsidR="009868E3">
        <w:rPr>
          <w:rFonts w:eastAsia="Times New Roman" w:cstheme="minorHAnsi"/>
          <w:sz w:val="20"/>
          <w:szCs w:val="20"/>
          <w:lang w:eastAsia="pl-PL"/>
        </w:rPr>
        <w:t xml:space="preserve"> od 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Wykonawcy. </w:t>
      </w:r>
    </w:p>
    <w:p w14:paraId="010F95A5" w14:textId="77777777" w:rsidR="000C29E3" w:rsidRPr="009114DA" w:rsidRDefault="000C29E3" w:rsidP="004C65B1">
      <w:pPr>
        <w:pStyle w:val="Akapitzlist"/>
        <w:numPr>
          <w:ilvl w:val="0"/>
          <w:numId w:val="34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Wykonawca zobowiązany będzie uwzględnić zmiany.</w:t>
      </w:r>
    </w:p>
    <w:p w14:paraId="4DEC8C3F" w14:textId="77777777" w:rsidR="000C29E3" w:rsidRPr="009114DA" w:rsidRDefault="000C29E3" w:rsidP="004C65B1">
      <w:pPr>
        <w:pStyle w:val="Akapitzlist"/>
        <w:numPr>
          <w:ilvl w:val="0"/>
          <w:numId w:val="34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Procedura zgłaszania uwag i modyfikacji może być powtarzana do czasu uzyskania ostatecznej akceptacji Zamawiającego.</w:t>
      </w:r>
    </w:p>
    <w:p w14:paraId="06CD21F4" w14:textId="77777777" w:rsidR="000C29E3" w:rsidRPr="009114DA" w:rsidRDefault="000C29E3" w:rsidP="004C65B1">
      <w:pPr>
        <w:pStyle w:val="Akapitzlist"/>
        <w:numPr>
          <w:ilvl w:val="0"/>
          <w:numId w:val="34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Zakończenie etapu zostanie potwierdzone protokołem zdawczo-odbiorczym.</w:t>
      </w:r>
    </w:p>
    <w:p w14:paraId="069C3402" w14:textId="77777777" w:rsidR="000C29E3" w:rsidRPr="009114DA" w:rsidRDefault="000C29E3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t>ETAP II</w:t>
      </w:r>
      <w:r w:rsidR="00821166" w:rsidRPr="009114DA">
        <w:rPr>
          <w:rFonts w:eastAsia="Times New Roman" w:cstheme="minorHAnsi"/>
          <w:b/>
          <w:sz w:val="20"/>
          <w:szCs w:val="20"/>
          <w:lang w:eastAsia="pl-PL"/>
        </w:rPr>
        <w:t>I</w:t>
      </w:r>
    </w:p>
    <w:p w14:paraId="3183E434" w14:textId="77777777" w:rsidR="007C075E" w:rsidRPr="009114DA" w:rsidRDefault="007C075E" w:rsidP="004C65B1">
      <w:pPr>
        <w:numPr>
          <w:ilvl w:val="0"/>
          <w:numId w:val="16"/>
        </w:numPr>
        <w:tabs>
          <w:tab w:val="clear" w:pos="354"/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Wykonawca przed  oddaniem publikacji do druku zobowiązany jest do przekazania Zamawiającemu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proofa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cyfrowego publikacji celem uzyskania akceptacji Zamawiającego. </w:t>
      </w:r>
    </w:p>
    <w:p w14:paraId="2BD67090" w14:textId="77777777" w:rsidR="007C075E" w:rsidRPr="009114DA" w:rsidRDefault="007C075E" w:rsidP="004C65B1">
      <w:pPr>
        <w:numPr>
          <w:ilvl w:val="0"/>
          <w:numId w:val="16"/>
        </w:numPr>
        <w:tabs>
          <w:tab w:val="clear" w:pos="354"/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Zamawiający przekaże swoje uwagi w terminie 3 dni roboczych licząc od pierwszego dnia po przekazaniu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proofa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>.</w:t>
      </w:r>
    </w:p>
    <w:p w14:paraId="5CA91DB3" w14:textId="77777777" w:rsidR="000F7A32" w:rsidRPr="009114DA" w:rsidRDefault="000F7A32" w:rsidP="004C65B1">
      <w:pPr>
        <w:numPr>
          <w:ilvl w:val="0"/>
          <w:numId w:val="16"/>
        </w:numPr>
        <w:tabs>
          <w:tab w:val="clear" w:pos="354"/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Wykonawca zobowiązany będzie do uwzględnienia uwag i ponownego przekazania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proofa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Zamawiającemu do akceptacji. </w:t>
      </w:r>
    </w:p>
    <w:p w14:paraId="5EE5509D" w14:textId="77777777" w:rsidR="000F7A32" w:rsidRPr="009114DA" w:rsidRDefault="000F7A32" w:rsidP="004C65B1">
      <w:pPr>
        <w:numPr>
          <w:ilvl w:val="0"/>
          <w:numId w:val="16"/>
        </w:numPr>
        <w:tabs>
          <w:tab w:val="clear" w:pos="354"/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Procedura może zostać powtórzona.</w:t>
      </w:r>
    </w:p>
    <w:p w14:paraId="1E528927" w14:textId="77777777" w:rsidR="00B86615" w:rsidRPr="009114DA" w:rsidRDefault="00F70EEB" w:rsidP="004C65B1">
      <w:pPr>
        <w:numPr>
          <w:ilvl w:val="0"/>
          <w:numId w:val="16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Po akceptacji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proofa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cyfrowego Wyk</w:t>
      </w:r>
      <w:r w:rsidR="0060331C" w:rsidRPr="009114DA">
        <w:rPr>
          <w:rFonts w:eastAsia="Times New Roman" w:cstheme="minorHAnsi"/>
          <w:sz w:val="20"/>
          <w:szCs w:val="20"/>
          <w:lang w:eastAsia="pl-PL"/>
        </w:rPr>
        <w:t>onawca może przystąpić do druku.</w:t>
      </w:r>
    </w:p>
    <w:p w14:paraId="39D1FD93" w14:textId="77777777" w:rsidR="00F66F07" w:rsidRDefault="00F66F07" w:rsidP="004C65B1">
      <w:pPr>
        <w:spacing w:after="0" w:line="320" w:lineRule="atLeast"/>
        <w:ind w:left="360" w:hanging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</w:p>
    <w:p w14:paraId="55F890E0" w14:textId="77777777" w:rsidR="00F66F07" w:rsidRDefault="00F66F07" w:rsidP="004C65B1">
      <w:pPr>
        <w:spacing w:after="0" w:line="320" w:lineRule="atLeast"/>
        <w:ind w:left="360" w:hanging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</w:p>
    <w:p w14:paraId="5F646925" w14:textId="47F9D1F5" w:rsidR="000C29E3" w:rsidRPr="009114DA" w:rsidRDefault="00FD472B" w:rsidP="004C65B1">
      <w:pPr>
        <w:spacing w:after="0" w:line="320" w:lineRule="atLeast"/>
        <w:ind w:left="360" w:hanging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lastRenderedPageBreak/>
        <w:t>ETAP IV</w:t>
      </w:r>
    </w:p>
    <w:p w14:paraId="2A229153" w14:textId="77777777" w:rsidR="000C29E3" w:rsidRPr="009114DA" w:rsidRDefault="000C29E3" w:rsidP="004C65B1">
      <w:pPr>
        <w:numPr>
          <w:ilvl w:val="0"/>
          <w:numId w:val="15"/>
        </w:numPr>
        <w:tabs>
          <w:tab w:val="clear" w:pos="357"/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Wykonawca dostarczy wydrukowaną publikację </w:t>
      </w:r>
      <w:r w:rsidR="00B86615" w:rsidRPr="009114DA">
        <w:rPr>
          <w:rFonts w:cstheme="minorHAnsi"/>
          <w:sz w:val="20"/>
          <w:szCs w:val="20"/>
        </w:rPr>
        <w:t xml:space="preserve">do siedziby Zamawiającego w Warszawie przy ul. Wołoskiej 5. Dostawa obejmuje wniesienie do pomieszczenia wskazanego przez Zamawiającego. W budynku są windy. </w:t>
      </w:r>
      <w:r w:rsidR="00D030DC">
        <w:rPr>
          <w:rFonts w:cstheme="minorHAnsi"/>
          <w:sz w:val="20"/>
          <w:szCs w:val="20"/>
        </w:rPr>
        <w:t>Dostawa</w:t>
      </w:r>
      <w:r w:rsidR="00916827">
        <w:rPr>
          <w:rFonts w:cstheme="minorHAnsi"/>
          <w:sz w:val="20"/>
          <w:szCs w:val="20"/>
        </w:rPr>
        <w:t xml:space="preserve"> w dni robocze od poniedziałku do piątku</w:t>
      </w:r>
      <w:r w:rsidR="00D030DC">
        <w:rPr>
          <w:rFonts w:cstheme="minorHAnsi"/>
          <w:sz w:val="20"/>
          <w:szCs w:val="20"/>
        </w:rPr>
        <w:t xml:space="preserve"> w godzinach 8-16.</w:t>
      </w:r>
    </w:p>
    <w:p w14:paraId="0B2DF1AD" w14:textId="77777777" w:rsidR="000C29E3" w:rsidRPr="009114DA" w:rsidRDefault="000C29E3" w:rsidP="004C65B1">
      <w:pPr>
        <w:numPr>
          <w:ilvl w:val="0"/>
          <w:numId w:val="15"/>
        </w:numPr>
        <w:tabs>
          <w:tab w:val="clear" w:pos="357"/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Zakończenie etapu zostanie potwierdzone protokołem zdawczo-odbiorczym, przy czym w protokole Zamawiający potwierdza zgodność dostawy z liczbą zamawianych egzemplarzy oraz określa, czy widoczne są ślady uszkodzeń / zniszczeń (jakie i ilu sztuk dotyczą). W przypadku stwierdzenia uszkodzeń Zamawiający dokona dodatkowo dokumentacji fotograficznej.</w:t>
      </w:r>
    </w:p>
    <w:p w14:paraId="7C9D2920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t>Dodatkowe kwestie dotyczące realizacji przedmiotu zamówienia</w:t>
      </w:r>
    </w:p>
    <w:p w14:paraId="343FA211" w14:textId="77777777" w:rsidR="000C29E3" w:rsidRPr="009114DA" w:rsidRDefault="000C29E3" w:rsidP="004C65B1">
      <w:p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1) </w:t>
      </w:r>
      <w:r w:rsidRPr="009114DA">
        <w:rPr>
          <w:rFonts w:eastAsia="Times New Roman" w:cstheme="minorHAnsi"/>
          <w:sz w:val="20"/>
          <w:szCs w:val="20"/>
          <w:lang w:eastAsia="pl-PL"/>
        </w:rPr>
        <w:tab/>
        <w:t xml:space="preserve">Publikacja nie może zawierać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loga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i znaków Wykonawcy.</w:t>
      </w:r>
    </w:p>
    <w:p w14:paraId="08394051" w14:textId="77777777" w:rsidR="000C29E3" w:rsidRPr="009114DA" w:rsidRDefault="000C29E3" w:rsidP="004C65B1">
      <w:p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3) Wykonawca wyznaczy Koordynatora zadania. Zamawiający wszystkie uwagi oraz całość korespondencji będzie kierował do Koordynatora. Zamawiający będzie przyjmował korespondencje i materiały jedynie od koordynatora.</w:t>
      </w:r>
    </w:p>
    <w:p w14:paraId="17652A9C" w14:textId="77777777" w:rsidR="000C29E3" w:rsidRPr="009114DA" w:rsidRDefault="000C29E3" w:rsidP="004C65B1">
      <w:p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4) </w:t>
      </w:r>
      <w:r w:rsidRPr="009114DA">
        <w:rPr>
          <w:rFonts w:eastAsia="Times New Roman" w:cstheme="minorHAnsi"/>
          <w:sz w:val="20"/>
          <w:szCs w:val="20"/>
          <w:lang w:eastAsia="pl-PL"/>
        </w:rPr>
        <w:tab/>
        <w:t>Wykonawca udziela Zamawiającemu 12 miesięcznej gwarancji jakości na dostarczone publikacje na warunkach określonych w Kodeksie Cywilnym.</w:t>
      </w:r>
    </w:p>
    <w:p w14:paraId="1F206B94" w14:textId="77777777" w:rsidR="000C29E3" w:rsidRPr="009114DA" w:rsidRDefault="000C29E3" w:rsidP="004C65B1">
      <w:p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5) Okres gwarancji rozpoczyna się od dnia następnego po dniu podpisania przez Zamawiającego protokołu odbioru.</w:t>
      </w:r>
    </w:p>
    <w:p w14:paraId="39CBDC7D" w14:textId="50DB0DC8" w:rsidR="000C29E3" w:rsidRPr="009114DA" w:rsidRDefault="000C29E3" w:rsidP="004C65B1">
      <w:p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6) Wykonawca zobowiązany będzie rozpatrzyć reklamację niezwłocznie, nie później niż w terminie do </w:t>
      </w:r>
      <w:r w:rsidR="00F52AF1">
        <w:rPr>
          <w:rFonts w:eastAsia="Times New Roman" w:cstheme="minorHAnsi"/>
          <w:sz w:val="20"/>
          <w:szCs w:val="20"/>
          <w:lang w:eastAsia="pl-PL"/>
        </w:rPr>
        <w:t>14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dni roboczych.</w:t>
      </w:r>
    </w:p>
    <w:p w14:paraId="5CD68B70" w14:textId="77777777" w:rsidR="000C29E3" w:rsidRPr="009114DA" w:rsidRDefault="000C29E3" w:rsidP="004C65B1">
      <w:p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7) </w:t>
      </w:r>
      <w:r w:rsidRPr="009114DA">
        <w:rPr>
          <w:rFonts w:eastAsia="Times New Roman" w:cstheme="minorHAnsi"/>
          <w:sz w:val="20"/>
          <w:szCs w:val="20"/>
          <w:lang w:eastAsia="pl-PL"/>
        </w:rPr>
        <w:tab/>
        <w:t>Ewentualny zwrot publikacji będących przedmiotem reklamacji w celu wymiany ich na wolne od wad nastąpi na koszt i ryzyko Wykonawcy.</w:t>
      </w:r>
    </w:p>
    <w:p w14:paraId="2DB03456" w14:textId="77777777" w:rsidR="000C29E3" w:rsidRPr="009114DA" w:rsidRDefault="000C29E3" w:rsidP="004C65B1">
      <w:p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8) </w:t>
      </w:r>
      <w:r w:rsidRPr="009114DA">
        <w:rPr>
          <w:rFonts w:eastAsia="Times New Roman" w:cstheme="minorHAnsi"/>
          <w:sz w:val="20"/>
          <w:szCs w:val="20"/>
          <w:lang w:eastAsia="pl-PL"/>
        </w:rPr>
        <w:tab/>
        <w:t>Ponieważ do obowiązków Wykonawcy będzie należała także redakcja i korekta w przypadku błędów w tym zakresie stwierdzonych na jakimkolwiek etapie także już po dostarczeniu publikacji do Zamawiającego Wykonawca zobowiązany będzie do usunięci błędów na własny koszt w terminie do 2 miesięcy od dnia ich zgłoszenia przez Zamawiającego.</w:t>
      </w:r>
    </w:p>
    <w:p w14:paraId="5BD48941" w14:textId="77777777" w:rsidR="000C29E3" w:rsidRPr="009114DA" w:rsidRDefault="000C29E3" w:rsidP="004C65B1">
      <w:p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11) Całość korespondencji, w tym także przekazywanie kolejnych materiałów i uwag, odbywać się będzie elektronicznie z uwzględnieniem kanałów wskazanych w umowie.</w:t>
      </w:r>
    </w:p>
    <w:p w14:paraId="03A25D6E" w14:textId="21DE2853" w:rsidR="000C29E3" w:rsidRPr="009114DA" w:rsidRDefault="000C29E3" w:rsidP="004C65B1">
      <w:pPr>
        <w:pStyle w:val="paragraphscxw105587247bcx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320" w:lineRule="atLeast"/>
        <w:ind w:hanging="720"/>
        <w:jc w:val="both"/>
        <w:textAlignment w:val="baseline"/>
        <w:rPr>
          <w:rFonts w:cstheme="minorHAnsi"/>
          <w:sz w:val="20"/>
          <w:szCs w:val="20"/>
        </w:rPr>
      </w:pPr>
      <w:r w:rsidRPr="009114DA">
        <w:rPr>
          <w:rFonts w:cstheme="minorHAnsi"/>
          <w:sz w:val="20"/>
          <w:szCs w:val="20"/>
          <w:shd w:val="clear" w:color="auto" w:fill="FFFFFF"/>
        </w:rPr>
        <w:t> </w:t>
      </w:r>
      <w:r w:rsidRPr="009114DA">
        <w:rPr>
          <w:rFonts w:cstheme="minorHAnsi"/>
          <w:b/>
          <w:bCs/>
          <w:sz w:val="20"/>
          <w:szCs w:val="20"/>
          <w:shd w:val="clear" w:color="auto" w:fill="FFFFFF"/>
        </w:rPr>
        <w:t>Inne.</w:t>
      </w:r>
      <w:r w:rsidRPr="009114DA">
        <w:rPr>
          <w:rFonts w:cstheme="minorHAnsi"/>
          <w:sz w:val="20"/>
          <w:szCs w:val="20"/>
        </w:rPr>
        <w:t> </w:t>
      </w:r>
    </w:p>
    <w:p w14:paraId="06E6FE23" w14:textId="77777777" w:rsidR="000C29E3" w:rsidRPr="009114DA" w:rsidRDefault="000C29E3" w:rsidP="004C65B1">
      <w:pPr>
        <w:numPr>
          <w:ilvl w:val="0"/>
          <w:numId w:val="17"/>
        </w:numPr>
        <w:tabs>
          <w:tab w:val="clear" w:pos="354"/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Na realizację przedmiotu zamówienia zostanie zawarta umowa na wzorze Zamawiającego, który stanowi załącznik do niniejszego zapytania ofertowego.</w:t>
      </w:r>
    </w:p>
    <w:p w14:paraId="66B02887" w14:textId="77777777" w:rsidR="00C92697" w:rsidRDefault="00C92697" w:rsidP="004C65B1">
      <w:pPr>
        <w:pStyle w:val="paragraphscxw105587247bcx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 w:line="320" w:lineRule="atLeast"/>
        <w:ind w:hanging="720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Wymagania wobec Wykonawcy:</w:t>
      </w:r>
    </w:p>
    <w:p w14:paraId="0F0FBC81" w14:textId="27BEF200" w:rsidR="00B84A6E" w:rsidRPr="0066763E" w:rsidRDefault="00B84A6E" w:rsidP="004C65B1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sz w:val="20"/>
          <w:szCs w:val="20"/>
        </w:rPr>
      </w:pPr>
      <w:r w:rsidRPr="0066763E">
        <w:rPr>
          <w:rFonts w:asciiTheme="minorHAnsi" w:hAnsiTheme="minorHAnsi" w:cstheme="minorHAnsi"/>
          <w:sz w:val="20"/>
          <w:szCs w:val="20"/>
        </w:rPr>
        <w:t xml:space="preserve">Doświadczenie minimum 5 letnie na rynku – </w:t>
      </w:r>
      <w:r w:rsidR="00137B6D">
        <w:rPr>
          <w:rFonts w:asciiTheme="minorHAnsi" w:hAnsiTheme="minorHAnsi" w:cstheme="minorHAnsi"/>
          <w:sz w:val="20"/>
          <w:szCs w:val="20"/>
        </w:rPr>
        <w:t xml:space="preserve">należyte </w:t>
      </w:r>
      <w:r w:rsidRPr="0066763E">
        <w:rPr>
          <w:rFonts w:asciiTheme="minorHAnsi" w:hAnsiTheme="minorHAnsi" w:cstheme="minorHAnsi"/>
          <w:sz w:val="20"/>
          <w:szCs w:val="20"/>
        </w:rPr>
        <w:t>wykonanie w tym okresie minimum 15 usług polegających na  składzie</w:t>
      </w:r>
      <w:r w:rsidR="00137B6D">
        <w:rPr>
          <w:rFonts w:asciiTheme="minorHAnsi" w:hAnsiTheme="minorHAnsi" w:cstheme="minorHAnsi"/>
          <w:sz w:val="20"/>
          <w:szCs w:val="20"/>
        </w:rPr>
        <w:t>, łamaniu</w:t>
      </w:r>
      <w:r w:rsidRPr="0066763E">
        <w:rPr>
          <w:rFonts w:asciiTheme="minorHAnsi" w:hAnsiTheme="minorHAnsi" w:cstheme="minorHAnsi"/>
          <w:sz w:val="20"/>
          <w:szCs w:val="20"/>
        </w:rPr>
        <w:t xml:space="preserve"> i wydruku </w:t>
      </w:r>
      <w:r w:rsidR="00880A51">
        <w:rPr>
          <w:rFonts w:asciiTheme="minorHAnsi" w:hAnsiTheme="minorHAnsi" w:cstheme="minorHAnsi"/>
          <w:sz w:val="20"/>
          <w:szCs w:val="20"/>
        </w:rPr>
        <w:t>książek i/lub publikacji</w:t>
      </w:r>
      <w:r w:rsidR="00151983">
        <w:rPr>
          <w:rFonts w:asciiTheme="minorHAnsi" w:hAnsiTheme="minorHAnsi" w:cstheme="minorHAnsi"/>
          <w:sz w:val="20"/>
          <w:szCs w:val="20"/>
        </w:rPr>
        <w:t>.</w:t>
      </w:r>
    </w:p>
    <w:p w14:paraId="69BF6532" w14:textId="77777777" w:rsidR="000C29E3" w:rsidRPr="009114DA" w:rsidRDefault="000C29E3" w:rsidP="004C65B1">
      <w:pPr>
        <w:numPr>
          <w:ilvl w:val="0"/>
          <w:numId w:val="4"/>
        </w:numPr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  <w:t>Kryteria wyboru oferty:</w:t>
      </w: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6E9A222D" w14:textId="77777777" w:rsidR="00AF28D3" w:rsidRPr="009114DA" w:rsidRDefault="00AF28D3" w:rsidP="004C65B1">
      <w:pPr>
        <w:pStyle w:val="Akapitzlist"/>
        <w:spacing w:after="0" w:line="320" w:lineRule="atLeast"/>
        <w:jc w:val="both"/>
        <w:rPr>
          <w:rFonts w:cstheme="minorHAnsi"/>
          <w:sz w:val="20"/>
          <w:szCs w:val="20"/>
        </w:rPr>
      </w:pPr>
      <w:r w:rsidRPr="009114DA">
        <w:rPr>
          <w:rFonts w:cstheme="minorHAnsi"/>
          <w:sz w:val="20"/>
          <w:szCs w:val="20"/>
        </w:rPr>
        <w:t>Zamawiający informuje, że kwota jaką może przeznaczyć na realizację zamówienia wynosi 45 000,00 złotych brutto.</w:t>
      </w:r>
      <w:r w:rsidR="00512F10" w:rsidRPr="009114DA">
        <w:rPr>
          <w:rFonts w:cstheme="minorHAnsi"/>
          <w:sz w:val="20"/>
          <w:szCs w:val="20"/>
        </w:rPr>
        <w:t xml:space="preserve"> Kwota ta obejmować będzie wszystki</w:t>
      </w:r>
      <w:r w:rsidR="008B5A92">
        <w:rPr>
          <w:rFonts w:cstheme="minorHAnsi"/>
          <w:sz w:val="20"/>
          <w:szCs w:val="20"/>
        </w:rPr>
        <w:t>e</w:t>
      </w:r>
      <w:r w:rsidR="00512F10" w:rsidRPr="009114DA">
        <w:rPr>
          <w:rFonts w:cstheme="minorHAnsi"/>
          <w:sz w:val="20"/>
          <w:szCs w:val="20"/>
        </w:rPr>
        <w:t xml:space="preserve"> zobowiązania wynikające z realizacji przedmiotu niniejszego zamówienia. </w:t>
      </w:r>
      <w:r w:rsidRPr="009114DA">
        <w:rPr>
          <w:rFonts w:cstheme="minorHAnsi"/>
          <w:sz w:val="20"/>
          <w:szCs w:val="20"/>
        </w:rPr>
        <w:t xml:space="preserve">Zamawiający w ramach posiadanej kwoty planuje wydrukowanie jak najwyższej liczby egzemplarzy. W ramach kryterium oceny ofert, porównaniu podlegać będzie deklarowana przez Wykonawcę liczba egzemplarzy,  jaka zostanie wydrukowana i dostarczona Zamawiającemu w ramach posiadanego budżety do kwoty </w:t>
      </w:r>
      <w:r w:rsidR="00512F10" w:rsidRPr="009114DA">
        <w:rPr>
          <w:rFonts w:cstheme="minorHAnsi"/>
          <w:sz w:val="20"/>
          <w:szCs w:val="20"/>
        </w:rPr>
        <w:t>45 000,00</w:t>
      </w:r>
      <w:r w:rsidRPr="009114DA">
        <w:rPr>
          <w:rFonts w:cstheme="minorHAnsi"/>
          <w:sz w:val="20"/>
          <w:szCs w:val="20"/>
        </w:rPr>
        <w:t xml:space="preserve"> złotych. Porównaniu podlegać będzie zadeklarowana liczba pełnych jednostek, co oznacza, że w przypadku zadeklarowania niepełnej liczby jednostek Zamawiający dokona zaokrąglenia liczby jednostek w dół do pełnych jednostek.  W przypadku, gdy iloczyn cen jednostkowych i liczby jednostek przekraczać będzie kwotę </w:t>
      </w:r>
      <w:r w:rsidR="00512F10" w:rsidRPr="009114DA">
        <w:rPr>
          <w:rFonts w:cstheme="minorHAnsi"/>
          <w:sz w:val="20"/>
          <w:szCs w:val="20"/>
        </w:rPr>
        <w:t>45 000,00</w:t>
      </w:r>
      <w:r w:rsidRPr="009114DA">
        <w:rPr>
          <w:rFonts w:cstheme="minorHAnsi"/>
          <w:sz w:val="20"/>
          <w:szCs w:val="20"/>
        </w:rPr>
        <w:t xml:space="preserve"> złotych </w:t>
      </w:r>
      <w:r w:rsidRPr="009114DA">
        <w:rPr>
          <w:rFonts w:cstheme="minorHAnsi"/>
          <w:sz w:val="20"/>
          <w:szCs w:val="20"/>
        </w:rPr>
        <w:lastRenderedPageBreak/>
        <w:t>do porównania ofert uwzględniona zostanie najwyższa</w:t>
      </w:r>
      <w:r w:rsidR="00512F10" w:rsidRPr="009114DA">
        <w:rPr>
          <w:rFonts w:cstheme="minorHAnsi"/>
          <w:sz w:val="20"/>
          <w:szCs w:val="20"/>
        </w:rPr>
        <w:t xml:space="preserve"> możliwa do dostarczenia</w:t>
      </w:r>
      <w:r w:rsidRPr="009114DA">
        <w:rPr>
          <w:rFonts w:cstheme="minorHAnsi"/>
          <w:sz w:val="20"/>
          <w:szCs w:val="20"/>
        </w:rPr>
        <w:t xml:space="preserve"> w ramach </w:t>
      </w:r>
      <w:r w:rsidR="00512F10" w:rsidRPr="009114DA">
        <w:rPr>
          <w:rFonts w:cstheme="minorHAnsi"/>
          <w:sz w:val="20"/>
          <w:szCs w:val="20"/>
        </w:rPr>
        <w:t>45 000,00</w:t>
      </w:r>
      <w:r w:rsidRPr="009114DA">
        <w:rPr>
          <w:rFonts w:cstheme="minorHAnsi"/>
          <w:sz w:val="20"/>
          <w:szCs w:val="20"/>
        </w:rPr>
        <w:t xml:space="preserve"> liczba deklarowanych do dostarczenia egzemplarzy.</w:t>
      </w:r>
    </w:p>
    <w:p w14:paraId="2A1E1195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t>UWAGA: </w:t>
      </w: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5E955712" w14:textId="77777777" w:rsidR="000C29E3" w:rsidRPr="009114DA" w:rsidRDefault="000C29E3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Jeżeli zaoferowana cena wyda się Zamawiającemu  rażąco niska w stosunku do przedmiotu zamówienia i będzie budziła wątpliwości Zamawiającego co do możliwości wykonania przedmiotu zamówienia zgodnie z wymaganiami określonymi przez Zamawiającego lub wynikającymi z odrębnych przepisów, Zamawiający zastrzega sobie w takiej sytuacji prawo zwrócenia się do Wykonawcy  się o udzielenie wyjaśnień, w tym złożenie dowodów, dotyczących wyliczenia ceny, w szczególności w zakresie dotyczącym szczególnie istotnych wg Zamawiającego składowych ceny.</w:t>
      </w:r>
    </w:p>
    <w:p w14:paraId="223A347E" w14:textId="77777777" w:rsidR="000C29E3" w:rsidRPr="009114DA" w:rsidRDefault="000C29E3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 Brak złożenia przez Wykonawcę wyjaśnień we wskazanym przez Zamawiającego terminie lub złożenie wyjaśnień, z których nie będzie wynikało jednoznacznie, że zaproponowana cena nie jest rażąco niska skutkował będzie odrzuceniem oferty Wykonawcy.  </w:t>
      </w:r>
    </w:p>
    <w:p w14:paraId="2DFC8F48" w14:textId="77777777" w:rsidR="000C29E3" w:rsidRPr="00724234" w:rsidRDefault="000C29E3" w:rsidP="004C65B1">
      <w:pPr>
        <w:numPr>
          <w:ilvl w:val="0"/>
          <w:numId w:val="4"/>
        </w:numPr>
        <w:spacing w:after="0" w:line="320" w:lineRule="atLeast"/>
        <w:ind w:left="360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t>Klauzula informacyjna dotycząca przetwarzania danych osobowych</w:t>
      </w:r>
    </w:p>
    <w:p w14:paraId="4D1177E6" w14:textId="77777777" w:rsidR="000C29E3" w:rsidRPr="009114DA" w:rsidRDefault="000C29E3" w:rsidP="004C65B1">
      <w:pPr>
        <w:spacing w:after="0" w:line="320" w:lineRule="atLeast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Klauzula informacyjna – zamówienia realizowane na podstawie art. 4 pkt 8 ustawy z dnia 29 stycznia 2004 r. – Prawo zam</w:t>
      </w:r>
      <w:r w:rsidR="00724234">
        <w:rPr>
          <w:rFonts w:eastAsia="Times New Roman" w:cstheme="minorHAnsi"/>
          <w:sz w:val="20"/>
          <w:szCs w:val="20"/>
          <w:lang w:eastAsia="pl-PL"/>
        </w:rPr>
        <w:t>ówień publicznych (Dz. U. z 2023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r. poz. </w:t>
      </w:r>
      <w:r w:rsidR="00724234">
        <w:rPr>
          <w:rFonts w:eastAsia="Times New Roman" w:cstheme="minorHAnsi"/>
          <w:sz w:val="20"/>
          <w:szCs w:val="20"/>
          <w:lang w:eastAsia="pl-PL"/>
        </w:rPr>
        <w:t>1605</w:t>
      </w:r>
      <w:r w:rsidRPr="009114DA">
        <w:rPr>
          <w:rFonts w:eastAsia="Times New Roman" w:cstheme="minorHAnsi"/>
          <w:sz w:val="20"/>
          <w:szCs w:val="20"/>
          <w:lang w:eastAsia="pl-PL"/>
        </w:rPr>
        <w:t>)  </w:t>
      </w:r>
    </w:p>
    <w:p w14:paraId="32319BFB" w14:textId="77777777" w:rsidR="000C29E3" w:rsidRPr="009114DA" w:rsidRDefault="000C29E3" w:rsidP="004C65B1">
      <w:pPr>
        <w:spacing w:after="0" w:line="320" w:lineRule="atLeast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 w sprawie swobodnego przepływu takich danych oraz uchylenia dyrektywy 95/46/WE (ogólne rozporządzenie o ochronie danych) (Dz. Urz. UE L 119 z 04.05.2016, str. 1), dalej „RODO” informujemy, że:  </w:t>
      </w:r>
    </w:p>
    <w:p w14:paraId="3439B577" w14:textId="77777777" w:rsidR="000C29E3" w:rsidRPr="009114DA" w:rsidRDefault="000C29E3" w:rsidP="004C65B1">
      <w:pPr>
        <w:numPr>
          <w:ilvl w:val="0"/>
          <w:numId w:val="20"/>
        </w:numPr>
        <w:tabs>
          <w:tab w:val="clear" w:pos="354"/>
          <w:tab w:val="num" w:pos="720"/>
        </w:tabs>
        <w:spacing w:after="0" w:line="320" w:lineRule="atLeast"/>
        <w:ind w:left="720" w:hanging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administratorem Pani/Pana danych osobowych jest Ośrodek Rozwoju Polskiej Edukacji za Granicą</w:t>
      </w:r>
      <w:r w:rsidRPr="009114DA">
        <w:rPr>
          <w:rFonts w:eastAsia="Times New Roman" w:cstheme="minorHAnsi"/>
          <w:b/>
          <w:sz w:val="20"/>
          <w:szCs w:val="20"/>
          <w:lang w:eastAsia="pl-PL"/>
        </w:rPr>
        <w:t xml:space="preserve"> z siedzibą w Warszawie, ul. </w:t>
      </w:r>
      <w:r w:rsidR="006B09F1">
        <w:rPr>
          <w:rFonts w:eastAsia="Times New Roman" w:cstheme="minorHAnsi"/>
          <w:b/>
          <w:sz w:val="20"/>
          <w:szCs w:val="20"/>
          <w:lang w:eastAsia="pl-PL"/>
        </w:rPr>
        <w:t>Wołoskiej 5, 02-675</w:t>
      </w:r>
      <w:r w:rsidRPr="009114DA">
        <w:rPr>
          <w:rFonts w:eastAsia="Times New Roman" w:cstheme="minorHAnsi"/>
          <w:b/>
          <w:sz w:val="20"/>
          <w:szCs w:val="20"/>
          <w:lang w:eastAsia="pl-PL"/>
        </w:rPr>
        <w:t xml:space="preserve"> Warszawa</w:t>
      </w:r>
      <w:r w:rsidRPr="009114DA">
        <w:rPr>
          <w:rFonts w:eastAsia="Times New Roman" w:cstheme="minorHAnsi"/>
          <w:sz w:val="20"/>
          <w:szCs w:val="20"/>
          <w:lang w:eastAsia="pl-PL"/>
        </w:rPr>
        <w:t>; </w:t>
      </w:r>
    </w:p>
    <w:p w14:paraId="24F3626F" w14:textId="77777777" w:rsidR="000C29E3" w:rsidRPr="009114DA" w:rsidRDefault="000C29E3" w:rsidP="004C65B1">
      <w:pPr>
        <w:numPr>
          <w:ilvl w:val="0"/>
          <w:numId w:val="20"/>
        </w:numPr>
        <w:tabs>
          <w:tab w:val="clear" w:pos="354"/>
          <w:tab w:val="num" w:pos="720"/>
        </w:tabs>
        <w:spacing w:after="0" w:line="320" w:lineRule="atLeast"/>
        <w:ind w:left="720" w:hanging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dane kontaktowe do inspektora ochrony danych w Ośrodku Rozwoju Polskiej Edukacji za Granicą: adres e-mail: </w:t>
      </w:r>
      <w:hyperlink r:id="rId6" w:tgtFrame="_blank" w:history="1">
        <w:r w:rsidRPr="009114DA">
          <w:rPr>
            <w:rFonts w:eastAsia="Times New Roman" w:cstheme="minorHAnsi"/>
            <w:sz w:val="20"/>
            <w:szCs w:val="20"/>
            <w:u w:val="single"/>
            <w:lang w:eastAsia="pl-PL"/>
          </w:rPr>
          <w:t>iod@orpeg.pl</w:t>
        </w:r>
      </w:hyperlink>
      <w:r w:rsidRPr="009114DA">
        <w:rPr>
          <w:rFonts w:eastAsia="Times New Roman" w:cstheme="minorHAnsi"/>
          <w:sz w:val="20"/>
          <w:szCs w:val="20"/>
          <w:lang w:eastAsia="pl-PL"/>
        </w:rPr>
        <w:t>; </w:t>
      </w:r>
    </w:p>
    <w:p w14:paraId="28140BC0" w14:textId="77777777" w:rsidR="000C29E3" w:rsidRPr="009114DA" w:rsidRDefault="000C29E3" w:rsidP="004C65B1">
      <w:pPr>
        <w:numPr>
          <w:ilvl w:val="0"/>
          <w:numId w:val="20"/>
        </w:numPr>
        <w:tabs>
          <w:tab w:val="clear" w:pos="354"/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Pani/Pana dane osobowe przetwarzane będą na podstawie art. 6 ust. 1 lit. c RODO w celu związanym z: </w:t>
      </w:r>
    </w:p>
    <w:p w14:paraId="24138CE8" w14:textId="77777777" w:rsidR="006A4BA5" w:rsidRPr="006A4BA5" w:rsidRDefault="000C29E3" w:rsidP="004C65B1">
      <w:pPr>
        <w:numPr>
          <w:ilvl w:val="1"/>
          <w:numId w:val="18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przeprowadzeniem postępowania na opracowanie </w:t>
      </w:r>
      <w:r w:rsidR="006A4BA5" w:rsidRPr="006A4BA5">
        <w:rPr>
          <w:rStyle w:val="normaltextrunscxw105587247bcx0"/>
          <w:rFonts w:cstheme="minorHAnsi"/>
          <w:sz w:val="20"/>
          <w:szCs w:val="20"/>
          <w:shd w:val="clear" w:color="auto" w:fill="FFFFFF"/>
        </w:rPr>
        <w:t xml:space="preserve">materiałów publikacji </w:t>
      </w:r>
      <w:r w:rsidR="006A4BA5">
        <w:rPr>
          <w:rStyle w:val="normaltextrunscxw105587247bcx0"/>
          <w:rFonts w:cstheme="minorHAnsi"/>
          <w:sz w:val="20"/>
          <w:szCs w:val="20"/>
          <w:shd w:val="clear" w:color="auto" w:fill="FFFFFF"/>
        </w:rPr>
        <w:t xml:space="preserve"> z okazji 50 </w:t>
      </w:r>
      <w:proofErr w:type="spellStart"/>
      <w:r w:rsidR="006A4BA5">
        <w:rPr>
          <w:rStyle w:val="normaltextrunscxw105587247bcx0"/>
          <w:rFonts w:cstheme="minorHAnsi"/>
          <w:sz w:val="20"/>
          <w:szCs w:val="20"/>
          <w:shd w:val="clear" w:color="auto" w:fill="FFFFFF"/>
        </w:rPr>
        <w:t>lecia</w:t>
      </w:r>
      <w:proofErr w:type="spellEnd"/>
      <w:r w:rsidR="006A4BA5">
        <w:rPr>
          <w:rStyle w:val="normaltextrunscxw105587247bcx0"/>
          <w:rFonts w:cstheme="minorHAnsi"/>
          <w:sz w:val="20"/>
          <w:szCs w:val="20"/>
          <w:shd w:val="clear" w:color="auto" w:fill="FFFFFF"/>
        </w:rPr>
        <w:t xml:space="preserve"> Ośrodka Rozwoju Polskiej Edukacji za Granicą </w:t>
      </w:r>
      <w:r w:rsidR="006A4BA5" w:rsidRPr="006A4BA5">
        <w:rPr>
          <w:rStyle w:val="normaltextrunscxw105587247bcx0"/>
          <w:rFonts w:cstheme="minorHAnsi"/>
          <w:sz w:val="20"/>
          <w:szCs w:val="20"/>
          <w:shd w:val="clear" w:color="auto" w:fill="FFFFFF"/>
        </w:rPr>
        <w:t>oraz dokona</w:t>
      </w:r>
      <w:r w:rsidR="006A4BA5">
        <w:rPr>
          <w:rStyle w:val="normaltextrunscxw105587247bcx0"/>
          <w:rFonts w:cstheme="minorHAnsi"/>
          <w:sz w:val="20"/>
          <w:szCs w:val="20"/>
          <w:shd w:val="clear" w:color="auto" w:fill="FFFFFF"/>
        </w:rPr>
        <w:t>nie</w:t>
      </w:r>
      <w:r w:rsidR="006A4BA5" w:rsidRPr="006A4BA5">
        <w:rPr>
          <w:rStyle w:val="normaltextrunscxw105587247bcx0"/>
          <w:rFonts w:cstheme="minorHAnsi"/>
          <w:sz w:val="20"/>
          <w:szCs w:val="20"/>
          <w:shd w:val="clear" w:color="auto" w:fill="FFFFFF"/>
        </w:rPr>
        <w:t xml:space="preserve"> jej wydruku.</w:t>
      </w:r>
      <w:r w:rsidR="006A4BA5" w:rsidRPr="006A4BA5">
        <w:rPr>
          <w:rStyle w:val="normaltextrunscxw105587247bcx0"/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1D11770D" w14:textId="77777777" w:rsidR="000C29E3" w:rsidRPr="009114DA" w:rsidRDefault="000C29E3" w:rsidP="004C65B1">
      <w:pPr>
        <w:numPr>
          <w:ilvl w:val="1"/>
          <w:numId w:val="18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realizacją umowy, która zostanie zawarta w wyniku przeprowadzenia niniejszego postępowania o udzielenie zamówienia publicznego;  </w:t>
      </w:r>
    </w:p>
    <w:p w14:paraId="4210EE3C" w14:textId="77777777" w:rsidR="000C29E3" w:rsidRPr="009114DA" w:rsidRDefault="000C29E3" w:rsidP="004C65B1">
      <w:pPr>
        <w:numPr>
          <w:ilvl w:val="1"/>
          <w:numId w:val="18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przekazaniem dokumentacji postępowania do organów kontrolnych; </w:t>
      </w:r>
    </w:p>
    <w:p w14:paraId="1E905CB3" w14:textId="77777777" w:rsidR="000C29E3" w:rsidRPr="009114DA" w:rsidRDefault="000C29E3" w:rsidP="004C65B1">
      <w:pPr>
        <w:numPr>
          <w:ilvl w:val="1"/>
          <w:numId w:val="18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udzielaniem informacji publicznej zgodnie z ustawą z dnia 6 września 2001 r. o dostępie do info</w:t>
      </w:r>
      <w:r w:rsidR="006B09F1">
        <w:rPr>
          <w:rFonts w:eastAsia="Times New Roman" w:cstheme="minorHAnsi"/>
          <w:sz w:val="20"/>
          <w:szCs w:val="20"/>
          <w:lang w:eastAsia="pl-PL"/>
        </w:rPr>
        <w:t>rmacji publicznej (Dz. U. z 2022 poz. 907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z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zm.); </w:t>
      </w:r>
    </w:p>
    <w:p w14:paraId="2340FDE5" w14:textId="77777777" w:rsidR="000C29E3" w:rsidRPr="009114DA" w:rsidRDefault="000C29E3" w:rsidP="004C65B1">
      <w:pPr>
        <w:numPr>
          <w:ilvl w:val="0"/>
          <w:numId w:val="20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odbiorcami danych osobowych pozyskanych w ramach niniejszego postępowania będą:  </w:t>
      </w:r>
    </w:p>
    <w:p w14:paraId="0F58FCE2" w14:textId="77777777" w:rsidR="000C29E3" w:rsidRPr="009114DA" w:rsidRDefault="000C29E3" w:rsidP="004C65B1">
      <w:pPr>
        <w:numPr>
          <w:ilvl w:val="0"/>
          <w:numId w:val="19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podmioty, którym administrator danych osobowych przekazuje dane w związku z realizacją umowy; </w:t>
      </w:r>
    </w:p>
    <w:p w14:paraId="63EA108A" w14:textId="77777777" w:rsidR="000C29E3" w:rsidRPr="009114DA" w:rsidRDefault="000C29E3" w:rsidP="004C65B1">
      <w:pPr>
        <w:numPr>
          <w:ilvl w:val="0"/>
          <w:numId w:val="19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podmioty upoważnione na podstawie decyzji administracyjnych, orzeczeń sądowych, tytułów wykonawczych;   </w:t>
      </w:r>
    </w:p>
    <w:p w14:paraId="25895EF1" w14:textId="77777777" w:rsidR="000C29E3" w:rsidRPr="009114DA" w:rsidRDefault="000C29E3" w:rsidP="004C65B1">
      <w:pPr>
        <w:numPr>
          <w:ilvl w:val="0"/>
          <w:numId w:val="19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organy państwowe w związku z prowadzonym postępowaniem; </w:t>
      </w:r>
    </w:p>
    <w:p w14:paraId="220C111B" w14:textId="77777777" w:rsidR="000C29E3" w:rsidRPr="009114DA" w:rsidRDefault="000C29E3" w:rsidP="004C65B1">
      <w:pPr>
        <w:numPr>
          <w:ilvl w:val="0"/>
          <w:numId w:val="19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podmioty, którym przekazanie danych następuje na podstawie wniosku lub zgody; </w:t>
      </w:r>
    </w:p>
    <w:p w14:paraId="43F8EC36" w14:textId="77777777" w:rsidR="000C29E3" w:rsidRPr="009114DA" w:rsidRDefault="000C29E3" w:rsidP="004C65B1">
      <w:pPr>
        <w:numPr>
          <w:ilvl w:val="0"/>
          <w:numId w:val="19"/>
        </w:numPr>
        <w:tabs>
          <w:tab w:val="num" w:pos="1080"/>
        </w:tabs>
        <w:spacing w:after="0" w:line="320" w:lineRule="atLeast"/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inne podmioty upoważnione na podstawie przepisów ogólnie obowiązujących; </w:t>
      </w:r>
    </w:p>
    <w:p w14:paraId="3F8A9E52" w14:textId="77777777" w:rsidR="000C29E3" w:rsidRPr="009114DA" w:rsidRDefault="000C29E3" w:rsidP="004C65B1">
      <w:pPr>
        <w:numPr>
          <w:ilvl w:val="0"/>
          <w:numId w:val="5"/>
        </w:numPr>
        <w:tabs>
          <w:tab w:val="num" w:pos="540"/>
        </w:tabs>
        <w:spacing w:after="0" w:line="320" w:lineRule="atLeast"/>
        <w:ind w:left="5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dane osobowe pozyskane w ramach niniejszego postępowania będą przechowywane przez okres trwania postępowania o udzielenie zamówienia publicznego i po jego zakończeniu zgodnie z obowiązującymi przepisami prawa; </w:t>
      </w:r>
    </w:p>
    <w:p w14:paraId="43E88D4D" w14:textId="77777777" w:rsidR="000C29E3" w:rsidRPr="009114DA" w:rsidRDefault="000C29E3" w:rsidP="004C65B1">
      <w:pPr>
        <w:numPr>
          <w:ilvl w:val="0"/>
          <w:numId w:val="5"/>
        </w:numPr>
        <w:tabs>
          <w:tab w:val="num" w:pos="540"/>
        </w:tabs>
        <w:spacing w:after="0" w:line="320" w:lineRule="atLeast"/>
        <w:ind w:left="5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lastRenderedPageBreak/>
        <w:t>obowiązek podania przez Panią/Pana danych osobowych bezpośrednio Pani/Pana dotyczących jest wymogiem związanym z udziałem w postępowaniu na pełnienie funkcji Inspektora Ochrony Danych Osobowych;</w:t>
      </w:r>
    </w:p>
    <w:p w14:paraId="4B8190D3" w14:textId="77777777" w:rsidR="000C29E3" w:rsidRPr="009114DA" w:rsidRDefault="000C29E3" w:rsidP="004C65B1">
      <w:pPr>
        <w:numPr>
          <w:ilvl w:val="0"/>
          <w:numId w:val="5"/>
        </w:numPr>
        <w:tabs>
          <w:tab w:val="num" w:pos="540"/>
        </w:tabs>
        <w:spacing w:after="0" w:line="320" w:lineRule="atLeast"/>
        <w:ind w:left="5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 </w:t>
      </w:r>
    </w:p>
    <w:p w14:paraId="449DBDED" w14:textId="77777777" w:rsidR="000C29E3" w:rsidRPr="009114DA" w:rsidRDefault="000C29E3" w:rsidP="004C65B1">
      <w:pPr>
        <w:numPr>
          <w:ilvl w:val="0"/>
          <w:numId w:val="5"/>
        </w:numPr>
        <w:tabs>
          <w:tab w:val="num" w:pos="540"/>
        </w:tabs>
        <w:spacing w:after="0" w:line="320" w:lineRule="atLeast"/>
        <w:ind w:left="5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posiada Pani/Pan:  </w:t>
      </w:r>
    </w:p>
    <w:p w14:paraId="728C0DAD" w14:textId="77777777" w:rsidR="000C29E3" w:rsidRPr="009114DA" w:rsidRDefault="000C29E3" w:rsidP="004C65B1">
      <w:pPr>
        <w:numPr>
          <w:ilvl w:val="0"/>
          <w:numId w:val="21"/>
        </w:numPr>
        <w:spacing w:after="0" w:line="320" w:lineRule="atLeast"/>
        <w:ind w:left="90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na podstawie art. 15 RODO prawo dostępu do danych osobowych Pani/Pana dotyczących; </w:t>
      </w:r>
    </w:p>
    <w:p w14:paraId="01F5AB39" w14:textId="77777777" w:rsidR="000C29E3" w:rsidRPr="009114DA" w:rsidRDefault="000C29E3" w:rsidP="004C65B1">
      <w:pPr>
        <w:numPr>
          <w:ilvl w:val="0"/>
          <w:numId w:val="21"/>
        </w:numPr>
        <w:spacing w:after="0" w:line="320" w:lineRule="atLeast"/>
        <w:ind w:left="90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na podstawie art. 16 RODO prawo do sprostowania Pani/Pana danych osobowych</w:t>
      </w: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t>*</w:t>
      </w:r>
      <w:r w:rsidRPr="009114DA">
        <w:rPr>
          <w:rFonts w:eastAsia="Times New Roman" w:cstheme="minorHAnsi"/>
          <w:sz w:val="20"/>
          <w:szCs w:val="20"/>
          <w:lang w:eastAsia="pl-PL"/>
        </w:rPr>
        <w:t>; </w:t>
      </w:r>
    </w:p>
    <w:p w14:paraId="48B66979" w14:textId="77777777" w:rsidR="000C29E3" w:rsidRPr="009114DA" w:rsidRDefault="000C29E3" w:rsidP="004C65B1">
      <w:pPr>
        <w:numPr>
          <w:ilvl w:val="0"/>
          <w:numId w:val="21"/>
        </w:numPr>
        <w:tabs>
          <w:tab w:val="left" w:pos="900"/>
        </w:tabs>
        <w:spacing w:after="0" w:line="320" w:lineRule="atLeast"/>
        <w:ind w:left="90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RODO**; </w:t>
      </w:r>
    </w:p>
    <w:p w14:paraId="18F9108B" w14:textId="77777777" w:rsidR="000C29E3" w:rsidRPr="009114DA" w:rsidRDefault="000C29E3" w:rsidP="004C65B1">
      <w:pPr>
        <w:numPr>
          <w:ilvl w:val="0"/>
          <w:numId w:val="21"/>
        </w:numPr>
        <w:spacing w:after="0" w:line="320" w:lineRule="atLeast"/>
        <w:ind w:left="90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 </w:t>
      </w:r>
    </w:p>
    <w:p w14:paraId="25FC56DA" w14:textId="77777777" w:rsidR="000C29E3" w:rsidRPr="009114DA" w:rsidRDefault="000C29E3" w:rsidP="004C65B1">
      <w:pPr>
        <w:numPr>
          <w:ilvl w:val="0"/>
          <w:numId w:val="5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nie przysługuje Pani/Panu:  </w:t>
      </w:r>
    </w:p>
    <w:p w14:paraId="5C9C9F11" w14:textId="77777777" w:rsidR="000C29E3" w:rsidRPr="009114DA" w:rsidRDefault="000C29E3" w:rsidP="004C65B1">
      <w:pPr>
        <w:numPr>
          <w:ilvl w:val="0"/>
          <w:numId w:val="22"/>
        </w:numPr>
        <w:tabs>
          <w:tab w:val="num" w:pos="900"/>
        </w:tabs>
        <w:spacing w:after="0" w:line="320" w:lineRule="atLeast"/>
        <w:ind w:left="90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 </w:t>
      </w:r>
    </w:p>
    <w:p w14:paraId="7F8F4004" w14:textId="77777777" w:rsidR="000C29E3" w:rsidRPr="009114DA" w:rsidRDefault="000C29E3" w:rsidP="004C65B1">
      <w:pPr>
        <w:numPr>
          <w:ilvl w:val="0"/>
          <w:numId w:val="22"/>
        </w:numPr>
        <w:tabs>
          <w:tab w:val="num" w:pos="900"/>
        </w:tabs>
        <w:spacing w:after="0" w:line="320" w:lineRule="atLeast"/>
        <w:ind w:left="90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 </w:t>
      </w:r>
    </w:p>
    <w:p w14:paraId="3597C86C" w14:textId="77777777" w:rsidR="000C29E3" w:rsidRPr="009114DA" w:rsidRDefault="000C29E3" w:rsidP="004C65B1">
      <w:pPr>
        <w:numPr>
          <w:ilvl w:val="0"/>
          <w:numId w:val="22"/>
        </w:numPr>
        <w:tabs>
          <w:tab w:val="num" w:pos="900"/>
        </w:tabs>
        <w:spacing w:after="0" w:line="320" w:lineRule="atLeast"/>
        <w:ind w:left="90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114DA">
        <w:rPr>
          <w:rFonts w:eastAsia="Times New Roman" w:cstheme="minorHAnsi"/>
          <w:sz w:val="20"/>
          <w:szCs w:val="20"/>
          <w:lang w:eastAsia="pl-PL"/>
        </w:rPr>
        <w:t>.  </w:t>
      </w:r>
    </w:p>
    <w:p w14:paraId="1AF0B187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______________________  </w:t>
      </w:r>
    </w:p>
    <w:p w14:paraId="1ED736CD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i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i/>
          <w:sz w:val="20"/>
          <w:szCs w:val="20"/>
          <w:lang w:eastAsia="pl-PL"/>
        </w:rPr>
        <w:t xml:space="preserve">* Wyjaśnienie: </w:t>
      </w:r>
      <w:r w:rsidRPr="009114DA">
        <w:rPr>
          <w:rFonts w:eastAsia="Times New Roman" w:cstheme="minorHAnsi"/>
          <w:i/>
          <w:sz w:val="20"/>
          <w:szCs w:val="20"/>
          <w:lang w:eastAsia="pl-PL"/>
        </w:rPr>
        <w:t>skorzystanie z prawa do sprostowania nie może skutkować zmianą wyniku postępowania o dokonanie zakupu ani zmianą umowy oraz nie może naruszać integralności protokołu oraz jego załączników.  </w:t>
      </w:r>
    </w:p>
    <w:p w14:paraId="415E1723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i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i/>
          <w:sz w:val="20"/>
          <w:szCs w:val="20"/>
          <w:lang w:eastAsia="pl-PL"/>
        </w:rPr>
        <w:t xml:space="preserve">** Wyjaśnienie: </w:t>
      </w:r>
      <w:r w:rsidRPr="009114DA">
        <w:rPr>
          <w:rFonts w:eastAsia="Times New Roman" w:cstheme="minorHAnsi"/>
          <w:i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 </w:t>
      </w:r>
    </w:p>
    <w:p w14:paraId="51AA6A30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11B8906D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t>Wzór oświadczenia wymaganego od Wykonawcy w zakresie wypełnienia obowiązków informacyjnych przewidzianych w art. 13 lub art. 14 RODO </w:t>
      </w: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70896908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iCs/>
          <w:sz w:val="20"/>
          <w:szCs w:val="20"/>
          <w:lang w:eastAsia="pl-PL"/>
        </w:rPr>
        <w:t>Oświadczam, że wypełniłem obowiązki informacyjne przewidziane w art. 13 lub art. 14 RODO</w:t>
      </w:r>
      <w:r w:rsidRPr="009114DA">
        <w:rPr>
          <w:rFonts w:eastAsia="Times New Roman" w:cstheme="minorHAnsi"/>
          <w:iCs/>
          <w:sz w:val="20"/>
          <w:szCs w:val="20"/>
          <w:vertAlign w:val="superscript"/>
          <w:lang w:eastAsia="pl-PL"/>
        </w:rPr>
        <w:t>1)</w:t>
      </w:r>
      <w:r w:rsidRPr="009114DA">
        <w:rPr>
          <w:rFonts w:eastAsia="Times New Roman" w:cstheme="minorHAnsi"/>
          <w:iCs/>
          <w:sz w:val="20"/>
          <w:szCs w:val="20"/>
          <w:lang w:eastAsia="pl-PL"/>
        </w:rPr>
        <w:t xml:space="preserve"> wobec osób fizycznych, od których dane osobowe bezpośrednio lub pośrednio pozyskałem w celu ubiegania się o udzielenie zamówienia publicznego w niniejszym postępowaniu.</w:t>
      </w: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628F4407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2D319E94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t>UWAGA:</w:t>
      </w:r>
      <w:r w:rsidRPr="009114DA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Pr="009114DA">
        <w:rPr>
          <w:rFonts w:eastAsia="Times New Roman" w:cstheme="minorHAnsi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 14 ust. 5 RODO treści oświadczenia wykonawca nie składa (usunięcie treści oświadczenia np. przez jego wykreślenie). </w:t>
      </w:r>
    </w:p>
    <w:p w14:paraId="639D6C08" w14:textId="77777777" w:rsidR="000C29E3" w:rsidRPr="009114DA" w:rsidRDefault="000C29E3" w:rsidP="004C65B1">
      <w:pPr>
        <w:numPr>
          <w:ilvl w:val="0"/>
          <w:numId w:val="4"/>
        </w:numPr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  <w:t>Wykaz dokumentów, jakie należy załączyć do oferty:</w:t>
      </w: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294647B3" w14:textId="77777777" w:rsidR="000C29E3" w:rsidRPr="009114DA" w:rsidRDefault="000C29E3" w:rsidP="004C65B1">
      <w:pPr>
        <w:numPr>
          <w:ilvl w:val="0"/>
          <w:numId w:val="24"/>
        </w:numPr>
        <w:tabs>
          <w:tab w:val="num" w:pos="720"/>
        </w:tabs>
        <w:spacing w:after="0" w:line="320" w:lineRule="atLeast"/>
        <w:ind w:hanging="40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Załącznik nr 1 do zapytania ofertowego - Formularz ofertowy. </w:t>
      </w:r>
    </w:p>
    <w:p w14:paraId="08395ADF" w14:textId="77777777" w:rsidR="000C29E3" w:rsidRPr="009114DA" w:rsidRDefault="000C29E3" w:rsidP="004C65B1">
      <w:pPr>
        <w:numPr>
          <w:ilvl w:val="0"/>
          <w:numId w:val="24"/>
        </w:numPr>
        <w:tabs>
          <w:tab w:val="num" w:pos="720"/>
        </w:tabs>
        <w:spacing w:after="0" w:line="320" w:lineRule="atLeast"/>
        <w:ind w:hanging="40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Aktualny odpis z właściwego rejestru, jeżeli odrębne przepisy wymagają wpisu do rejestru, wystawiony nie wcześniej niż 6 miesięcy przed upływem terminu składania ofert. </w:t>
      </w:r>
    </w:p>
    <w:p w14:paraId="1B5FE35F" w14:textId="77777777" w:rsidR="000C29E3" w:rsidRPr="009114DA" w:rsidRDefault="000C29E3" w:rsidP="004C65B1">
      <w:pPr>
        <w:numPr>
          <w:ilvl w:val="0"/>
          <w:numId w:val="24"/>
        </w:numPr>
        <w:tabs>
          <w:tab w:val="num" w:pos="720"/>
        </w:tabs>
        <w:spacing w:after="0" w:line="320" w:lineRule="atLeast"/>
        <w:ind w:hanging="40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 przypadku, gdy Wykonawcę reprezentuje Pełnomocnik – pełnomocnictwo. </w:t>
      </w:r>
    </w:p>
    <w:p w14:paraId="48A27C7E" w14:textId="77777777" w:rsidR="000C29E3" w:rsidRPr="009114DA" w:rsidRDefault="000C29E3" w:rsidP="004C65B1">
      <w:pPr>
        <w:numPr>
          <w:ilvl w:val="0"/>
          <w:numId w:val="23"/>
        </w:numPr>
        <w:tabs>
          <w:tab w:val="left" w:pos="360"/>
        </w:tabs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  <w:t>Opis sposobu przygotowania ofert:</w:t>
      </w: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1C8EC478" w14:textId="77777777" w:rsidR="000C29E3" w:rsidRPr="009114DA" w:rsidRDefault="000C29E3" w:rsidP="004C65B1">
      <w:pPr>
        <w:numPr>
          <w:ilvl w:val="0"/>
          <w:numId w:val="25"/>
        </w:numPr>
        <w:tabs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Oferta obejmie całość przedmiotu zamówienia i musi być sporządzona w oparciu o warunki niniejszego zapytania.  </w:t>
      </w:r>
    </w:p>
    <w:p w14:paraId="2C13E924" w14:textId="77777777" w:rsidR="000C29E3" w:rsidRPr="009114DA" w:rsidRDefault="000C29E3" w:rsidP="004C65B1">
      <w:pPr>
        <w:numPr>
          <w:ilvl w:val="0"/>
          <w:numId w:val="25"/>
        </w:numPr>
        <w:tabs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lastRenderedPageBreak/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 </w:t>
      </w:r>
    </w:p>
    <w:p w14:paraId="12E3D0BD" w14:textId="77777777" w:rsidR="000C29E3" w:rsidRPr="009114DA" w:rsidRDefault="000C29E3" w:rsidP="004C65B1">
      <w:pPr>
        <w:numPr>
          <w:ilvl w:val="0"/>
          <w:numId w:val="25"/>
        </w:numPr>
        <w:tabs>
          <w:tab w:val="num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Oferta musi spełniać następujące wymogi: </w:t>
      </w:r>
    </w:p>
    <w:p w14:paraId="48CBA126" w14:textId="77777777" w:rsidR="000C29E3" w:rsidRPr="009114DA" w:rsidRDefault="000C29E3" w:rsidP="004C65B1">
      <w:pPr>
        <w:numPr>
          <w:ilvl w:val="0"/>
          <w:numId w:val="6"/>
        </w:numPr>
        <w:tabs>
          <w:tab w:val="num" w:pos="948"/>
        </w:tabs>
        <w:spacing w:after="0" w:line="320" w:lineRule="atLeast"/>
        <w:ind w:left="900" w:hanging="192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Oferta ma być napisana w języku polskim, na maszynie do pisania, komputerze, ręcznie długopisem lub nieścieralnym atramentem pod rygorem jej nieważności; </w:t>
      </w:r>
    </w:p>
    <w:p w14:paraId="46F21B60" w14:textId="77777777" w:rsidR="000C29E3" w:rsidRPr="009114DA" w:rsidRDefault="000C29E3" w:rsidP="004C65B1">
      <w:pPr>
        <w:numPr>
          <w:ilvl w:val="0"/>
          <w:numId w:val="7"/>
        </w:numPr>
        <w:tabs>
          <w:tab w:val="num" w:pos="948"/>
        </w:tabs>
        <w:spacing w:after="0" w:line="320" w:lineRule="atLeast"/>
        <w:ind w:left="900" w:hanging="192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Oferty nieczytelne nie będą rozpatrywane; </w:t>
      </w:r>
    </w:p>
    <w:p w14:paraId="51111348" w14:textId="77777777" w:rsidR="000C29E3" w:rsidRPr="009114DA" w:rsidRDefault="000C29E3" w:rsidP="004C65B1">
      <w:pPr>
        <w:numPr>
          <w:ilvl w:val="0"/>
          <w:numId w:val="8"/>
        </w:numPr>
        <w:tabs>
          <w:tab w:val="num" w:pos="948"/>
        </w:tabs>
        <w:spacing w:after="0" w:line="320" w:lineRule="atLeast"/>
        <w:ind w:left="900" w:hanging="192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Formularz oferty oraz wszystkie załączniki muszą być podpisane na każdej zapisanej stronie przez osobę (y) upoważnioną (e) do reprezentowania firmy (podpis i pieczątka imienna lub czytelny podpis), zgodnie z formą reprezentacji Wykonawcy określoną w rejestrze sądowym lub innym dokumencie, właściwym dla formy organizacyjnej firmy Wykonawcy; </w:t>
      </w:r>
    </w:p>
    <w:p w14:paraId="171D9018" w14:textId="77777777" w:rsidR="000C29E3" w:rsidRPr="009114DA" w:rsidRDefault="000C29E3" w:rsidP="004C65B1">
      <w:pPr>
        <w:numPr>
          <w:ilvl w:val="0"/>
          <w:numId w:val="9"/>
        </w:numPr>
        <w:tabs>
          <w:tab w:val="num" w:pos="948"/>
        </w:tabs>
        <w:spacing w:after="0" w:line="320" w:lineRule="atLeast"/>
        <w:ind w:left="900" w:hanging="192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Upoważnienie do reprezentowania Wykonawcy należy dołączyć do oferty; </w:t>
      </w:r>
    </w:p>
    <w:p w14:paraId="642DA183" w14:textId="77777777" w:rsidR="000C29E3" w:rsidRPr="009114DA" w:rsidRDefault="000C29E3" w:rsidP="004C65B1">
      <w:pPr>
        <w:numPr>
          <w:ilvl w:val="0"/>
          <w:numId w:val="10"/>
        </w:numPr>
        <w:tabs>
          <w:tab w:val="num" w:pos="948"/>
        </w:tabs>
        <w:spacing w:after="0" w:line="320" w:lineRule="atLeast"/>
        <w:ind w:left="900" w:hanging="192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 przypadku, gdy Wykonawcę reprezentuje Pełnomocnik, do oferty musi być załączone pełnomocnictwo określające jego zakres i podpisane przez osoby uprawnione do reprezentacji Wykonawcy, </w:t>
      </w:r>
    </w:p>
    <w:p w14:paraId="459A12A7" w14:textId="77777777" w:rsidR="000C29E3" w:rsidRPr="009114DA" w:rsidRDefault="000C29E3" w:rsidP="004C65B1">
      <w:pPr>
        <w:numPr>
          <w:ilvl w:val="0"/>
          <w:numId w:val="11"/>
        </w:numPr>
        <w:tabs>
          <w:tab w:val="num" w:pos="948"/>
        </w:tabs>
        <w:spacing w:after="0" w:line="320" w:lineRule="atLeast"/>
        <w:ind w:left="900" w:hanging="192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Zaleca się, aby wszystkie zapisane strony oferty były ponumerowane kolejnymi numerami; </w:t>
      </w:r>
    </w:p>
    <w:p w14:paraId="42CA785E" w14:textId="77777777" w:rsidR="000C29E3" w:rsidRPr="009114DA" w:rsidRDefault="000C29E3" w:rsidP="004C65B1">
      <w:pPr>
        <w:numPr>
          <w:ilvl w:val="0"/>
          <w:numId w:val="12"/>
        </w:numPr>
        <w:tabs>
          <w:tab w:val="num" w:pos="948"/>
        </w:tabs>
        <w:spacing w:after="0" w:line="320" w:lineRule="atLeast"/>
        <w:ind w:left="900" w:hanging="192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Wszelkie poprawki lub zmiany w tekście oferty muszą być parafowane i datowane własnoręcznie przez osobę podpisującą ofertę; </w:t>
      </w:r>
    </w:p>
    <w:p w14:paraId="6C7896F9" w14:textId="77777777" w:rsidR="000C29E3" w:rsidRPr="009114DA" w:rsidRDefault="000C29E3" w:rsidP="004C65B1">
      <w:pPr>
        <w:numPr>
          <w:ilvl w:val="0"/>
          <w:numId w:val="13"/>
        </w:numPr>
        <w:tabs>
          <w:tab w:val="num" w:pos="948"/>
        </w:tabs>
        <w:spacing w:after="0" w:line="320" w:lineRule="atLeast"/>
        <w:ind w:left="900" w:hanging="192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Wszelkie koszty związane z przygotowaniem oraz złożeniem oferty ponosi Wykonawca,  </w:t>
      </w:r>
    </w:p>
    <w:p w14:paraId="6944ACB7" w14:textId="77777777" w:rsidR="000C29E3" w:rsidRPr="000B1590" w:rsidRDefault="000C29E3" w:rsidP="004C65B1">
      <w:pPr>
        <w:numPr>
          <w:ilvl w:val="0"/>
          <w:numId w:val="23"/>
        </w:numPr>
        <w:tabs>
          <w:tab w:val="left" w:pos="360"/>
        </w:tabs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  <w:t>Miejsce i termin składania o</w:t>
      </w:r>
      <w:r w:rsidRPr="000B1590"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  <w:t>fert:</w:t>
      </w:r>
      <w:r w:rsidRPr="000B1590">
        <w:rPr>
          <w:rFonts w:eastAsia="Times New Roman" w:cstheme="minorHAnsi"/>
          <w:sz w:val="20"/>
          <w:szCs w:val="20"/>
          <w:lang w:eastAsia="pl-PL"/>
        </w:rPr>
        <w:t> </w:t>
      </w:r>
    </w:p>
    <w:p w14:paraId="0AA2D5CE" w14:textId="6E17AFFF" w:rsidR="000C29E3" w:rsidRPr="009114DA" w:rsidRDefault="000C29E3" w:rsidP="004C65B1">
      <w:pPr>
        <w:numPr>
          <w:ilvl w:val="0"/>
          <w:numId w:val="26"/>
        </w:numPr>
        <w:tabs>
          <w:tab w:val="left" w:pos="720"/>
          <w:tab w:val="left" w:pos="5580"/>
        </w:tabs>
        <w:spacing w:after="0" w:line="320" w:lineRule="atLeast"/>
        <w:ind w:left="720" w:hanging="36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B1590">
        <w:rPr>
          <w:rFonts w:eastAsia="Times New Roman" w:cstheme="minorHAnsi"/>
          <w:sz w:val="20"/>
          <w:szCs w:val="20"/>
          <w:lang w:eastAsia="pl-PL"/>
        </w:rPr>
        <w:t>Ofertę nal</w:t>
      </w:r>
      <w:r w:rsidR="00D82ADD" w:rsidRPr="000B1590">
        <w:rPr>
          <w:rFonts w:eastAsia="Times New Roman" w:cstheme="minorHAnsi"/>
          <w:sz w:val="20"/>
          <w:szCs w:val="20"/>
          <w:lang w:eastAsia="pl-PL"/>
        </w:rPr>
        <w:t xml:space="preserve">eży nadsyłać do dnia </w:t>
      </w:r>
      <w:r w:rsidR="000B1590" w:rsidRPr="000B1590">
        <w:rPr>
          <w:rFonts w:eastAsia="Times New Roman" w:cstheme="minorHAnsi"/>
          <w:sz w:val="20"/>
          <w:szCs w:val="20"/>
          <w:lang w:eastAsia="pl-PL"/>
        </w:rPr>
        <w:t>25.09.</w:t>
      </w:r>
      <w:r w:rsidR="00D82ADD" w:rsidRPr="000B1590">
        <w:rPr>
          <w:rFonts w:eastAsia="Times New Roman" w:cstheme="minorHAnsi"/>
          <w:sz w:val="20"/>
          <w:szCs w:val="20"/>
          <w:lang w:eastAsia="pl-PL"/>
        </w:rPr>
        <w:t>2023</w:t>
      </w:r>
      <w:r w:rsidRPr="000B1590">
        <w:rPr>
          <w:rFonts w:eastAsia="Times New Roman" w:cstheme="minorHAnsi"/>
          <w:sz w:val="20"/>
          <w:szCs w:val="20"/>
          <w:lang w:eastAsia="pl-PL"/>
        </w:rPr>
        <w:t xml:space="preserve"> r. do </w:t>
      </w:r>
      <w:r w:rsidR="00D1423D">
        <w:rPr>
          <w:rFonts w:eastAsia="Times New Roman" w:cstheme="minorHAnsi"/>
          <w:sz w:val="20"/>
          <w:szCs w:val="20"/>
          <w:lang w:eastAsia="pl-PL"/>
        </w:rPr>
        <w:t>końca dnia</w:t>
      </w:r>
      <w:bookmarkStart w:id="0" w:name="_GoBack"/>
      <w:bookmarkEnd w:id="0"/>
      <w:r w:rsidR="000B1590" w:rsidRPr="000B159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B1590">
        <w:rPr>
          <w:rFonts w:eastAsia="Times New Roman" w:cstheme="minorHAnsi"/>
          <w:sz w:val="20"/>
          <w:szCs w:val="20"/>
          <w:lang w:eastAsia="pl-PL"/>
        </w:rPr>
        <w:t xml:space="preserve"> na emaila: </w:t>
      </w:r>
      <w:hyperlink r:id="rId7" w:history="1">
        <w:r w:rsidR="000B1590" w:rsidRPr="00D53C0D">
          <w:rPr>
            <w:rStyle w:val="Hipercze"/>
            <w:rFonts w:eastAsia="Times New Roman" w:cstheme="minorHAnsi"/>
            <w:sz w:val="20"/>
            <w:szCs w:val="20"/>
            <w:lang w:eastAsia="pl-PL"/>
          </w:rPr>
          <w:t>administracja@orpeg.pl</w:t>
        </w:r>
      </w:hyperlink>
      <w:r w:rsidR="000B159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B1590">
        <w:rPr>
          <w:rFonts w:eastAsia="Times New Roman" w:cstheme="minorHAnsi"/>
          <w:sz w:val="20"/>
          <w:szCs w:val="20"/>
          <w:lang w:eastAsia="pl-PL"/>
        </w:rPr>
        <w:t xml:space="preserve"> lub p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ocztą tradycyjną pod adres: Ośrodek Rozwoju Polskiej Edukacji za Granicą , ul. </w:t>
      </w:r>
      <w:r w:rsidR="00B84C43">
        <w:rPr>
          <w:rFonts w:eastAsia="Times New Roman" w:cstheme="minorHAnsi"/>
          <w:sz w:val="20"/>
          <w:szCs w:val="20"/>
          <w:lang w:eastAsia="pl-PL"/>
        </w:rPr>
        <w:t>Wołoska 5</w:t>
      </w:r>
      <w:r w:rsidRPr="009114DA">
        <w:rPr>
          <w:rFonts w:eastAsia="Times New Roman" w:cstheme="minorHAnsi"/>
          <w:sz w:val="20"/>
          <w:szCs w:val="20"/>
          <w:lang w:eastAsia="pl-PL"/>
        </w:rPr>
        <w:t>, 02-</w:t>
      </w:r>
      <w:r w:rsidR="00B84C43">
        <w:rPr>
          <w:rFonts w:eastAsia="Times New Roman" w:cstheme="minorHAnsi"/>
          <w:sz w:val="20"/>
          <w:szCs w:val="20"/>
          <w:lang w:eastAsia="pl-PL"/>
        </w:rPr>
        <w:t xml:space="preserve">675 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Warszawa z dopiskiem: </w:t>
      </w:r>
      <w:r w:rsidR="00D82ADD">
        <w:rPr>
          <w:rFonts w:eastAsia="Times New Roman" w:cstheme="minorHAnsi"/>
          <w:b/>
          <w:bCs/>
          <w:sz w:val="20"/>
          <w:szCs w:val="20"/>
          <w:lang w:eastAsia="pl-PL"/>
        </w:rPr>
        <w:t>50 lecie</w:t>
      </w:r>
    </w:p>
    <w:p w14:paraId="23F0F3D7" w14:textId="77777777" w:rsidR="000C29E3" w:rsidRPr="009114DA" w:rsidRDefault="000C29E3" w:rsidP="004C65B1">
      <w:pPr>
        <w:numPr>
          <w:ilvl w:val="0"/>
          <w:numId w:val="26"/>
        </w:num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Oferty złożone po terminie składania ofert nie będą rozpatrywane. </w:t>
      </w:r>
    </w:p>
    <w:p w14:paraId="6DC734D4" w14:textId="77777777" w:rsidR="000C29E3" w:rsidRPr="009114DA" w:rsidRDefault="000C29E3" w:rsidP="004C65B1">
      <w:pPr>
        <w:numPr>
          <w:ilvl w:val="0"/>
          <w:numId w:val="26"/>
        </w:numPr>
        <w:tabs>
          <w:tab w:val="left" w:pos="720"/>
        </w:tabs>
        <w:spacing w:after="0" w:line="320" w:lineRule="atLeast"/>
        <w:ind w:left="720" w:hanging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Oferty oraz wszelkie oświadczenia i zaświadczenia składane w trakcie postępowania są jawne, z wyjątkiem informacji stanowiących tajemnicę przedsiębiorstwa w rozumieniu przepisów o zwalczaniu nieuczciwej konkurencji, jeżeli Wykonawca nie później niż w terminie składania ofert, zastrzegł, że nie mogą być one udostępniane. W tym przypadku powinien ją oznaczyć w sposób niebudzący wątpliwości, iż stanowi ona zastrzeżoną tajemnicę przedsiębiorstwa np. w odrębnym opakowaniu oznaczonym napisem „TAJEMNICA PRZEDSIĘBIORSTWA. NIE UDOSTĘPNIAĆ INNYM UCZESTNIKOM POSTĘPOWANIA” lub równoważnym.  </w:t>
      </w:r>
    </w:p>
    <w:p w14:paraId="0E428BED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t>UWAGA: Zamawiający zastrzega sobie:</w:t>
      </w: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29FEAD95" w14:textId="77777777" w:rsidR="000C29E3" w:rsidRPr="009114DA" w:rsidRDefault="000C29E3" w:rsidP="004C65B1">
      <w:pPr>
        <w:numPr>
          <w:ilvl w:val="0"/>
          <w:numId w:val="14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prawo odstąpienia lub unieważnienia postępowania o udzielenie zamówienia publicznego na każdym etapie; z tytułu unieważnienia postępowania Oferentom nie przysługuje żadne roszczenie wobec Zamawiającego; </w:t>
      </w:r>
    </w:p>
    <w:p w14:paraId="2A560698" w14:textId="77777777" w:rsidR="000C29E3" w:rsidRPr="009114DA" w:rsidRDefault="000C29E3" w:rsidP="004C65B1">
      <w:pPr>
        <w:numPr>
          <w:ilvl w:val="0"/>
          <w:numId w:val="14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zmiany lub uzupełnienia zapytania ofertowego; </w:t>
      </w:r>
    </w:p>
    <w:p w14:paraId="4147CA6A" w14:textId="77777777" w:rsidR="000C29E3" w:rsidRPr="009114DA" w:rsidRDefault="000C29E3" w:rsidP="004C65B1">
      <w:pPr>
        <w:numPr>
          <w:ilvl w:val="0"/>
          <w:numId w:val="14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poprawy oczywistych omyłek pisarskich. </w:t>
      </w:r>
    </w:p>
    <w:p w14:paraId="7A2D0C23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2D378D6E" w14:textId="09C5A4BE" w:rsidR="000C29E3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Pytania można kierować na adres e-mail: </w:t>
      </w:r>
      <w:hyperlink r:id="rId8" w:history="1">
        <w:r w:rsidR="000B1590" w:rsidRPr="00D53C0D">
          <w:rPr>
            <w:rStyle w:val="Hipercze"/>
            <w:rFonts w:eastAsia="Times New Roman" w:cstheme="minorHAnsi"/>
            <w:sz w:val="20"/>
            <w:szCs w:val="20"/>
            <w:lang w:eastAsia="pl-PL"/>
          </w:rPr>
          <w:t>administracja@orpeg.pl</w:t>
        </w:r>
      </w:hyperlink>
    </w:p>
    <w:p w14:paraId="74A41D30" w14:textId="77777777" w:rsidR="000B1590" w:rsidRPr="009114DA" w:rsidRDefault="000B1590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47399265" w14:textId="77777777" w:rsidR="000C29E3" w:rsidRPr="009114DA" w:rsidRDefault="000C29E3" w:rsidP="004C65B1">
      <w:p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br w:type="page"/>
      </w:r>
    </w:p>
    <w:p w14:paraId="06B219F1" w14:textId="77777777" w:rsidR="000C29E3" w:rsidRPr="009114DA" w:rsidRDefault="000C29E3" w:rsidP="004C65B1">
      <w:pPr>
        <w:spacing w:after="0" w:line="320" w:lineRule="atLeast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 xml:space="preserve"> Załącznik nr 1 do zapytania ofertowego</w:t>
      </w:r>
      <w:r w:rsidRPr="009114DA">
        <w:rPr>
          <w:rFonts w:eastAsia="Times New Roman" w:cstheme="minorHAnsi"/>
          <w:sz w:val="20"/>
          <w:szCs w:val="20"/>
          <w:lang w:eastAsia="pl-PL"/>
        </w:rPr>
        <w:t> </w:t>
      </w:r>
    </w:p>
    <w:p w14:paraId="7999DF94" w14:textId="77777777" w:rsidR="001A0FB7" w:rsidRPr="00C22682" w:rsidRDefault="001A0FB7" w:rsidP="004C65B1">
      <w:pPr>
        <w:tabs>
          <w:tab w:val="left" w:leader="dot" w:pos="3402"/>
        </w:tabs>
        <w:spacing w:after="0" w:line="320" w:lineRule="atLeast"/>
        <w:jc w:val="center"/>
        <w:rPr>
          <w:rFonts w:cstheme="minorHAnsi"/>
          <w:b/>
          <w:sz w:val="20"/>
          <w:szCs w:val="20"/>
          <w:lang w:val="x-none"/>
        </w:rPr>
      </w:pPr>
      <w:r w:rsidRPr="00C22682">
        <w:rPr>
          <w:rFonts w:cstheme="minorHAnsi"/>
          <w:b/>
          <w:sz w:val="20"/>
          <w:szCs w:val="20"/>
        </w:rPr>
        <w:t>F</w:t>
      </w:r>
      <w:r w:rsidRPr="00C22682">
        <w:rPr>
          <w:rFonts w:cstheme="minorHAnsi"/>
          <w:b/>
          <w:sz w:val="20"/>
          <w:szCs w:val="20"/>
          <w:lang w:val="x-none"/>
        </w:rPr>
        <w:t>ORMULARZ OFERTOWY</w:t>
      </w:r>
    </w:p>
    <w:p w14:paraId="1F233757" w14:textId="77777777" w:rsidR="001A0FB7" w:rsidRPr="00C22682" w:rsidRDefault="001A0FB7" w:rsidP="004C65B1">
      <w:pPr>
        <w:tabs>
          <w:tab w:val="left" w:leader="dot" w:pos="3402"/>
        </w:tabs>
        <w:spacing w:after="0" w:line="320" w:lineRule="atLeast"/>
        <w:jc w:val="center"/>
        <w:rPr>
          <w:rFonts w:cstheme="minorHAnsi"/>
          <w:b/>
          <w:sz w:val="20"/>
          <w:szCs w:val="20"/>
          <w:lang w:val="x-none"/>
        </w:rPr>
      </w:pPr>
    </w:p>
    <w:p w14:paraId="250EC0C6" w14:textId="77777777" w:rsidR="001A0FB7" w:rsidRPr="00C22682" w:rsidRDefault="001A0FB7" w:rsidP="004C65B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Dane Wykonawcy (imię i nazwisko lub firma): </w:t>
      </w:r>
      <w:r w:rsidRPr="00C22682">
        <w:rPr>
          <w:rFonts w:cstheme="minorHAnsi"/>
          <w:sz w:val="20"/>
          <w:szCs w:val="20"/>
        </w:rPr>
        <w:tab/>
      </w:r>
    </w:p>
    <w:p w14:paraId="4206404D" w14:textId="77777777" w:rsidR="001A0FB7" w:rsidRPr="00C22682" w:rsidRDefault="001A0FB7" w:rsidP="004C65B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ab/>
      </w:r>
    </w:p>
    <w:p w14:paraId="432A9388" w14:textId="683F2A05" w:rsidR="001A0FB7" w:rsidRPr="00C22682" w:rsidRDefault="001A0FB7" w:rsidP="004C65B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ab/>
      </w:r>
    </w:p>
    <w:p w14:paraId="536AA1A5" w14:textId="77777777" w:rsidR="001A0FB7" w:rsidRPr="00C22682" w:rsidRDefault="001A0FB7" w:rsidP="004C65B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Siedziba/adres zamieszkania Wykonawcy: </w:t>
      </w:r>
      <w:r w:rsidRPr="00C22682">
        <w:rPr>
          <w:rFonts w:cstheme="minorHAnsi"/>
          <w:sz w:val="20"/>
          <w:szCs w:val="20"/>
        </w:rPr>
        <w:tab/>
      </w:r>
    </w:p>
    <w:p w14:paraId="3CC81D98" w14:textId="77777777" w:rsidR="001A0FB7" w:rsidRPr="00C22682" w:rsidRDefault="001A0FB7" w:rsidP="004C65B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ab/>
      </w:r>
    </w:p>
    <w:p w14:paraId="64242436" w14:textId="77777777" w:rsidR="001A0FB7" w:rsidRPr="00C22682" w:rsidRDefault="001A0FB7" w:rsidP="004C65B1">
      <w:pPr>
        <w:tabs>
          <w:tab w:val="left" w:leader="dot" w:pos="3544"/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NIP:</w:t>
      </w:r>
      <w:r w:rsidRPr="00C22682">
        <w:rPr>
          <w:rFonts w:cstheme="minorHAnsi"/>
          <w:sz w:val="20"/>
          <w:szCs w:val="20"/>
        </w:rPr>
        <w:tab/>
        <w:t>REGON:</w:t>
      </w:r>
      <w:r w:rsidRPr="00C22682">
        <w:rPr>
          <w:rFonts w:cstheme="minorHAnsi"/>
          <w:sz w:val="20"/>
          <w:szCs w:val="20"/>
        </w:rPr>
        <w:tab/>
      </w:r>
    </w:p>
    <w:p w14:paraId="598E1D35" w14:textId="77777777" w:rsidR="001A0FB7" w:rsidRPr="00F52AF1" w:rsidRDefault="001A0FB7" w:rsidP="004C65B1">
      <w:pPr>
        <w:tabs>
          <w:tab w:val="left" w:leader="dot" w:pos="3544"/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F52AF1">
        <w:rPr>
          <w:rFonts w:cstheme="minorHAnsi"/>
          <w:sz w:val="20"/>
          <w:szCs w:val="20"/>
        </w:rPr>
        <w:t xml:space="preserve">tel. </w:t>
      </w:r>
      <w:r w:rsidRPr="00F52AF1">
        <w:rPr>
          <w:rFonts w:cstheme="minorHAnsi"/>
          <w:sz w:val="20"/>
          <w:szCs w:val="20"/>
        </w:rPr>
        <w:tab/>
        <w:t xml:space="preserve"> </w:t>
      </w:r>
    </w:p>
    <w:p w14:paraId="3C03622E" w14:textId="77777777" w:rsidR="001A0FB7" w:rsidRPr="00F52AF1" w:rsidRDefault="001A0FB7" w:rsidP="004C65B1">
      <w:pPr>
        <w:tabs>
          <w:tab w:val="left" w:leader="dot" w:pos="3544"/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F52AF1">
        <w:rPr>
          <w:rFonts w:cstheme="minorHAnsi"/>
          <w:sz w:val="20"/>
          <w:szCs w:val="20"/>
        </w:rPr>
        <w:t>www:</w:t>
      </w:r>
      <w:r w:rsidRPr="00F52AF1">
        <w:rPr>
          <w:rFonts w:cstheme="minorHAnsi"/>
          <w:sz w:val="20"/>
          <w:szCs w:val="20"/>
        </w:rPr>
        <w:tab/>
        <w:t xml:space="preserve">e-mail: </w:t>
      </w:r>
      <w:r w:rsidRPr="00F52AF1">
        <w:rPr>
          <w:rFonts w:cstheme="minorHAnsi"/>
          <w:sz w:val="20"/>
          <w:szCs w:val="20"/>
        </w:rPr>
        <w:tab/>
      </w:r>
    </w:p>
    <w:p w14:paraId="68DA5613" w14:textId="77777777" w:rsidR="001A0FB7" w:rsidRPr="00C22682" w:rsidRDefault="001A0FB7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Do: Nazwa i siedziba Zamawiającego: </w:t>
      </w:r>
    </w:p>
    <w:p w14:paraId="1B250F2A" w14:textId="77777777" w:rsidR="001A0FB7" w:rsidRPr="00C22682" w:rsidRDefault="001A0FB7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Ośrodek Rozwoju Polskiej Edukacji za Granicą</w:t>
      </w:r>
    </w:p>
    <w:p w14:paraId="77C38630" w14:textId="77777777" w:rsidR="001A0FB7" w:rsidRPr="00C22682" w:rsidRDefault="001A0FB7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ul. </w:t>
      </w:r>
      <w:r>
        <w:rPr>
          <w:rFonts w:cstheme="minorHAnsi"/>
          <w:sz w:val="20"/>
          <w:szCs w:val="20"/>
        </w:rPr>
        <w:t>Wołoska 5</w:t>
      </w:r>
    </w:p>
    <w:p w14:paraId="22FFC7AA" w14:textId="77777777" w:rsidR="001A0FB7" w:rsidRPr="00C22682" w:rsidRDefault="001A0FB7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>2-675 Warszawa</w:t>
      </w:r>
    </w:p>
    <w:p w14:paraId="499B91B5" w14:textId="15DA4C1E" w:rsidR="001A0FB7" w:rsidRPr="00C22682" w:rsidRDefault="001A0FB7" w:rsidP="004C65B1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C22682">
        <w:rPr>
          <w:rStyle w:val="Pogrubienie"/>
          <w:rFonts w:cstheme="minorHAnsi"/>
          <w:sz w:val="20"/>
          <w:szCs w:val="20"/>
        </w:rPr>
        <w:t xml:space="preserve">Składamy ofertę na </w:t>
      </w:r>
      <w:r w:rsidRPr="00C22682">
        <w:rPr>
          <w:rFonts w:cstheme="minorHAnsi"/>
          <w:b/>
          <w:color w:val="000000"/>
          <w:sz w:val="20"/>
          <w:szCs w:val="20"/>
          <w:lang w:eastAsia="pl-PL" w:bidi="pl-PL"/>
        </w:rPr>
        <w:t xml:space="preserve">wykonanie </w:t>
      </w:r>
      <w:r>
        <w:rPr>
          <w:rFonts w:cstheme="minorHAnsi"/>
          <w:sz w:val="20"/>
          <w:szCs w:val="20"/>
        </w:rPr>
        <w:t xml:space="preserve"> opracowanie materiałów</w:t>
      </w:r>
      <w:r w:rsidR="00FC1C31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 wydrukowanie</w:t>
      </w:r>
      <w:r w:rsidR="00FC1C31">
        <w:rPr>
          <w:rFonts w:cstheme="minorHAnsi"/>
          <w:sz w:val="20"/>
          <w:szCs w:val="20"/>
        </w:rPr>
        <w:t xml:space="preserve"> i dostawę</w:t>
      </w:r>
      <w:r>
        <w:rPr>
          <w:rFonts w:cstheme="minorHAnsi"/>
          <w:sz w:val="20"/>
          <w:szCs w:val="20"/>
        </w:rPr>
        <w:t xml:space="preserve"> publikacji z okazji 50 </w:t>
      </w:r>
      <w:proofErr w:type="spellStart"/>
      <w:r>
        <w:rPr>
          <w:rFonts w:cstheme="minorHAnsi"/>
          <w:sz w:val="20"/>
          <w:szCs w:val="20"/>
        </w:rPr>
        <w:t>lecia</w:t>
      </w:r>
      <w:proofErr w:type="spellEnd"/>
      <w:r>
        <w:rPr>
          <w:rFonts w:cstheme="minorHAnsi"/>
          <w:sz w:val="20"/>
          <w:szCs w:val="20"/>
        </w:rPr>
        <w:t xml:space="preserve"> Ośrodka Rozwoju Polskiej Edukacji za Granicą. </w:t>
      </w:r>
    </w:p>
    <w:p w14:paraId="0C40E647" w14:textId="77777777" w:rsidR="00F07CFA" w:rsidRDefault="00F07CFA" w:rsidP="004C65B1">
      <w:pPr>
        <w:shd w:val="clear" w:color="auto" w:fill="FFFFFF" w:themeFill="background1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7031BB7F" w14:textId="4A7F2F28" w:rsidR="001A0FB7" w:rsidRPr="00F20681" w:rsidRDefault="001A0FB7" w:rsidP="004C65B1">
      <w:pPr>
        <w:shd w:val="clear" w:color="auto" w:fill="FFFFFF" w:themeFill="background1"/>
        <w:spacing w:after="0" w:line="320" w:lineRule="atLeast"/>
        <w:ind w:right="-17"/>
        <w:contextualSpacing/>
        <w:jc w:val="both"/>
        <w:rPr>
          <w:rFonts w:cstheme="minorHAnsi"/>
          <w:b/>
          <w:vanish/>
          <w:sz w:val="20"/>
          <w:szCs w:val="20"/>
          <w:specVanish/>
        </w:rPr>
      </w:pPr>
      <w:r w:rsidRPr="00C22682">
        <w:rPr>
          <w:rFonts w:cstheme="minorHAnsi"/>
          <w:b/>
          <w:sz w:val="20"/>
          <w:szCs w:val="20"/>
        </w:rPr>
        <w:t>Oferujem</w:t>
      </w:r>
      <w:r>
        <w:rPr>
          <w:rFonts w:cstheme="minorHAnsi"/>
          <w:b/>
          <w:sz w:val="20"/>
          <w:szCs w:val="20"/>
        </w:rPr>
        <w:t xml:space="preserve">y za kwotę 45 000,00 zł brutto </w:t>
      </w:r>
      <w:r w:rsidRPr="00C22682">
        <w:rPr>
          <w:rFonts w:cstheme="minorHAnsi"/>
          <w:b/>
          <w:sz w:val="20"/>
          <w:szCs w:val="20"/>
        </w:rPr>
        <w:t>realizację przedmiotu zamówienia</w:t>
      </w:r>
      <w:r>
        <w:rPr>
          <w:rFonts w:cstheme="minorHAnsi"/>
          <w:b/>
          <w:sz w:val="20"/>
          <w:szCs w:val="20"/>
        </w:rPr>
        <w:t xml:space="preserve"> dla …………………………………… egzemplarzy</w:t>
      </w:r>
      <w:r w:rsidRPr="00C22682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*</w:t>
      </w:r>
    </w:p>
    <w:p w14:paraId="3EF2E2CF" w14:textId="77777777" w:rsidR="001A0FB7" w:rsidRDefault="001A0FB7" w:rsidP="004C65B1">
      <w:pPr>
        <w:shd w:val="clear" w:color="auto" w:fill="FFFFFF"/>
        <w:tabs>
          <w:tab w:val="left" w:leader="dot" w:pos="2694"/>
          <w:tab w:val="left" w:leader="dot" w:pos="8647"/>
        </w:tabs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>
        <w:rPr>
          <w:rFonts w:cstheme="minorHAnsi"/>
          <w:sz w:val="20"/>
          <w:szCs w:val="20"/>
        </w:rPr>
        <w:t>. Cena jednego egzemplarza wynosi …….. zł. netto, …….. zł. brutto.</w:t>
      </w:r>
    </w:p>
    <w:p w14:paraId="06F3F9CB" w14:textId="77777777" w:rsidR="001A0FB7" w:rsidRPr="00C22682" w:rsidRDefault="001A0FB7" w:rsidP="004C65B1">
      <w:pPr>
        <w:shd w:val="clear" w:color="auto" w:fill="FFFFFF"/>
        <w:tabs>
          <w:tab w:val="left" w:leader="dot" w:pos="2694"/>
          <w:tab w:val="left" w:leader="dot" w:pos="8647"/>
        </w:tabs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Składając ofertę na wykonanie przedmiotu Zamówienia, potwierdzam, że zostanie ono wykonane zgodnie z warunkami wskazanymi w zapytaniu ofertowym. </w:t>
      </w:r>
    </w:p>
    <w:p w14:paraId="58C28503" w14:textId="77777777" w:rsidR="001A0FB7" w:rsidRPr="00C22682" w:rsidRDefault="001A0FB7" w:rsidP="004C65B1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Oświadczamy, ze naszym pełnomocnikiem dla potrzeb niniejszego Zamówienia jest</w:t>
      </w:r>
    </w:p>
    <w:p w14:paraId="6FBA0AD2" w14:textId="6151333C" w:rsidR="001A0FB7" w:rsidRPr="00C22682" w:rsidRDefault="001A0FB7" w:rsidP="004C65B1">
      <w:pPr>
        <w:spacing w:after="0" w:line="320" w:lineRule="atLeast"/>
        <w:jc w:val="center"/>
        <w:rPr>
          <w:rFonts w:cstheme="minorHAnsi"/>
          <w:i/>
          <w:sz w:val="16"/>
          <w:szCs w:val="20"/>
        </w:rPr>
      </w:pPr>
      <w:r w:rsidRPr="00C2268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C22682">
        <w:rPr>
          <w:rFonts w:cstheme="minorHAnsi"/>
          <w:sz w:val="20"/>
          <w:szCs w:val="20"/>
        </w:rPr>
        <w:br/>
        <w:t xml:space="preserve"> </w:t>
      </w:r>
      <w:r w:rsidRPr="00C22682">
        <w:rPr>
          <w:rFonts w:cstheme="minorHAnsi"/>
          <w:i/>
          <w:sz w:val="16"/>
          <w:szCs w:val="20"/>
        </w:rPr>
        <w:t>(wypełniają jedynie przedsiębiorcy składający wspólną ofertę)</w:t>
      </w:r>
    </w:p>
    <w:p w14:paraId="4F3E0F8D" w14:textId="77777777" w:rsidR="001A0FB7" w:rsidRPr="00C22682" w:rsidRDefault="001A0FB7" w:rsidP="004C65B1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Uważamy się za związanych niniejszą ofertą przez okres </w:t>
      </w:r>
      <w:r w:rsidRPr="00C22682">
        <w:rPr>
          <w:rFonts w:cstheme="minorHAnsi"/>
          <w:sz w:val="20"/>
          <w:szCs w:val="20"/>
        </w:rPr>
        <w:t>30</w:t>
      </w:r>
      <w:r w:rsidRPr="00C22682">
        <w:rPr>
          <w:rFonts w:cstheme="minorHAnsi"/>
          <w:sz w:val="20"/>
          <w:szCs w:val="20"/>
          <w:lang w:val="x-none"/>
        </w:rPr>
        <w:t xml:space="preserve"> dni od upływu terminu składania ofert. </w:t>
      </w:r>
    </w:p>
    <w:p w14:paraId="1AE77868" w14:textId="462BE8CE" w:rsidR="001A0FB7" w:rsidRDefault="001A0FB7" w:rsidP="004C65B1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Oświadczamy, że zapoznaliśmy się z treścią zapytania ofertowego oraz istotnymi postanowieniami umowy  i</w:t>
      </w:r>
      <w:r w:rsidR="00FC3E78">
        <w:rPr>
          <w:rFonts w:cstheme="minorHAnsi"/>
          <w:sz w:val="20"/>
          <w:szCs w:val="20"/>
        </w:rPr>
        <w:t> </w:t>
      </w:r>
      <w:r w:rsidRPr="00C22682">
        <w:rPr>
          <w:rFonts w:cstheme="minorHAnsi"/>
          <w:sz w:val="20"/>
          <w:szCs w:val="20"/>
        </w:rPr>
        <w:t xml:space="preserve"> nie wnosimy do niego zastrzeżeń oraz przyjmujemy warunki w nim zawarte.</w:t>
      </w:r>
    </w:p>
    <w:p w14:paraId="3D02DBA3" w14:textId="77777777" w:rsidR="00137B6D" w:rsidRDefault="00137B6D" w:rsidP="004C65B1">
      <w:pPr>
        <w:numPr>
          <w:ilvl w:val="0"/>
          <w:numId w:val="3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potwierdzenie spełniania wymogu wskazanego w pkt 5 zapytania ofertowego oświadczam, że wykonałem należycie usługi polegające na składzie, łamaniu i wydruku następujących tytułów:</w:t>
      </w:r>
    </w:p>
    <w:p w14:paraId="31B0DC59" w14:textId="77777777" w:rsidR="00137B6D" w:rsidRDefault="00137B6D" w:rsidP="004C65B1">
      <w:pPr>
        <w:pStyle w:val="Akapitzlist"/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5292D">
        <w:rPr>
          <w:rFonts w:cstheme="minorHAnsi"/>
          <w:sz w:val="20"/>
          <w:szCs w:val="20"/>
        </w:rPr>
        <w:t>………………………………………………………………</w:t>
      </w:r>
      <w:r>
        <w:rPr>
          <w:rFonts w:cstheme="minorHAnsi"/>
          <w:sz w:val="20"/>
          <w:szCs w:val="20"/>
        </w:rPr>
        <w:t>*</w:t>
      </w:r>
    </w:p>
    <w:p w14:paraId="69021DE4" w14:textId="77777777" w:rsidR="00137B6D" w:rsidRDefault="00137B6D" w:rsidP="004C65B1">
      <w:pPr>
        <w:pStyle w:val="Akapitzlist"/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7614">
        <w:rPr>
          <w:rFonts w:cstheme="minorHAnsi"/>
          <w:sz w:val="20"/>
          <w:szCs w:val="20"/>
        </w:rPr>
        <w:t>………………………………………………………………</w:t>
      </w:r>
      <w:r>
        <w:rPr>
          <w:rFonts w:cstheme="minorHAnsi"/>
          <w:sz w:val="20"/>
          <w:szCs w:val="20"/>
        </w:rPr>
        <w:t>*</w:t>
      </w:r>
    </w:p>
    <w:p w14:paraId="1141B2AF" w14:textId="77777777" w:rsidR="00137B6D" w:rsidRDefault="00137B6D" w:rsidP="004C65B1">
      <w:pPr>
        <w:pStyle w:val="Akapitzlist"/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7614">
        <w:rPr>
          <w:rFonts w:cstheme="minorHAnsi"/>
          <w:sz w:val="20"/>
          <w:szCs w:val="20"/>
        </w:rPr>
        <w:t>………………………………………………………………</w:t>
      </w:r>
      <w:r>
        <w:rPr>
          <w:rFonts w:cstheme="minorHAnsi"/>
          <w:sz w:val="20"/>
          <w:szCs w:val="20"/>
        </w:rPr>
        <w:t>*</w:t>
      </w:r>
    </w:p>
    <w:p w14:paraId="2070AAE9" w14:textId="77777777" w:rsidR="00137B6D" w:rsidRDefault="00137B6D" w:rsidP="004C65B1">
      <w:pPr>
        <w:pStyle w:val="Akapitzlist"/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7614">
        <w:rPr>
          <w:rFonts w:cstheme="minorHAnsi"/>
          <w:sz w:val="20"/>
          <w:szCs w:val="20"/>
        </w:rPr>
        <w:t>………………………………………………………………</w:t>
      </w:r>
      <w:r>
        <w:rPr>
          <w:rFonts w:cstheme="minorHAnsi"/>
          <w:sz w:val="20"/>
          <w:szCs w:val="20"/>
        </w:rPr>
        <w:t>*</w:t>
      </w:r>
    </w:p>
    <w:p w14:paraId="1D595D20" w14:textId="77777777" w:rsidR="00137B6D" w:rsidRDefault="00137B6D" w:rsidP="004C65B1">
      <w:pPr>
        <w:pStyle w:val="Akapitzlist"/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7614">
        <w:rPr>
          <w:rFonts w:cstheme="minorHAnsi"/>
          <w:sz w:val="20"/>
          <w:szCs w:val="20"/>
        </w:rPr>
        <w:t>………………………………………………………………</w:t>
      </w:r>
      <w:r>
        <w:rPr>
          <w:rFonts w:cstheme="minorHAnsi"/>
          <w:sz w:val="20"/>
          <w:szCs w:val="20"/>
        </w:rPr>
        <w:t>*</w:t>
      </w:r>
    </w:p>
    <w:p w14:paraId="74185C96" w14:textId="19E2BC37" w:rsidR="00137B6D" w:rsidRPr="0049342D" w:rsidRDefault="00137B6D" w:rsidP="004C65B1">
      <w:pPr>
        <w:spacing w:after="0" w:line="320" w:lineRule="atLeast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*Należy wskazać tytuł i odbiorcę usługi. </w:t>
      </w:r>
    </w:p>
    <w:p w14:paraId="65A4CC18" w14:textId="77777777" w:rsidR="00137B6D" w:rsidRPr="008C0FD7" w:rsidRDefault="00137B6D" w:rsidP="004C65B1">
      <w:pPr>
        <w:pStyle w:val="Akapitzlist"/>
        <w:spacing w:after="0" w:line="320" w:lineRule="atLeast"/>
        <w:ind w:left="1080"/>
        <w:jc w:val="both"/>
        <w:rPr>
          <w:rFonts w:cstheme="minorHAnsi"/>
          <w:sz w:val="20"/>
          <w:szCs w:val="20"/>
        </w:rPr>
      </w:pPr>
    </w:p>
    <w:p w14:paraId="0FC84173" w14:textId="13A5E129" w:rsidR="001A0FB7" w:rsidRPr="0049342D" w:rsidRDefault="001A0FB7" w:rsidP="004C65B1">
      <w:pPr>
        <w:numPr>
          <w:ilvl w:val="0"/>
          <w:numId w:val="35"/>
        </w:numPr>
        <w:tabs>
          <w:tab w:val="left" w:leader="dot" w:pos="3402"/>
          <w:tab w:val="left" w:leader="dot" w:pos="7371"/>
          <w:tab w:val="left" w:leader="dot" w:pos="8789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Oferta została złożona na </w:t>
      </w:r>
      <w:r w:rsidRPr="00C22682">
        <w:rPr>
          <w:rFonts w:cstheme="minorHAnsi"/>
          <w:sz w:val="20"/>
          <w:szCs w:val="20"/>
        </w:rPr>
        <w:tab/>
        <w:t>stronach kolejno ponumerowanych od nr</w:t>
      </w:r>
      <w:r w:rsidRPr="00C22682">
        <w:rPr>
          <w:rFonts w:cstheme="minorHAnsi"/>
          <w:sz w:val="20"/>
          <w:szCs w:val="20"/>
        </w:rPr>
        <w:tab/>
        <w:t xml:space="preserve"> do nr</w:t>
      </w:r>
      <w:r w:rsidRPr="00C22682">
        <w:rPr>
          <w:rFonts w:cstheme="minorHAnsi"/>
          <w:sz w:val="20"/>
          <w:szCs w:val="20"/>
        </w:rPr>
        <w:tab/>
        <w:t>.</w:t>
      </w:r>
    </w:p>
    <w:p w14:paraId="1083953F" w14:textId="77777777" w:rsidR="001A0FB7" w:rsidRPr="00C22682" w:rsidRDefault="001A0FB7" w:rsidP="004C65B1">
      <w:pPr>
        <w:tabs>
          <w:tab w:val="left" w:leader="dot" w:pos="3686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Do oferty załączam następujące dokumenty: </w:t>
      </w:r>
    </w:p>
    <w:p w14:paraId="23015BC5" w14:textId="77777777" w:rsidR="001A0FB7" w:rsidRPr="00C22682" w:rsidRDefault="001A0FB7" w:rsidP="004C65B1">
      <w:pPr>
        <w:tabs>
          <w:tab w:val="left" w:leader="dot" w:pos="5387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1)</w:t>
      </w:r>
      <w:r w:rsidRPr="00C22682">
        <w:rPr>
          <w:rFonts w:cstheme="minorHAnsi"/>
          <w:sz w:val="20"/>
          <w:szCs w:val="20"/>
        </w:rPr>
        <w:tab/>
      </w:r>
    </w:p>
    <w:p w14:paraId="062A4BCB" w14:textId="77777777" w:rsidR="001A0FB7" w:rsidRPr="00C22682" w:rsidRDefault="001A0FB7" w:rsidP="004C65B1">
      <w:pPr>
        <w:tabs>
          <w:tab w:val="left" w:leader="dot" w:pos="5387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2)</w:t>
      </w:r>
      <w:r w:rsidRPr="00C22682">
        <w:rPr>
          <w:rFonts w:cstheme="minorHAnsi"/>
          <w:sz w:val="20"/>
          <w:szCs w:val="20"/>
        </w:rPr>
        <w:tab/>
      </w:r>
    </w:p>
    <w:p w14:paraId="1FAA5934" w14:textId="77777777" w:rsidR="001A0FB7" w:rsidRPr="00C22682" w:rsidRDefault="001A0FB7" w:rsidP="004C65B1">
      <w:pPr>
        <w:tabs>
          <w:tab w:val="left" w:leader="dot" w:pos="5387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3)</w:t>
      </w:r>
      <w:r w:rsidRPr="00C22682">
        <w:rPr>
          <w:rFonts w:cstheme="minorHAnsi"/>
          <w:sz w:val="20"/>
          <w:szCs w:val="20"/>
        </w:rPr>
        <w:tab/>
      </w:r>
    </w:p>
    <w:p w14:paraId="652CEB0B" w14:textId="77777777" w:rsidR="001A0FB7" w:rsidRPr="00C22682" w:rsidRDefault="001A0FB7" w:rsidP="004C65B1">
      <w:pPr>
        <w:tabs>
          <w:tab w:val="left" w:leader="dot" w:pos="3686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ab/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928"/>
        <w:gridCol w:w="4570"/>
      </w:tblGrid>
      <w:tr w:rsidR="001A0FB7" w:rsidRPr="00C22682" w14:paraId="1E633D3C" w14:textId="77777777" w:rsidTr="00F20681">
        <w:trPr>
          <w:trHeight w:hRule="exact" w:val="1623"/>
        </w:trPr>
        <w:tc>
          <w:tcPr>
            <w:tcW w:w="4928" w:type="dxa"/>
            <w:shd w:val="clear" w:color="auto" w:fill="auto"/>
          </w:tcPr>
          <w:p w14:paraId="0741E5F5" w14:textId="77777777" w:rsidR="001A0FB7" w:rsidRPr="00C22682" w:rsidRDefault="001A0FB7" w:rsidP="004C65B1">
            <w:pPr>
              <w:spacing w:after="0" w:line="320" w:lineRule="atLeast"/>
              <w:ind w:right="1559"/>
              <w:jc w:val="center"/>
              <w:rPr>
                <w:rFonts w:cstheme="minorHAnsi"/>
                <w:i/>
                <w:sz w:val="16"/>
                <w:szCs w:val="20"/>
              </w:rPr>
            </w:pPr>
            <w:r w:rsidRPr="00C22682">
              <w:rPr>
                <w:rFonts w:cstheme="minorHAnsi"/>
                <w:i/>
                <w:sz w:val="16"/>
                <w:szCs w:val="20"/>
              </w:rPr>
              <w:lastRenderedPageBreak/>
              <w:t>(miejscowość, data)</w:t>
            </w:r>
          </w:p>
          <w:p w14:paraId="061F9D22" w14:textId="77777777" w:rsidR="001A0FB7" w:rsidRPr="00C22682" w:rsidRDefault="001A0FB7" w:rsidP="004C65B1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auto"/>
          </w:tcPr>
          <w:p w14:paraId="05DBCC84" w14:textId="77777777" w:rsidR="001A0FB7" w:rsidRPr="00C22682" w:rsidRDefault="001A0FB7" w:rsidP="004C65B1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22682">
              <w:rPr>
                <w:rFonts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14:paraId="5C41890B" w14:textId="77777777" w:rsidR="001A0FB7" w:rsidRPr="00C22682" w:rsidRDefault="001A0FB7" w:rsidP="004C65B1">
            <w:pPr>
              <w:spacing w:after="0" w:line="320" w:lineRule="atLeast"/>
              <w:jc w:val="both"/>
              <w:rPr>
                <w:rFonts w:cstheme="minorHAnsi"/>
                <w:i/>
                <w:sz w:val="16"/>
                <w:szCs w:val="20"/>
              </w:rPr>
            </w:pPr>
            <w:r w:rsidRPr="00C22682">
              <w:rPr>
                <w:rFonts w:cstheme="minorHAnsi"/>
                <w:i/>
                <w:sz w:val="16"/>
                <w:szCs w:val="20"/>
              </w:rPr>
              <w:t>(podpis Wykonawcy/Osoby uprawnionej do reprezentacji Wykonawcy, Wykonawcy/ Pełnomocnika)</w:t>
            </w:r>
          </w:p>
          <w:p w14:paraId="59334176" w14:textId="77777777" w:rsidR="001A0FB7" w:rsidRPr="00C22682" w:rsidRDefault="001A0FB7" w:rsidP="004C65B1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030F9D1" w14:textId="77777777" w:rsidR="000C29E3" w:rsidRPr="009114DA" w:rsidRDefault="001A0FB7" w:rsidP="004C65B1">
      <w:pPr>
        <w:spacing w:after="0" w:line="320" w:lineRule="atLeast"/>
        <w:jc w:val="right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b/>
          <w:i/>
          <w:sz w:val="20"/>
          <w:szCs w:val="20"/>
        </w:rPr>
        <w:t xml:space="preserve">*podana  cena 45 000,00 obejmuje wszystkie koszty wiążące się z realizacją przedmiotu zamówienia zgodnie z opisem przedmiotu zamówienia i istotnymi postanowieniami umowy. </w:t>
      </w:r>
      <w:r w:rsidRPr="00C22682">
        <w:rPr>
          <w:rFonts w:cstheme="minorHAnsi"/>
          <w:b/>
          <w:i/>
          <w:sz w:val="20"/>
          <w:szCs w:val="20"/>
        </w:rPr>
        <w:br w:type="page"/>
      </w:r>
      <w:r w:rsidR="000C29E3" w:rsidRPr="009114DA">
        <w:rPr>
          <w:rFonts w:eastAsia="Times New Roman" w:cstheme="minorHAnsi"/>
          <w:sz w:val="20"/>
          <w:szCs w:val="20"/>
          <w:lang w:eastAsia="pl-PL"/>
        </w:rPr>
        <w:lastRenderedPageBreak/>
        <w:t>Załącznik nr 2 do zapytania ofertowego</w:t>
      </w:r>
    </w:p>
    <w:p w14:paraId="51ECAAA8" w14:textId="77777777" w:rsidR="000C29E3" w:rsidRPr="009114DA" w:rsidRDefault="000C29E3" w:rsidP="004C65B1">
      <w:pPr>
        <w:spacing w:after="0" w:line="320" w:lineRule="atLeast"/>
        <w:ind w:left="4254" w:firstLine="709"/>
        <w:rPr>
          <w:rFonts w:eastAsia="Times New Roman" w:cstheme="minorHAnsi"/>
          <w:sz w:val="20"/>
          <w:szCs w:val="20"/>
          <w:lang w:eastAsia="pl-PL"/>
        </w:rPr>
      </w:pPr>
    </w:p>
    <w:p w14:paraId="7F5BBFCD" w14:textId="77777777" w:rsidR="004B07AC" w:rsidRPr="00C22682" w:rsidRDefault="004B07AC" w:rsidP="004C65B1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C22682">
        <w:rPr>
          <w:rFonts w:cstheme="minorHAnsi"/>
          <w:b/>
          <w:sz w:val="20"/>
          <w:szCs w:val="20"/>
        </w:rPr>
        <w:t>ISTOTNE POSTANOWIENIA UMOWY</w:t>
      </w:r>
    </w:p>
    <w:p w14:paraId="7DDA1454" w14:textId="77777777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UMOWA NR ……/202</w:t>
      </w:r>
      <w:r>
        <w:rPr>
          <w:rFonts w:cstheme="minorHAnsi"/>
          <w:sz w:val="20"/>
          <w:szCs w:val="20"/>
        </w:rPr>
        <w:t>3</w:t>
      </w:r>
      <w:r w:rsidRPr="00C22682">
        <w:rPr>
          <w:rFonts w:cstheme="minorHAnsi"/>
          <w:sz w:val="20"/>
          <w:szCs w:val="20"/>
        </w:rPr>
        <w:t>/ORPEG/PCN</w:t>
      </w:r>
    </w:p>
    <w:p w14:paraId="324ADA45" w14:textId="77777777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CA4575D" w14:textId="77777777" w:rsidR="004B07AC" w:rsidRPr="00C22682" w:rsidRDefault="004B07AC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 dniu …………………………………………202</w:t>
      </w:r>
      <w:r>
        <w:rPr>
          <w:rFonts w:cstheme="minorHAnsi"/>
          <w:sz w:val="20"/>
          <w:szCs w:val="20"/>
        </w:rPr>
        <w:t>3</w:t>
      </w:r>
      <w:r w:rsidRPr="00C22682">
        <w:rPr>
          <w:rFonts w:cstheme="minorHAnsi"/>
          <w:sz w:val="20"/>
          <w:szCs w:val="20"/>
        </w:rPr>
        <w:t xml:space="preserve"> roku w Warszawie pomiędzy: </w:t>
      </w:r>
    </w:p>
    <w:p w14:paraId="47B883DE" w14:textId="77777777" w:rsidR="004B07AC" w:rsidRPr="00C22682" w:rsidRDefault="004B07AC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>
        <w:rPr>
          <w:rFonts w:cstheme="minorHAnsi"/>
          <w:sz w:val="20"/>
          <w:szCs w:val="20"/>
        </w:rPr>
        <w:t>Wołoskiej 5</w:t>
      </w:r>
      <w:r w:rsidRPr="00C22682">
        <w:rPr>
          <w:rFonts w:cstheme="minorHAnsi"/>
          <w:sz w:val="20"/>
          <w:szCs w:val="20"/>
        </w:rPr>
        <w:t>, 02-</w:t>
      </w:r>
      <w:r>
        <w:rPr>
          <w:rFonts w:cstheme="minorHAnsi"/>
          <w:sz w:val="20"/>
          <w:szCs w:val="20"/>
        </w:rPr>
        <w:t>675</w:t>
      </w:r>
      <w:r w:rsidRPr="00C22682">
        <w:rPr>
          <w:rFonts w:cstheme="minorHAnsi"/>
          <w:sz w:val="20"/>
          <w:szCs w:val="20"/>
        </w:rPr>
        <w:t xml:space="preserve"> Warszawa, zwanego dalej także „ORPEG”, NIP 521-290-84-45, REGON 000195274, zwanym dalej </w:t>
      </w:r>
      <w:r w:rsidRPr="00C22682">
        <w:rPr>
          <w:rFonts w:cstheme="minorHAnsi"/>
          <w:b/>
          <w:sz w:val="20"/>
          <w:szCs w:val="20"/>
        </w:rPr>
        <w:t>Zamawiającym</w:t>
      </w:r>
      <w:r w:rsidRPr="00C22682">
        <w:rPr>
          <w:rFonts w:cstheme="minorHAnsi"/>
          <w:sz w:val="20"/>
          <w:szCs w:val="20"/>
        </w:rPr>
        <w:t>, reprezentowanym przez:</w:t>
      </w:r>
    </w:p>
    <w:p w14:paraId="0CA7C9DF" w14:textId="77777777" w:rsidR="004B07AC" w:rsidRPr="00C22682" w:rsidRDefault="004B07AC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………………………………………..</w:t>
      </w:r>
    </w:p>
    <w:p w14:paraId="1BF82AE8" w14:textId="77777777" w:rsidR="004B07AC" w:rsidRPr="00C22682" w:rsidRDefault="004B07AC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a</w:t>
      </w:r>
    </w:p>
    <w:p w14:paraId="1A92D748" w14:textId="77777777" w:rsidR="004B07AC" w:rsidRPr="00C22682" w:rsidRDefault="004B07AC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…………………………………………………….. zwanym dalej </w:t>
      </w:r>
      <w:r w:rsidRPr="00C22682">
        <w:rPr>
          <w:rFonts w:cstheme="minorHAnsi"/>
          <w:b/>
          <w:sz w:val="20"/>
          <w:szCs w:val="20"/>
        </w:rPr>
        <w:t>Wykonawcą</w:t>
      </w:r>
      <w:r w:rsidRPr="00C22682">
        <w:rPr>
          <w:rFonts w:cstheme="minorHAnsi"/>
          <w:sz w:val="20"/>
          <w:szCs w:val="20"/>
        </w:rPr>
        <w:t>, reprezentowaną przez:</w:t>
      </w:r>
    </w:p>
    <w:p w14:paraId="0E59A633" w14:textId="77777777" w:rsidR="004B07AC" w:rsidRPr="00C22682" w:rsidRDefault="004B07AC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zwanymi dalej Stronami, a osobno Stroną</w:t>
      </w:r>
    </w:p>
    <w:p w14:paraId="2049991E" w14:textId="77777777" w:rsidR="004B07AC" w:rsidRPr="00C22682" w:rsidRDefault="004B07AC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została zawarta umowa o następującej treści:</w:t>
      </w:r>
    </w:p>
    <w:p w14:paraId="1DAEA1FB" w14:textId="63AFDD9A" w:rsidR="00600881" w:rsidRPr="003244B6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244B6">
        <w:rPr>
          <w:rFonts w:cstheme="minorHAnsi"/>
          <w:sz w:val="20"/>
          <w:szCs w:val="20"/>
        </w:rPr>
        <w:t>§ 1</w:t>
      </w:r>
    </w:p>
    <w:p w14:paraId="57A67B77" w14:textId="2D99616F" w:rsidR="004B07AC" w:rsidRPr="00926054" w:rsidRDefault="004B07AC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Style w:val="normaltextrunscxw105587247bcx0"/>
          <w:rFonts w:asciiTheme="minorHAnsi" w:hAnsiTheme="minorHAnsi" w:cstheme="minorHAnsi"/>
          <w:sz w:val="20"/>
          <w:szCs w:val="20"/>
        </w:rPr>
      </w:pPr>
      <w:r w:rsidRPr="003244B6">
        <w:rPr>
          <w:rFonts w:asciiTheme="minorHAnsi" w:hAnsiTheme="minorHAnsi" w:cstheme="minorHAnsi"/>
          <w:sz w:val="20"/>
          <w:szCs w:val="20"/>
        </w:rPr>
        <w:t xml:space="preserve">Zamawiający zleca, a Wykonawca przyjmuje obowiązki w zakresie </w:t>
      </w:r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przygotowania </w:t>
      </w:r>
      <w:r w:rsidR="00600881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materiał</w:t>
      </w:r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ów do</w:t>
      </w:r>
      <w:r w:rsidR="00600881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publikacji </w:t>
      </w:r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z</w:t>
      </w:r>
      <w:r w:rsidR="00B40689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okazji 50 </w:t>
      </w:r>
      <w:proofErr w:type="spellStart"/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lecia</w:t>
      </w:r>
      <w:proofErr w:type="spellEnd"/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Ośrodka Rozwoju Polskiej Edukacji za Granicą </w:t>
      </w:r>
      <w:r w:rsidR="00600881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oraz dokona</w:t>
      </w:r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nia</w:t>
      </w:r>
      <w:r w:rsidR="00600881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jej wydruku</w:t>
      </w:r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i dostawy do</w:t>
      </w:r>
      <w:r w:rsidR="00B40689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="00600881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 xml:space="preserve"> siedziby zamawiającego</w:t>
      </w:r>
      <w:r w:rsidR="00600881" w:rsidRPr="009114DA">
        <w:rPr>
          <w:rStyle w:val="normaltextrunscxw105587247bcx0"/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="00600881" w:rsidRPr="009114DA">
        <w:rPr>
          <w:rStyle w:val="normaltextrunscxw105587247bcx0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28DB5EBF" w14:textId="77777777" w:rsidR="008B7B93" w:rsidRPr="009114DA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114DA">
        <w:rPr>
          <w:rFonts w:asciiTheme="minorHAnsi" w:hAnsiTheme="minorHAnsi" w:cstheme="minorHAnsi"/>
          <w:sz w:val="20"/>
          <w:szCs w:val="20"/>
        </w:rPr>
        <w:t xml:space="preserve">Zamawiający przekaże Wykonawcy treść publikacji oraz pliki z logotypami. Treść może znajdować się w wielu oddzielnych plikach w formacie doc., pdf, jpg. Przekazane materiały mogą zawierać treści pisane, zdjęcia, tabele, wykresy. Przekazane materiały mogą mieć różną grafikę, formatowanie i style. Zamawiający przekaże Wykonawcy dokładne wskazówki i  oczekiwania co do całości publikacji a w szczególności do formatowania tekstu, układu graficznego publikacji, kolejności treści i innych informacji niezbędnych do przygotowania końcowej wersji publikacji. </w:t>
      </w:r>
    </w:p>
    <w:p w14:paraId="02CE890D" w14:textId="24EF0AB0" w:rsidR="008B7B93" w:rsidRPr="008B7B93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114DA">
        <w:rPr>
          <w:rFonts w:asciiTheme="minorHAnsi" w:hAnsiTheme="minorHAnsi" w:cstheme="minorHAnsi"/>
          <w:sz w:val="20"/>
          <w:szCs w:val="20"/>
        </w:rPr>
        <w:t>Wykonawca wykona layout i pełne komputerowe przygotowanie do druku, a w szczególności  przygotuje z</w:t>
      </w:r>
      <w:r w:rsidR="002F3D66">
        <w:rPr>
          <w:rFonts w:asciiTheme="minorHAnsi" w:hAnsiTheme="minorHAnsi" w:cstheme="minorHAnsi"/>
          <w:sz w:val="20"/>
          <w:szCs w:val="20"/>
        </w:rPr>
        <w:t> </w:t>
      </w:r>
      <w:r w:rsidRPr="009114DA">
        <w:rPr>
          <w:rFonts w:asciiTheme="minorHAnsi" w:hAnsiTheme="minorHAnsi" w:cstheme="minorHAnsi"/>
          <w:sz w:val="20"/>
          <w:szCs w:val="20"/>
        </w:rPr>
        <w:t xml:space="preserve"> przekazanych materiałów jednolity plik gotowy do druku, dokona ujednolicenia graficznego  i formatowania tekstu (czcionka, wielkość, interlinia itp.), </w:t>
      </w:r>
      <w:r>
        <w:rPr>
          <w:rFonts w:asciiTheme="minorHAnsi" w:hAnsiTheme="minorHAnsi" w:cstheme="minorHAnsi"/>
          <w:sz w:val="20"/>
          <w:szCs w:val="20"/>
        </w:rPr>
        <w:t xml:space="preserve">dokona </w:t>
      </w:r>
      <w:r w:rsidRPr="009114DA">
        <w:rPr>
          <w:rFonts w:asciiTheme="minorHAnsi" w:hAnsiTheme="minorHAnsi" w:cstheme="minorHAnsi"/>
          <w:sz w:val="20"/>
          <w:szCs w:val="20"/>
        </w:rPr>
        <w:t>składu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Pr="009114DA">
        <w:rPr>
          <w:rFonts w:asciiTheme="minorHAnsi" w:hAnsiTheme="minorHAnsi" w:cstheme="minorHAnsi"/>
          <w:sz w:val="20"/>
          <w:szCs w:val="20"/>
        </w:rPr>
        <w:t xml:space="preserve"> łamania zgodnie  z Wytycznymi Zamawiającego oraz z podstawowymi zasadami sztuki typograficznej i poligraficznej, korekty językowej publikacji</w:t>
      </w:r>
      <w:r>
        <w:rPr>
          <w:rFonts w:asciiTheme="minorHAnsi" w:hAnsiTheme="minorHAnsi" w:cstheme="minorHAnsi"/>
          <w:sz w:val="20"/>
          <w:szCs w:val="20"/>
        </w:rPr>
        <w:t xml:space="preserve"> w zakresie ortografii, literówek, interpunkcji</w:t>
      </w:r>
      <w:r w:rsidRPr="009114DA">
        <w:rPr>
          <w:rFonts w:asciiTheme="minorHAnsi" w:hAnsiTheme="minorHAnsi" w:cstheme="minorHAnsi"/>
          <w:sz w:val="20"/>
          <w:szCs w:val="20"/>
        </w:rPr>
        <w:t>, opracuje projekt graficzny okładki, przygotuje plik z publikacją w formie gotowej do druku oraz w formie umożliwiającej jego wykorzystywanie na nośnikach elektronicznych.</w:t>
      </w:r>
    </w:p>
    <w:p w14:paraId="486C6C06" w14:textId="77777777" w:rsidR="008B7B93" w:rsidRPr="009114DA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114DA">
        <w:rPr>
          <w:rFonts w:asciiTheme="minorHAnsi" w:hAnsiTheme="minorHAnsi" w:cstheme="minorHAnsi"/>
          <w:sz w:val="20"/>
          <w:szCs w:val="20"/>
        </w:rPr>
        <w:t>Specyfikacja</w:t>
      </w:r>
    </w:p>
    <w:p w14:paraId="0278F3C8" w14:textId="77777777" w:rsidR="008B7B93" w:rsidRPr="009114DA" w:rsidRDefault="008B7B93" w:rsidP="004C65B1">
      <w:pPr>
        <w:numPr>
          <w:ilvl w:val="0"/>
          <w:numId w:val="57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180-220 stron</w:t>
      </w:r>
    </w:p>
    <w:p w14:paraId="752D02B7" w14:textId="77777777" w:rsidR="008B7B93" w:rsidRPr="000A2833" w:rsidRDefault="008B7B93" w:rsidP="004C65B1">
      <w:pPr>
        <w:numPr>
          <w:ilvl w:val="0"/>
          <w:numId w:val="57"/>
        </w:numPr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0A2833">
        <w:rPr>
          <w:rFonts w:cstheme="minorHAnsi"/>
          <w:color w:val="000000"/>
          <w:sz w:val="20"/>
          <w:szCs w:val="20"/>
          <w:lang w:val="en-US"/>
        </w:rPr>
        <w:t xml:space="preserve">Papier:G-Print 130g </w:t>
      </w:r>
      <w:proofErr w:type="spellStart"/>
      <w:r w:rsidRPr="000A2833">
        <w:rPr>
          <w:rFonts w:cstheme="minorHAnsi"/>
          <w:color w:val="000000"/>
          <w:sz w:val="20"/>
          <w:szCs w:val="20"/>
          <w:lang w:val="en-US"/>
        </w:rPr>
        <w:t>lub</w:t>
      </w:r>
      <w:proofErr w:type="spellEnd"/>
      <w:r w:rsidRPr="000A2833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0A2833">
        <w:rPr>
          <w:rFonts w:cstheme="minorHAnsi"/>
          <w:color w:val="000000"/>
          <w:sz w:val="20"/>
          <w:szCs w:val="20"/>
          <w:lang w:val="en-US"/>
        </w:rPr>
        <w:t>Circlesilk</w:t>
      </w:r>
      <w:proofErr w:type="spellEnd"/>
      <w:r w:rsidRPr="000A2833">
        <w:rPr>
          <w:rFonts w:cstheme="minorHAnsi"/>
          <w:color w:val="000000"/>
          <w:sz w:val="20"/>
          <w:szCs w:val="20"/>
          <w:lang w:val="en-US"/>
        </w:rPr>
        <w:t xml:space="preserve"> Premium White 135g</w:t>
      </w:r>
    </w:p>
    <w:p w14:paraId="5ACE1620" w14:textId="77777777" w:rsidR="008B7B93" w:rsidRPr="009114DA" w:rsidRDefault="008B7B93" w:rsidP="004C65B1">
      <w:pPr>
        <w:numPr>
          <w:ilvl w:val="0"/>
          <w:numId w:val="57"/>
        </w:numPr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cstheme="minorHAnsi"/>
          <w:color w:val="000000"/>
          <w:sz w:val="20"/>
          <w:szCs w:val="20"/>
        </w:rPr>
        <w:t xml:space="preserve">okładka kreda matowa 350g + folia </w:t>
      </w:r>
      <w:proofErr w:type="spellStart"/>
      <w:r w:rsidRPr="009114DA">
        <w:rPr>
          <w:rFonts w:cstheme="minorHAnsi"/>
          <w:color w:val="000000"/>
          <w:sz w:val="20"/>
          <w:szCs w:val="20"/>
        </w:rPr>
        <w:t>soft</w:t>
      </w:r>
      <w:proofErr w:type="spellEnd"/>
      <w:r w:rsidRPr="009114D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9114DA">
        <w:rPr>
          <w:rFonts w:cstheme="minorHAnsi"/>
          <w:color w:val="000000"/>
          <w:sz w:val="20"/>
          <w:szCs w:val="20"/>
        </w:rPr>
        <w:t>touch</w:t>
      </w:r>
      <w:proofErr w:type="spellEnd"/>
    </w:p>
    <w:p w14:paraId="2F33ACE8" w14:textId="77777777" w:rsidR="008B7B93" w:rsidRPr="009114DA" w:rsidRDefault="008B7B93" w:rsidP="004C65B1">
      <w:pPr>
        <w:numPr>
          <w:ilvl w:val="0"/>
          <w:numId w:val="57"/>
        </w:numPr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format: </w:t>
      </w:r>
      <w:r>
        <w:rPr>
          <w:rFonts w:eastAsia="Times New Roman" w:cstheme="minorHAnsi"/>
          <w:sz w:val="20"/>
          <w:szCs w:val="20"/>
          <w:lang w:eastAsia="pl-PL"/>
        </w:rPr>
        <w:t>21,5 cm x 28 cm</w:t>
      </w:r>
    </w:p>
    <w:p w14:paraId="6C7D0D9B" w14:textId="77777777" w:rsidR="008B7B93" w:rsidRPr="009114DA" w:rsidRDefault="008B7B93" w:rsidP="004C65B1">
      <w:pPr>
        <w:numPr>
          <w:ilvl w:val="0"/>
          <w:numId w:val="57"/>
        </w:numPr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druk środków kolor 4+4;</w:t>
      </w:r>
    </w:p>
    <w:p w14:paraId="147FDE89" w14:textId="77777777" w:rsidR="008B7B93" w:rsidRPr="009114DA" w:rsidRDefault="008B7B93" w:rsidP="004C65B1">
      <w:pPr>
        <w:numPr>
          <w:ilvl w:val="0"/>
          <w:numId w:val="57"/>
        </w:numPr>
        <w:spacing w:after="0" w:line="320" w:lineRule="atLeast"/>
        <w:ind w:left="108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oprawa szytą zintegrowaną;</w:t>
      </w:r>
    </w:p>
    <w:p w14:paraId="0888DE8D" w14:textId="44F61AC7" w:rsidR="008B7B93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114DA">
        <w:rPr>
          <w:rFonts w:asciiTheme="minorHAnsi" w:hAnsiTheme="minorHAnsi" w:cstheme="minorHAnsi"/>
          <w:sz w:val="20"/>
          <w:szCs w:val="20"/>
        </w:rPr>
        <w:t xml:space="preserve">Termin 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9114DA">
        <w:rPr>
          <w:rFonts w:asciiTheme="minorHAnsi" w:hAnsiTheme="minorHAnsi" w:cstheme="minorHAnsi"/>
          <w:sz w:val="20"/>
          <w:szCs w:val="20"/>
        </w:rPr>
        <w:t>ealizacji przedmiotu zamówienia: 2</w:t>
      </w:r>
      <w:r w:rsidR="00C2107B">
        <w:rPr>
          <w:rFonts w:asciiTheme="minorHAnsi" w:hAnsiTheme="minorHAnsi" w:cstheme="minorHAnsi"/>
          <w:sz w:val="20"/>
          <w:szCs w:val="20"/>
        </w:rPr>
        <w:t>3</w:t>
      </w:r>
      <w:r w:rsidRPr="009114DA">
        <w:rPr>
          <w:rFonts w:asciiTheme="minorHAnsi" w:hAnsiTheme="minorHAnsi" w:cstheme="minorHAnsi"/>
          <w:sz w:val="20"/>
          <w:szCs w:val="20"/>
        </w:rPr>
        <w:t xml:space="preserve"> października 2023 r.</w:t>
      </w:r>
    </w:p>
    <w:p w14:paraId="05CE8438" w14:textId="77777777" w:rsidR="008B7B93" w:rsidRPr="00361492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61492">
        <w:rPr>
          <w:rFonts w:asciiTheme="minorHAnsi" w:hAnsiTheme="minorHAnsi" w:cstheme="minorHAnsi"/>
          <w:sz w:val="20"/>
          <w:szCs w:val="20"/>
        </w:rPr>
        <w:t>Przy wykonywaniu zadania Wykonawca kieruje się zasadą równości, w szczególności dba o równe traktowanie wszystkich uczestników zadania</w:t>
      </w:r>
    </w:p>
    <w:p w14:paraId="5EB30646" w14:textId="56A66DE4" w:rsidR="008B7B93" w:rsidRPr="00361492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61492">
        <w:rPr>
          <w:rFonts w:asciiTheme="minorHAnsi" w:hAnsiTheme="minorHAnsi" w:cstheme="minorHAnsi"/>
          <w:sz w:val="20"/>
          <w:szCs w:val="20"/>
        </w:rPr>
        <w:t xml:space="preserve">Obowiązkiem Wykonawcy jest wykonanie przedmiotu  umowy w zakresie określonym w § 1 zgodnie z ustawą z dnia 4 kwietnia 2019 r. o dostępności cyfrowej stron internetowych i aplikacji mobilnych podmiotów </w:t>
      </w:r>
      <w:r w:rsidRPr="00361492">
        <w:rPr>
          <w:rFonts w:asciiTheme="minorHAnsi" w:hAnsiTheme="minorHAnsi" w:cstheme="minorHAnsi"/>
          <w:sz w:val="20"/>
          <w:szCs w:val="20"/>
        </w:rPr>
        <w:lastRenderedPageBreak/>
        <w:t>publicznych  w tym, z  wszystkimi wytycznymi WCAG 2.1 zawartymi w  załączniku do tej ustawy oraz z ustawą z dnia 19 lipca 2019 r. o zapewnianiu dostępności osobom ze szczególnymi potrzebami. Dostosowanie pozostałego przedmiotu zamówienia powstałego w  wyniku realizacji przedmiotu umowy do wymagań wynikających z  ustawy z dnia 19 lipca 2019 r. o  zapewnianiu dostępności osobom ze szczególnymi potrzebami leży po stronie Zamawiającego</w:t>
      </w:r>
    </w:p>
    <w:p w14:paraId="15049289" w14:textId="79A26B99" w:rsidR="008B7B93" w:rsidRPr="00361492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61492">
        <w:rPr>
          <w:rFonts w:asciiTheme="minorHAnsi" w:hAnsiTheme="minorHAnsi" w:cstheme="minorHAnsi"/>
          <w:sz w:val="20"/>
          <w:szCs w:val="20"/>
        </w:rPr>
        <w:t xml:space="preserve">Zapewnianie dostępności, określonej w ust. </w:t>
      </w:r>
      <w:r w:rsidR="0053276D">
        <w:rPr>
          <w:rFonts w:asciiTheme="minorHAnsi" w:hAnsiTheme="minorHAnsi" w:cstheme="minorHAnsi"/>
          <w:sz w:val="20"/>
          <w:szCs w:val="20"/>
        </w:rPr>
        <w:t>7</w:t>
      </w:r>
      <w:r w:rsidRPr="00361492">
        <w:rPr>
          <w:rFonts w:asciiTheme="minorHAnsi" w:hAnsiTheme="minorHAnsi" w:cstheme="minorHAnsi"/>
          <w:sz w:val="20"/>
          <w:szCs w:val="20"/>
        </w:rPr>
        <w:t xml:space="preserve">  oznacza obowiązek osiągnięcia stanu faktycznego, w  którym osoba ze szczególnymi potrzebami może uczestniczyć na zasadzie równości z innymi odbiorcami zadania.</w:t>
      </w:r>
    </w:p>
    <w:p w14:paraId="6B7642D8" w14:textId="796036D1" w:rsidR="008B7B93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61492">
        <w:rPr>
          <w:rFonts w:asciiTheme="minorHAnsi" w:hAnsiTheme="minorHAnsi" w:cstheme="minorHAnsi"/>
          <w:sz w:val="20"/>
          <w:szCs w:val="20"/>
        </w:rPr>
        <w:t>Wykonawca powinien zapewnić dostępność osobom ze szczególnymi potrzebami w ramach zadania w</w:t>
      </w:r>
      <w:r w:rsidR="00D12B44">
        <w:rPr>
          <w:rFonts w:asciiTheme="minorHAnsi" w:hAnsiTheme="minorHAnsi" w:cstheme="minorHAnsi"/>
          <w:sz w:val="20"/>
          <w:szCs w:val="20"/>
        </w:rPr>
        <w:t> </w:t>
      </w:r>
      <w:r w:rsidRPr="00361492">
        <w:rPr>
          <w:rFonts w:asciiTheme="minorHAnsi" w:hAnsiTheme="minorHAnsi" w:cstheme="minorHAnsi"/>
          <w:sz w:val="20"/>
          <w:szCs w:val="20"/>
        </w:rPr>
        <w:t xml:space="preserve"> obszarze architektonicznym, cyfrowym, komunikacyjno- informacyjnym.</w:t>
      </w:r>
    </w:p>
    <w:p w14:paraId="32EF57B3" w14:textId="6706D6AC" w:rsidR="008B7B93" w:rsidRPr="009114DA" w:rsidRDefault="008B7B93" w:rsidP="004C65B1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Szczegóły dotyczące realizacji przedmiotu zamówienia znajdują się w załączniku do umowy.</w:t>
      </w:r>
    </w:p>
    <w:p w14:paraId="72FE8715" w14:textId="3EA92E47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2</w:t>
      </w:r>
    </w:p>
    <w:p w14:paraId="2991181B" w14:textId="77777777" w:rsidR="004B07AC" w:rsidRPr="00C22682" w:rsidRDefault="004B07AC" w:rsidP="004C65B1">
      <w:pPr>
        <w:numPr>
          <w:ilvl w:val="0"/>
          <w:numId w:val="46"/>
        </w:numPr>
        <w:tabs>
          <w:tab w:val="clear" w:pos="720"/>
        </w:tabs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  <w:r w:rsidRPr="00C22682">
        <w:rPr>
          <w:rFonts w:cstheme="minorHAnsi"/>
        </w:rPr>
        <w:t xml:space="preserve"> </w:t>
      </w:r>
    </w:p>
    <w:p w14:paraId="3E5697CE" w14:textId="77777777" w:rsidR="004B07AC" w:rsidRPr="00C22682" w:rsidRDefault="004B07AC" w:rsidP="004C65B1">
      <w:pPr>
        <w:numPr>
          <w:ilvl w:val="0"/>
          <w:numId w:val="46"/>
        </w:numPr>
        <w:tabs>
          <w:tab w:val="clear" w:pos="720"/>
        </w:tabs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1B0A8511" w14:textId="77777777" w:rsidR="004B07AC" w:rsidRPr="00C22682" w:rsidRDefault="004B07AC" w:rsidP="004C65B1">
      <w:pPr>
        <w:numPr>
          <w:ilvl w:val="0"/>
          <w:numId w:val="46"/>
        </w:numPr>
        <w:tabs>
          <w:tab w:val="clear" w:pos="720"/>
        </w:tabs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7D9F9EBC" w14:textId="77777777" w:rsidR="004B07AC" w:rsidRPr="00C22682" w:rsidRDefault="004B07AC" w:rsidP="004C65B1">
      <w:pPr>
        <w:numPr>
          <w:ilvl w:val="0"/>
          <w:numId w:val="46"/>
        </w:numPr>
        <w:tabs>
          <w:tab w:val="clear" w:pos="720"/>
        </w:tabs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6F999006" w14:textId="77777777" w:rsidR="004B07AC" w:rsidRPr="00C22682" w:rsidRDefault="004B07AC" w:rsidP="004C65B1">
      <w:pPr>
        <w:numPr>
          <w:ilvl w:val="0"/>
          <w:numId w:val="46"/>
        </w:numPr>
        <w:tabs>
          <w:tab w:val="clear" w:pos="720"/>
        </w:tabs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71372E96" w14:textId="77777777" w:rsidR="004B07AC" w:rsidRPr="00C22682" w:rsidRDefault="004B07AC" w:rsidP="004C65B1">
      <w:pPr>
        <w:numPr>
          <w:ilvl w:val="0"/>
          <w:numId w:val="46"/>
        </w:numPr>
        <w:tabs>
          <w:tab w:val="clear" w:pos="720"/>
        </w:tabs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6D032CCC" w14:textId="77777777" w:rsidR="004B07AC" w:rsidRPr="00C22682" w:rsidRDefault="004B07AC" w:rsidP="004C65B1">
      <w:pPr>
        <w:numPr>
          <w:ilvl w:val="0"/>
          <w:numId w:val="46"/>
        </w:numPr>
        <w:tabs>
          <w:tab w:val="clear" w:pos="720"/>
        </w:tabs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2DDA7523" w14:textId="77777777" w:rsidR="004B07AC" w:rsidRPr="00C22682" w:rsidRDefault="004B07AC" w:rsidP="004C65B1">
      <w:pPr>
        <w:numPr>
          <w:ilvl w:val="0"/>
          <w:numId w:val="46"/>
        </w:numPr>
        <w:tabs>
          <w:tab w:val="clear" w:pos="720"/>
        </w:tabs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Zamawiający zobowiązuje się do współdziałania z Wykonawcą w zakresie wykonywania przedmiotu niniejszej umowy, a w szczególności do terminowego dostarczania materiałów oraz niezbędnych dokumentów i informacji, o których mowa w załączniku nr 2 do niniejszej umowy. W przypadku opóźnienia Zamawiającego w dostarczeniu ww. materiałów i dokumentów, terminy określone w umowie dotyczące dostarczenia stron przez Wykonawcę, przesuwają się proporcjonalnie do opóźnienia Zamawiającego i nie stanowią podstawy do naliczenia kary umownej, o której mowa w § 6 ust.2 niniejszej umowy za dni opóźnienia powstałe ze strony Zamawiającego.</w:t>
      </w:r>
    </w:p>
    <w:p w14:paraId="32C73E4C" w14:textId="77777777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3</w:t>
      </w:r>
    </w:p>
    <w:p w14:paraId="20ADA8ED" w14:textId="77777777" w:rsidR="004B07AC" w:rsidRPr="00C22682" w:rsidRDefault="004B07AC" w:rsidP="004C65B1">
      <w:pPr>
        <w:numPr>
          <w:ilvl w:val="0"/>
          <w:numId w:val="3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Z</w:t>
      </w:r>
      <w:r w:rsidRPr="00C22682">
        <w:rPr>
          <w:rFonts w:cstheme="minorHAnsi"/>
          <w:sz w:val="20"/>
          <w:szCs w:val="20"/>
          <w:lang w:val="x-none"/>
        </w:rPr>
        <w:t xml:space="preserve">a należyte wykonanie czynności wymienionych w § 1 Zamawiający zobowiązuje się zapłacić Wykonawcy maksymalnie wynagrodzenie w wysokości nieprzekraczającej </w:t>
      </w:r>
      <w:r w:rsidR="00465783">
        <w:rPr>
          <w:rFonts w:cstheme="minorHAnsi"/>
          <w:sz w:val="20"/>
          <w:szCs w:val="20"/>
        </w:rPr>
        <w:t>45 000,00</w:t>
      </w:r>
      <w:r w:rsidRPr="00C22682">
        <w:rPr>
          <w:rFonts w:cstheme="minorHAnsi"/>
          <w:sz w:val="20"/>
          <w:szCs w:val="20"/>
          <w:lang w:val="x-none"/>
        </w:rPr>
        <w:t xml:space="preserve"> zł (słownie:</w:t>
      </w:r>
      <w:r>
        <w:rPr>
          <w:rFonts w:cstheme="minorHAnsi"/>
          <w:sz w:val="20"/>
          <w:szCs w:val="20"/>
        </w:rPr>
        <w:t xml:space="preserve"> </w:t>
      </w:r>
      <w:r w:rsidR="00465783">
        <w:rPr>
          <w:rFonts w:cstheme="minorHAnsi"/>
          <w:sz w:val="20"/>
          <w:szCs w:val="20"/>
        </w:rPr>
        <w:t>czterdzieści pięć tysięcy złotych zero groszy)</w:t>
      </w:r>
      <w:r w:rsidRPr="00C22682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C22682">
        <w:rPr>
          <w:rFonts w:cstheme="minorHAnsi"/>
          <w:sz w:val="20"/>
          <w:szCs w:val="20"/>
        </w:rPr>
        <w:t>..</w:t>
      </w:r>
      <w:r w:rsidRPr="00C22682">
        <w:rPr>
          <w:rFonts w:cstheme="minorHAnsi"/>
          <w:sz w:val="20"/>
          <w:szCs w:val="20"/>
          <w:lang w:val="x-none"/>
        </w:rPr>
        <w:t>…%</w:t>
      </w:r>
      <w:r>
        <w:rPr>
          <w:rFonts w:cstheme="minorHAnsi"/>
          <w:sz w:val="20"/>
          <w:szCs w:val="20"/>
        </w:rPr>
        <w:t>.</w:t>
      </w:r>
    </w:p>
    <w:p w14:paraId="4136523B" w14:textId="77777777" w:rsidR="004B07AC" w:rsidRPr="00C22682" w:rsidRDefault="004B07AC" w:rsidP="004C65B1">
      <w:pPr>
        <w:numPr>
          <w:ilvl w:val="0"/>
          <w:numId w:val="3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Podstawą wynagrodzenia będzie prawidłowo wystawiona faktura.</w:t>
      </w:r>
    </w:p>
    <w:p w14:paraId="5BFD7BDF" w14:textId="77777777" w:rsidR="004B07AC" w:rsidRPr="00C22682" w:rsidRDefault="004B07AC" w:rsidP="004C65B1">
      <w:pPr>
        <w:numPr>
          <w:ilvl w:val="0"/>
          <w:numId w:val="3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 przypadku Wykonawcy, który będzie osobą fizyczną prowadząca działalność gospodarczą:</w:t>
      </w:r>
    </w:p>
    <w:p w14:paraId="2685FD12" w14:textId="55964003" w:rsidR="004B07AC" w:rsidRPr="00C22682" w:rsidRDefault="004B07AC" w:rsidP="004C65B1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 w:hanging="357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lastRenderedPageBreak/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i  w  związku z powyższym nie podlega obowiązkowi prowadzenia ewidencji czasu pracy w ramach niniejszej umowy.</w:t>
      </w:r>
    </w:p>
    <w:p w14:paraId="7D4A53F5" w14:textId="77777777" w:rsidR="004B07AC" w:rsidRPr="00C22682" w:rsidRDefault="004B07AC" w:rsidP="004C65B1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 w:hanging="357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do składanej faktury  Wykonawca załączy ponadto:</w:t>
      </w:r>
    </w:p>
    <w:p w14:paraId="2783D597" w14:textId="77777777" w:rsidR="004B07AC" w:rsidRPr="00C22682" w:rsidRDefault="004B07AC" w:rsidP="004C65B1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 w:hanging="357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07A5D7CD" w14:textId="77777777" w:rsidR="004B07AC" w:rsidRPr="00C22682" w:rsidRDefault="004B07AC" w:rsidP="004C65B1">
      <w:pPr>
        <w:numPr>
          <w:ilvl w:val="0"/>
          <w:numId w:val="39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 przypadku gdy Wykonawca nie będzie osoba fizyczną do składanej faktury zobowiązany będzie złożyć:</w:t>
      </w:r>
    </w:p>
    <w:p w14:paraId="00549411" w14:textId="77777777" w:rsidR="004B07AC" w:rsidRPr="00C22682" w:rsidRDefault="004B07AC" w:rsidP="004C65B1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 w:hanging="357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47C0F351" w14:textId="77777777" w:rsidR="004B07AC" w:rsidRPr="00C22682" w:rsidRDefault="004B07AC" w:rsidP="004C65B1">
      <w:pPr>
        <w:numPr>
          <w:ilvl w:val="0"/>
          <w:numId w:val="39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Wypłata wynagrodzenia za realizację nastąpi w terminie do 21 dni od dnia złożenia prawidłowego kompletu dokumentów. </w:t>
      </w:r>
    </w:p>
    <w:p w14:paraId="50434B89" w14:textId="77777777" w:rsidR="004B07AC" w:rsidRPr="00C22682" w:rsidRDefault="004B07AC" w:rsidP="004C65B1">
      <w:pPr>
        <w:numPr>
          <w:ilvl w:val="0"/>
          <w:numId w:val="39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40B59838" w14:textId="77777777" w:rsidR="004B07AC" w:rsidRPr="004B5448" w:rsidRDefault="004B07AC" w:rsidP="004C65B1">
      <w:pPr>
        <w:numPr>
          <w:ilvl w:val="0"/>
          <w:numId w:val="3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Za termin dokonania płatności uważa się dzień obciążenia rachunku bankowego Zamawiającego.</w:t>
      </w:r>
    </w:p>
    <w:p w14:paraId="119D60D5" w14:textId="00228DFB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4</w:t>
      </w:r>
    </w:p>
    <w:p w14:paraId="5D987F9A" w14:textId="77777777" w:rsidR="004B07AC" w:rsidRPr="00C22682" w:rsidRDefault="004B07AC" w:rsidP="004C65B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3E6427F0" w14:textId="77777777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5</w:t>
      </w:r>
    </w:p>
    <w:p w14:paraId="235CF8BB" w14:textId="77777777" w:rsidR="004B07AC" w:rsidRPr="00C22682" w:rsidRDefault="004B07AC" w:rsidP="004C65B1">
      <w:pPr>
        <w:tabs>
          <w:tab w:val="left" w:pos="284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40BEEFE8" w14:textId="57D9241F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6</w:t>
      </w:r>
    </w:p>
    <w:p w14:paraId="7806662D" w14:textId="77777777" w:rsidR="004B07AC" w:rsidRPr="00C22682" w:rsidRDefault="004B07AC" w:rsidP="004C65B1">
      <w:pPr>
        <w:pStyle w:val="Akapitzlist"/>
        <w:numPr>
          <w:ilvl w:val="0"/>
          <w:numId w:val="27"/>
        </w:numPr>
        <w:spacing w:after="0" w:line="320" w:lineRule="atLeast"/>
        <w:ind w:hanging="357"/>
        <w:contextualSpacing w:val="0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288AD6D1" w14:textId="77777777" w:rsidR="004B07AC" w:rsidRPr="00C22682" w:rsidRDefault="004B07AC" w:rsidP="004C65B1">
      <w:pPr>
        <w:pStyle w:val="Akapitzlist"/>
        <w:numPr>
          <w:ilvl w:val="0"/>
          <w:numId w:val="27"/>
        </w:numPr>
        <w:spacing w:after="0" w:line="320" w:lineRule="atLeast"/>
        <w:ind w:hanging="357"/>
        <w:contextualSpacing w:val="0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Zamawiający ma prawo naliczyć Wykonawcy kary umowne:</w:t>
      </w:r>
    </w:p>
    <w:p w14:paraId="715FDD2D" w14:textId="77777777" w:rsidR="004B07AC" w:rsidRPr="00C22682" w:rsidRDefault="004B07AC" w:rsidP="004C65B1">
      <w:pPr>
        <w:pStyle w:val="Akapitzlist"/>
        <w:numPr>
          <w:ilvl w:val="0"/>
          <w:numId w:val="3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</w:rPr>
        <w:t>z</w:t>
      </w:r>
      <w:r w:rsidRPr="00C22682">
        <w:rPr>
          <w:rFonts w:cstheme="minorHAnsi"/>
          <w:sz w:val="20"/>
          <w:szCs w:val="20"/>
          <w:lang w:val="x-none"/>
        </w:rPr>
        <w:t>a niewykonanie lub nienależ</w:t>
      </w:r>
      <w:r w:rsidR="008B6538">
        <w:rPr>
          <w:rFonts w:cstheme="minorHAnsi"/>
          <w:sz w:val="20"/>
          <w:szCs w:val="20"/>
          <w:lang w:val="x-none"/>
        </w:rPr>
        <w:t xml:space="preserve">yte wykonanie przedmiotu umowy </w:t>
      </w:r>
      <w:r w:rsidRPr="00C22682">
        <w:rPr>
          <w:rFonts w:cstheme="minorHAnsi"/>
          <w:sz w:val="20"/>
          <w:szCs w:val="20"/>
          <w:lang w:val="x-none"/>
        </w:rPr>
        <w:t>karę umowną w wysokości</w:t>
      </w:r>
      <w:r w:rsidR="00072BAF">
        <w:rPr>
          <w:rFonts w:cstheme="minorHAnsi"/>
          <w:sz w:val="20"/>
          <w:szCs w:val="20"/>
        </w:rPr>
        <w:t xml:space="preserve"> 1</w:t>
      </w:r>
      <w:r w:rsidRPr="00C22682">
        <w:rPr>
          <w:rFonts w:cstheme="minorHAnsi"/>
          <w:sz w:val="20"/>
          <w:szCs w:val="20"/>
          <w:lang w:val="x-none"/>
        </w:rPr>
        <w:t xml:space="preserve"> % </w:t>
      </w:r>
      <w:r w:rsidRPr="00C22682">
        <w:rPr>
          <w:rFonts w:cstheme="minorHAnsi"/>
          <w:sz w:val="20"/>
          <w:szCs w:val="20"/>
        </w:rPr>
        <w:t xml:space="preserve">łącznego </w:t>
      </w:r>
      <w:r w:rsidRPr="00C22682">
        <w:rPr>
          <w:rFonts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05B4EB9B" w14:textId="17664760" w:rsidR="004B07AC" w:rsidRPr="00C22682" w:rsidRDefault="004B07AC" w:rsidP="004C65B1">
      <w:pPr>
        <w:pStyle w:val="Akapitzlist"/>
        <w:numPr>
          <w:ilvl w:val="0"/>
          <w:numId w:val="3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</w:rPr>
        <w:t>w</w:t>
      </w:r>
      <w:r w:rsidRPr="00C22682">
        <w:rPr>
          <w:rFonts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C22682">
        <w:rPr>
          <w:rFonts w:cstheme="minorHAnsi"/>
          <w:sz w:val="20"/>
          <w:szCs w:val="20"/>
        </w:rPr>
        <w:t> </w:t>
      </w:r>
      <w:r w:rsidRPr="00C22682">
        <w:rPr>
          <w:rFonts w:cstheme="minorHAnsi"/>
          <w:sz w:val="20"/>
          <w:szCs w:val="20"/>
          <w:lang w:val="x-none"/>
        </w:rPr>
        <w:t xml:space="preserve"> wysokości </w:t>
      </w:r>
      <w:r w:rsidR="00072BAF">
        <w:rPr>
          <w:rFonts w:cstheme="minorHAnsi"/>
          <w:sz w:val="20"/>
          <w:szCs w:val="20"/>
        </w:rPr>
        <w:t>1,5</w:t>
      </w:r>
      <w:r w:rsidRPr="00C22682">
        <w:rPr>
          <w:rFonts w:cstheme="minorHAnsi"/>
          <w:sz w:val="20"/>
          <w:szCs w:val="20"/>
        </w:rPr>
        <w:t xml:space="preserve"> </w:t>
      </w:r>
      <w:r w:rsidRPr="00C22682">
        <w:rPr>
          <w:rFonts w:cstheme="minorHAnsi"/>
          <w:sz w:val="20"/>
          <w:szCs w:val="20"/>
          <w:lang w:val="x-none"/>
        </w:rPr>
        <w:t xml:space="preserve">% wartości wynagrodzenia </w:t>
      </w:r>
      <w:r w:rsidRPr="00C22682">
        <w:rPr>
          <w:rFonts w:cstheme="minorHAnsi"/>
          <w:sz w:val="20"/>
          <w:szCs w:val="20"/>
        </w:rPr>
        <w:t xml:space="preserve">łącznego </w:t>
      </w:r>
      <w:r w:rsidRPr="00C22682">
        <w:rPr>
          <w:rFonts w:cstheme="minorHAnsi"/>
          <w:sz w:val="20"/>
          <w:szCs w:val="20"/>
          <w:lang w:val="x-none"/>
        </w:rPr>
        <w:t xml:space="preserve">brutto, o którym mowa w § 3 ust. </w:t>
      </w:r>
      <w:r w:rsidRPr="00C22682">
        <w:rPr>
          <w:rFonts w:cstheme="minorHAnsi"/>
          <w:sz w:val="20"/>
          <w:szCs w:val="20"/>
        </w:rPr>
        <w:t>1</w:t>
      </w:r>
      <w:r w:rsidRPr="00C22682">
        <w:rPr>
          <w:rFonts w:cstheme="minorHAnsi"/>
          <w:sz w:val="20"/>
          <w:szCs w:val="20"/>
          <w:lang w:val="x-none"/>
        </w:rPr>
        <w:t xml:space="preserve"> </w:t>
      </w:r>
      <w:r w:rsidRPr="00C22682">
        <w:rPr>
          <w:rFonts w:cstheme="minorHAnsi"/>
          <w:sz w:val="20"/>
          <w:szCs w:val="20"/>
        </w:rPr>
        <w:t xml:space="preserve">umowy </w:t>
      </w:r>
      <w:r w:rsidRPr="00C22682">
        <w:rPr>
          <w:rFonts w:cstheme="minorHAnsi"/>
          <w:sz w:val="20"/>
          <w:szCs w:val="20"/>
          <w:lang w:val="x-none"/>
        </w:rPr>
        <w:t>za</w:t>
      </w:r>
      <w:r w:rsidRPr="00C22682">
        <w:rPr>
          <w:rFonts w:cstheme="minorHAnsi"/>
          <w:sz w:val="20"/>
          <w:szCs w:val="20"/>
        </w:rPr>
        <w:t xml:space="preserve">  </w:t>
      </w:r>
      <w:r w:rsidRPr="00C22682">
        <w:rPr>
          <w:rFonts w:cstheme="minorHAnsi"/>
          <w:sz w:val="20"/>
          <w:szCs w:val="20"/>
          <w:lang w:val="x-none"/>
        </w:rPr>
        <w:t xml:space="preserve"> każdy</w:t>
      </w:r>
      <w:r w:rsidRPr="00C22682">
        <w:rPr>
          <w:rFonts w:cstheme="minorHAnsi"/>
          <w:sz w:val="20"/>
          <w:szCs w:val="20"/>
        </w:rPr>
        <w:t xml:space="preserve"> rozpoczęty</w:t>
      </w:r>
      <w:r w:rsidRPr="00C22682">
        <w:rPr>
          <w:rFonts w:cstheme="minorHAnsi"/>
          <w:sz w:val="20"/>
          <w:szCs w:val="20"/>
          <w:lang w:val="x-none"/>
        </w:rPr>
        <w:t xml:space="preserve"> dzień zwłoki</w:t>
      </w:r>
      <w:r w:rsidR="00B84A6E">
        <w:rPr>
          <w:rFonts w:cstheme="minorHAnsi"/>
          <w:sz w:val="20"/>
          <w:szCs w:val="20"/>
        </w:rPr>
        <w:t xml:space="preserve"> w stosunku do terminu końcowego wskazanego w </w:t>
      </w:r>
      <w:r w:rsidR="00491FEE">
        <w:rPr>
          <w:rFonts w:cstheme="minorHAnsi"/>
          <w:sz w:val="20"/>
          <w:szCs w:val="20"/>
        </w:rPr>
        <w:t>§</w:t>
      </w:r>
      <w:r w:rsidR="00B84A6E">
        <w:rPr>
          <w:rFonts w:cstheme="minorHAnsi"/>
          <w:sz w:val="20"/>
          <w:szCs w:val="20"/>
        </w:rPr>
        <w:t xml:space="preserve"> 1 umowy oraz do terminów pośrednich określonych w załączniku do umowy</w:t>
      </w:r>
      <w:r w:rsidRPr="00C22682">
        <w:rPr>
          <w:rFonts w:cstheme="minorHAnsi"/>
          <w:sz w:val="20"/>
          <w:szCs w:val="20"/>
          <w:lang w:val="x-none"/>
        </w:rPr>
        <w:t>.</w:t>
      </w:r>
    </w:p>
    <w:p w14:paraId="08BF4E49" w14:textId="77777777" w:rsidR="004B07AC" w:rsidRPr="00C22682" w:rsidRDefault="004B07AC" w:rsidP="004C65B1">
      <w:pPr>
        <w:pStyle w:val="Akapitzlist"/>
        <w:numPr>
          <w:ilvl w:val="0"/>
          <w:numId w:val="3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z tytułu odstąpienia od umowy lub rozwiązania umowy </w:t>
      </w:r>
      <w:r w:rsidRPr="00C22682">
        <w:rPr>
          <w:rFonts w:cstheme="minorHAnsi"/>
          <w:sz w:val="20"/>
          <w:szCs w:val="20"/>
        </w:rPr>
        <w:t xml:space="preserve">przez Wykonawcę albo przez Zamawiającego z  przyczyn zależnych od Wykonawcy </w:t>
      </w:r>
      <w:r w:rsidRPr="00C22682">
        <w:rPr>
          <w:rFonts w:cstheme="minorHAnsi"/>
          <w:sz w:val="20"/>
          <w:szCs w:val="20"/>
          <w:lang w:val="x-none"/>
        </w:rPr>
        <w:t xml:space="preserve">przysługuje kara umowna w wysokości </w:t>
      </w:r>
      <w:r w:rsidRPr="00C22682">
        <w:rPr>
          <w:rFonts w:cstheme="minorHAnsi"/>
          <w:sz w:val="20"/>
          <w:szCs w:val="20"/>
        </w:rPr>
        <w:t>2</w:t>
      </w:r>
      <w:r w:rsidRPr="00C22682">
        <w:rPr>
          <w:rFonts w:cstheme="minorHAnsi"/>
          <w:sz w:val="20"/>
          <w:szCs w:val="20"/>
          <w:lang w:val="x-none"/>
        </w:rPr>
        <w:t>0 % (dwadzie</w:t>
      </w:r>
      <w:r w:rsidRPr="00C22682">
        <w:rPr>
          <w:rFonts w:cstheme="minorHAnsi"/>
          <w:sz w:val="20"/>
          <w:szCs w:val="20"/>
        </w:rPr>
        <w:t>ścia</w:t>
      </w:r>
      <w:r w:rsidRPr="00C22682">
        <w:rPr>
          <w:rFonts w:cstheme="minorHAnsi"/>
          <w:sz w:val="20"/>
          <w:szCs w:val="20"/>
          <w:lang w:val="x-none"/>
        </w:rPr>
        <w:t xml:space="preserve"> procent) wynagrodzenia</w:t>
      </w:r>
      <w:r w:rsidRPr="00C22682">
        <w:rPr>
          <w:rFonts w:cstheme="minorHAnsi"/>
          <w:sz w:val="20"/>
          <w:szCs w:val="20"/>
        </w:rPr>
        <w:t xml:space="preserve"> łącznego</w:t>
      </w:r>
      <w:r w:rsidRPr="00C22682">
        <w:rPr>
          <w:rFonts w:cstheme="minorHAnsi"/>
          <w:sz w:val="20"/>
          <w:szCs w:val="20"/>
          <w:lang w:val="x-none"/>
        </w:rPr>
        <w:t xml:space="preserve"> brutto określonego w §3 ust. 1 umowy.</w:t>
      </w:r>
    </w:p>
    <w:p w14:paraId="2E2B0A1B" w14:textId="77777777" w:rsidR="004B07AC" w:rsidRPr="00C22682" w:rsidRDefault="004B07AC" w:rsidP="004C65B1">
      <w:pPr>
        <w:numPr>
          <w:ilvl w:val="0"/>
          <w:numId w:val="44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  <w:lang w:val="x-none"/>
        </w:rPr>
        <w:t>Kary umowne podlegają sumowaniu</w:t>
      </w:r>
      <w:r w:rsidRPr="00C22682">
        <w:rPr>
          <w:rFonts w:cstheme="minorHAnsi"/>
          <w:sz w:val="20"/>
          <w:szCs w:val="20"/>
        </w:rPr>
        <w:t xml:space="preserve">. </w:t>
      </w:r>
    </w:p>
    <w:p w14:paraId="442F8181" w14:textId="77777777" w:rsidR="004B07AC" w:rsidRPr="00C22682" w:rsidRDefault="004B07AC" w:rsidP="004C65B1">
      <w:pPr>
        <w:numPr>
          <w:ilvl w:val="0"/>
          <w:numId w:val="27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kern w:val="20"/>
          <w:sz w:val="20"/>
          <w:szCs w:val="20"/>
        </w:rPr>
        <w:lastRenderedPageBreak/>
        <w:t xml:space="preserve">Strony ustalają, że maksymalna wartość kar umownych nie może przekroczyć 30 % łącznego wynagrodzenia umownego brutto, określonego w </w:t>
      </w:r>
      <w:r w:rsidRPr="00C22682">
        <w:rPr>
          <w:rFonts w:cstheme="minorHAnsi"/>
          <w:sz w:val="20"/>
          <w:szCs w:val="20"/>
          <w:lang w:val="x-none"/>
        </w:rPr>
        <w:t xml:space="preserve"> §</w:t>
      </w:r>
      <w:r w:rsidRPr="00C22682">
        <w:rPr>
          <w:rFonts w:cstheme="minorHAnsi"/>
          <w:sz w:val="20"/>
          <w:szCs w:val="20"/>
        </w:rPr>
        <w:t xml:space="preserve"> </w:t>
      </w:r>
      <w:r w:rsidRPr="00C22682">
        <w:rPr>
          <w:rFonts w:cstheme="minorHAnsi"/>
          <w:sz w:val="20"/>
          <w:szCs w:val="20"/>
          <w:lang w:val="x-none"/>
        </w:rPr>
        <w:t xml:space="preserve">3 ust. </w:t>
      </w:r>
      <w:r w:rsidRPr="00C22682">
        <w:rPr>
          <w:rFonts w:cstheme="minorHAnsi"/>
          <w:sz w:val="20"/>
          <w:szCs w:val="20"/>
        </w:rPr>
        <w:t>1</w:t>
      </w:r>
      <w:r w:rsidRPr="00C22682">
        <w:rPr>
          <w:rFonts w:cstheme="minorHAnsi"/>
          <w:sz w:val="20"/>
          <w:szCs w:val="20"/>
          <w:lang w:val="x-none"/>
        </w:rPr>
        <w:t xml:space="preserve"> umowy.</w:t>
      </w:r>
    </w:p>
    <w:p w14:paraId="6D880794" w14:textId="77777777" w:rsidR="004B07AC" w:rsidRPr="00C22682" w:rsidRDefault="004B07AC" w:rsidP="004C65B1">
      <w:pPr>
        <w:numPr>
          <w:ilvl w:val="0"/>
          <w:numId w:val="27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697B12E" w14:textId="77777777" w:rsidR="004B07AC" w:rsidRPr="00C22682" w:rsidRDefault="004B07AC" w:rsidP="004C65B1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5474E14A" w14:textId="77777777" w:rsidR="004B07AC" w:rsidRPr="00C22682" w:rsidRDefault="004B07AC" w:rsidP="004C65B1">
      <w:pPr>
        <w:pStyle w:val="Akapitzlist"/>
        <w:numPr>
          <w:ilvl w:val="0"/>
          <w:numId w:val="27"/>
        </w:numPr>
        <w:spacing w:after="0" w:line="320" w:lineRule="atLeast"/>
        <w:ind w:left="357" w:hanging="357"/>
        <w:jc w:val="both"/>
        <w:rPr>
          <w:rFonts w:cstheme="minorHAnsi"/>
          <w:bCs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22F3BAD6" w14:textId="77777777" w:rsidR="004B07AC" w:rsidRPr="00CF5F73" w:rsidRDefault="004B07AC" w:rsidP="004C65B1">
      <w:pPr>
        <w:pStyle w:val="Akapitzlist"/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7B536D3E" w14:textId="6E432F64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7</w:t>
      </w:r>
    </w:p>
    <w:p w14:paraId="4A92EAFE" w14:textId="77777777" w:rsidR="004B07AC" w:rsidRPr="00C22682" w:rsidRDefault="004B07AC" w:rsidP="004C65B1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 W takiej sytuacji Zamawiający zobowiązany będzie do zapłaty Wykonawcy wynagrodzenia proporcjonalnego do stopnia wykonania przedmiotu umowy przed </w:t>
      </w:r>
      <w:r w:rsidRPr="00C22682">
        <w:rPr>
          <w:rFonts w:cstheme="minorHAnsi"/>
          <w:sz w:val="20"/>
          <w:szCs w:val="20"/>
        </w:rPr>
        <w:t xml:space="preserve">wypowiedzeniem </w:t>
      </w:r>
      <w:r w:rsidRPr="00C22682">
        <w:rPr>
          <w:rFonts w:cstheme="minorHAnsi"/>
          <w:sz w:val="20"/>
          <w:szCs w:val="20"/>
          <w:lang w:val="x-none"/>
        </w:rPr>
        <w:t xml:space="preserve"> </w:t>
      </w:r>
      <w:r w:rsidRPr="00C22682">
        <w:rPr>
          <w:rFonts w:cstheme="minorHAnsi"/>
          <w:sz w:val="20"/>
          <w:szCs w:val="20"/>
        </w:rPr>
        <w:t>umowy</w:t>
      </w:r>
      <w:r w:rsidRPr="00C22682">
        <w:rPr>
          <w:rFonts w:cstheme="minorHAnsi"/>
          <w:sz w:val="20"/>
          <w:szCs w:val="20"/>
          <w:lang w:val="x-none"/>
        </w:rPr>
        <w:t>.</w:t>
      </w:r>
    </w:p>
    <w:p w14:paraId="014DFBB4" w14:textId="77777777" w:rsidR="004B07AC" w:rsidRPr="00CF5F73" w:rsidRDefault="004B07AC" w:rsidP="004C65B1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7BDCB4F" w14:textId="54FA8290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8</w:t>
      </w:r>
    </w:p>
    <w:p w14:paraId="372D61E7" w14:textId="77777777" w:rsidR="004B07AC" w:rsidRPr="00C22682" w:rsidRDefault="004B07AC" w:rsidP="004C65B1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6311B5D7" w14:textId="77777777" w:rsidR="004B07AC" w:rsidRPr="00C22682" w:rsidRDefault="004B07AC" w:rsidP="004C65B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3979F63D" w14:textId="77777777" w:rsidR="004B07AC" w:rsidRPr="00C22682" w:rsidRDefault="004B07AC" w:rsidP="004C65B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16E842AD" w14:textId="77777777" w:rsidR="004B07AC" w:rsidRPr="00C22682" w:rsidRDefault="004B07AC" w:rsidP="004C65B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6752A962" w14:textId="77777777" w:rsidR="004B07AC" w:rsidRPr="00C22682" w:rsidRDefault="004B07AC" w:rsidP="004C65B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C22682">
        <w:rPr>
          <w:rFonts w:cstheme="minorHAnsi"/>
          <w:sz w:val="20"/>
          <w:szCs w:val="20"/>
        </w:rPr>
        <w:t> </w:t>
      </w:r>
      <w:r w:rsidRPr="00C22682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6938F9D4" w14:textId="77777777" w:rsidR="004B07AC" w:rsidRPr="00C22682" w:rsidRDefault="004B07AC" w:rsidP="004C65B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49D52311" w14:textId="77777777" w:rsidR="004B07AC" w:rsidRPr="00C22682" w:rsidRDefault="004B07AC" w:rsidP="004C65B1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W przypadkach określonych w § 8 ust. 1 pkt. 1 Zamawiający może wykona</w:t>
      </w:r>
      <w:r w:rsidR="00C85679">
        <w:rPr>
          <w:rFonts w:cstheme="minorHAnsi"/>
          <w:sz w:val="20"/>
          <w:szCs w:val="20"/>
          <w:lang w:val="x-none"/>
        </w:rPr>
        <w:t>ć prawo odstąpienia w terminie 3</w:t>
      </w:r>
      <w:r w:rsidRPr="00C22682">
        <w:rPr>
          <w:rFonts w:cstheme="minorHAnsi"/>
          <w:sz w:val="20"/>
          <w:szCs w:val="20"/>
          <w:lang w:val="x-none"/>
        </w:rPr>
        <w:t xml:space="preserve"> dni od dowiedzenia się o zaistnieniu przyczyny odstąpienia, po uprzednim wezwaniu Wykonawcy do zaniechania naruszeń i bezskutecznym upływie wyznaczon</w:t>
      </w:r>
      <w:r w:rsidR="00C85679">
        <w:rPr>
          <w:rFonts w:cstheme="minorHAnsi"/>
          <w:sz w:val="20"/>
          <w:szCs w:val="20"/>
          <w:lang w:val="x-none"/>
        </w:rPr>
        <w:t>ego terminu, nie krótszego niż 3 dni robocze</w:t>
      </w:r>
      <w:r w:rsidRPr="00C22682">
        <w:rPr>
          <w:rFonts w:cstheme="minorHAnsi"/>
          <w:sz w:val="20"/>
          <w:szCs w:val="20"/>
          <w:lang w:val="x-none"/>
        </w:rPr>
        <w:t>.</w:t>
      </w:r>
    </w:p>
    <w:p w14:paraId="10AF0FFB" w14:textId="77777777" w:rsidR="004B07AC" w:rsidRPr="00C22682" w:rsidRDefault="004B07AC" w:rsidP="004C65B1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W przypadku określonym w § 8 ust. 1 pkt. 2 odstąpienie od umowy może nastąpić w terminie 3 dni od powzięcia wiadomości o powyższych okolicznościach. </w:t>
      </w:r>
    </w:p>
    <w:p w14:paraId="2704CAA1" w14:textId="77777777" w:rsidR="004B07AC" w:rsidRPr="00C22682" w:rsidRDefault="004B07AC" w:rsidP="004C65B1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lastRenderedPageBreak/>
        <w:t>W przypadkach określonych w § 8 ust. 1 pkt. 3, 4 i 5 Zamawiający może odstąpić od umowy bez wyznaczania dodatkowego terminu.</w:t>
      </w:r>
    </w:p>
    <w:p w14:paraId="7DDE5009" w14:textId="77777777" w:rsidR="004B07AC" w:rsidRPr="00C22682" w:rsidRDefault="004B07AC" w:rsidP="004C65B1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352538E9" w14:textId="77777777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9</w:t>
      </w:r>
    </w:p>
    <w:p w14:paraId="700507BA" w14:textId="77777777" w:rsidR="004B07AC" w:rsidRPr="00C22682" w:rsidRDefault="004B07AC" w:rsidP="004C65B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0C06568C" w14:textId="77777777" w:rsidR="004B07AC" w:rsidRPr="00C22682" w:rsidRDefault="004B07AC" w:rsidP="004C65B1">
      <w:pPr>
        <w:numPr>
          <w:ilvl w:val="0"/>
          <w:numId w:val="3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C22682">
        <w:rPr>
          <w:rFonts w:cstheme="minorHAnsi"/>
          <w:sz w:val="20"/>
          <w:szCs w:val="20"/>
        </w:rPr>
        <w:t xml:space="preserve">…………………. </w:t>
      </w:r>
      <w:r w:rsidRPr="00C22682">
        <w:rPr>
          <w:rFonts w:cstheme="minorHAnsi"/>
          <w:sz w:val="20"/>
          <w:szCs w:val="20"/>
          <w:lang w:val="x-none"/>
        </w:rPr>
        <w:t xml:space="preserve"> tel. </w:t>
      </w:r>
      <w:r w:rsidRPr="00C22682">
        <w:rPr>
          <w:rFonts w:cstheme="minorHAnsi"/>
          <w:sz w:val="20"/>
          <w:szCs w:val="20"/>
        </w:rPr>
        <w:t>………………………</w:t>
      </w:r>
      <w:r w:rsidRPr="00C22682">
        <w:rPr>
          <w:rFonts w:cstheme="minorHAnsi"/>
          <w:sz w:val="20"/>
          <w:szCs w:val="20"/>
          <w:lang w:val="x-none"/>
        </w:rPr>
        <w:t xml:space="preserve"> adres e-mail: </w:t>
      </w:r>
      <w:r w:rsidRPr="00C22682">
        <w:rPr>
          <w:rFonts w:cstheme="minorHAnsi"/>
          <w:sz w:val="20"/>
          <w:szCs w:val="20"/>
        </w:rPr>
        <w:t>…………………………</w:t>
      </w:r>
    </w:p>
    <w:p w14:paraId="6A32E298" w14:textId="77777777" w:rsidR="004B07AC" w:rsidRPr="00C22682" w:rsidRDefault="004B07AC" w:rsidP="004C65B1">
      <w:pPr>
        <w:numPr>
          <w:ilvl w:val="0"/>
          <w:numId w:val="3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po stronie Wykonawcy: </w:t>
      </w:r>
      <w:r w:rsidRPr="00C22682">
        <w:rPr>
          <w:rFonts w:cstheme="minorHAnsi"/>
          <w:sz w:val="20"/>
          <w:szCs w:val="20"/>
        </w:rPr>
        <w:t>………………………</w:t>
      </w:r>
      <w:r w:rsidRPr="00C22682">
        <w:rPr>
          <w:rFonts w:cstheme="minorHAnsi"/>
          <w:sz w:val="20"/>
          <w:szCs w:val="20"/>
          <w:lang w:val="x-none"/>
        </w:rPr>
        <w:t xml:space="preserve"> tel. </w:t>
      </w:r>
      <w:r w:rsidRPr="00C22682">
        <w:rPr>
          <w:rFonts w:cstheme="minorHAnsi"/>
          <w:sz w:val="20"/>
          <w:szCs w:val="20"/>
        </w:rPr>
        <w:t>…………………………...</w:t>
      </w:r>
      <w:r w:rsidRPr="00C22682">
        <w:rPr>
          <w:rFonts w:cstheme="minorHAnsi"/>
          <w:sz w:val="20"/>
          <w:szCs w:val="20"/>
          <w:lang w:val="x-none"/>
        </w:rPr>
        <w:t>, adres e-mail:…</w:t>
      </w:r>
      <w:r w:rsidRPr="00C22682">
        <w:rPr>
          <w:rFonts w:cstheme="minorHAnsi"/>
          <w:sz w:val="20"/>
          <w:szCs w:val="20"/>
        </w:rPr>
        <w:t>……………………</w:t>
      </w:r>
    </w:p>
    <w:p w14:paraId="3D2BC1BA" w14:textId="77777777" w:rsidR="004B07AC" w:rsidRPr="00C22682" w:rsidRDefault="004B07AC" w:rsidP="004C65B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Wszelkie powiadomienia i informacje, które Strony są zobowiązane sobie przekazywać w związku z zawarciem umowy, wymagają formy pisemnej i Strony zobowiązują się do ich doręczania przez pocztę na adresy: </w:t>
      </w:r>
    </w:p>
    <w:p w14:paraId="52B3D49C" w14:textId="77777777" w:rsidR="004B07AC" w:rsidRPr="00C22682" w:rsidRDefault="004B07AC" w:rsidP="004C65B1">
      <w:pPr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696B80">
        <w:rPr>
          <w:rFonts w:cstheme="minorHAnsi"/>
          <w:sz w:val="20"/>
          <w:szCs w:val="20"/>
        </w:rPr>
        <w:t>Wołoska 5</w:t>
      </w:r>
      <w:r w:rsidR="00696B80">
        <w:rPr>
          <w:rFonts w:cstheme="minorHAnsi"/>
          <w:sz w:val="20"/>
          <w:szCs w:val="20"/>
          <w:lang w:val="x-none"/>
        </w:rPr>
        <w:t>, 02-6+75</w:t>
      </w:r>
      <w:r w:rsidRPr="00C22682">
        <w:rPr>
          <w:rFonts w:cstheme="minorHAnsi"/>
          <w:sz w:val="20"/>
          <w:szCs w:val="20"/>
          <w:lang w:val="x-none"/>
        </w:rPr>
        <w:t xml:space="preserve"> Warszawa</w:t>
      </w:r>
    </w:p>
    <w:p w14:paraId="57F04EEB" w14:textId="77777777" w:rsidR="004B07AC" w:rsidRPr="00C22682" w:rsidRDefault="004B07AC" w:rsidP="004C65B1">
      <w:pPr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C22682">
        <w:rPr>
          <w:rFonts w:cstheme="minorHAnsi"/>
          <w:sz w:val="20"/>
          <w:szCs w:val="20"/>
        </w:rPr>
        <w:t>………………………………..</w:t>
      </w:r>
    </w:p>
    <w:p w14:paraId="39107CF1" w14:textId="77777777" w:rsidR="004B07AC" w:rsidRPr="00C22682" w:rsidRDefault="004B07AC" w:rsidP="004C65B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22682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</w:t>
      </w:r>
      <w:r w:rsidRPr="00C22682">
        <w:rPr>
          <w:rFonts w:cstheme="minorHAnsi"/>
          <w:sz w:val="20"/>
          <w:szCs w:val="20"/>
        </w:rPr>
        <w:t> </w:t>
      </w:r>
      <w:r w:rsidRPr="00C22682">
        <w:rPr>
          <w:rFonts w:cstheme="minorHAnsi"/>
          <w:sz w:val="20"/>
          <w:szCs w:val="20"/>
          <w:lang w:val="x-none"/>
        </w:rPr>
        <w:t>razie zaniedbania tego obowiązku korespondencję wysłaną pod dotychczasowy adres uważa się za skutecznie doręczoną.</w:t>
      </w:r>
    </w:p>
    <w:p w14:paraId="3AF66891" w14:textId="77777777" w:rsidR="004B07AC" w:rsidRPr="00C22682" w:rsidRDefault="004B07AC" w:rsidP="004C65B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§ 12</w:t>
      </w:r>
    </w:p>
    <w:p w14:paraId="1A164A76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Do umowy nie stosuje się przepisów ustawy z dnia 11 września 2019 r. Prawo zamówień publicznych (Dz. U. z 202</w:t>
      </w:r>
      <w:r w:rsidR="00B25080">
        <w:rPr>
          <w:rFonts w:cstheme="minorHAnsi"/>
          <w:sz w:val="20"/>
          <w:szCs w:val="20"/>
        </w:rPr>
        <w:t>3</w:t>
      </w:r>
      <w:r w:rsidRPr="00C22682">
        <w:rPr>
          <w:rFonts w:cstheme="minorHAnsi"/>
          <w:sz w:val="20"/>
          <w:szCs w:val="20"/>
        </w:rPr>
        <w:t xml:space="preserve"> r. poz. </w:t>
      </w:r>
      <w:r w:rsidR="00B25080">
        <w:rPr>
          <w:rFonts w:cstheme="minorHAnsi"/>
          <w:sz w:val="20"/>
          <w:szCs w:val="20"/>
        </w:rPr>
        <w:t>1605</w:t>
      </w:r>
      <w:r w:rsidRPr="00C22682">
        <w:rPr>
          <w:rFonts w:cstheme="minorHAnsi"/>
          <w:sz w:val="20"/>
          <w:szCs w:val="20"/>
        </w:rPr>
        <w:t>), na podstawie art. 2 ust.1 pkt. 1 tej ustawy.</w:t>
      </w:r>
    </w:p>
    <w:p w14:paraId="643344CA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</w:t>
      </w:r>
      <w:r>
        <w:rPr>
          <w:rFonts w:cstheme="minorHAnsi"/>
          <w:sz w:val="20"/>
          <w:szCs w:val="20"/>
        </w:rPr>
        <w:t xml:space="preserve"> </w:t>
      </w:r>
      <w:r w:rsidRPr="00C22682">
        <w:rPr>
          <w:rFonts w:cstheme="minorHAnsi"/>
          <w:sz w:val="20"/>
          <w:szCs w:val="20"/>
        </w:rPr>
        <w:t>ustawy z dnia 6 września 2001 r. o dostępie do informacji publicznej (Dz. U. z 202</w:t>
      </w:r>
      <w:r>
        <w:rPr>
          <w:rFonts w:cstheme="minorHAnsi"/>
          <w:sz w:val="20"/>
          <w:szCs w:val="20"/>
        </w:rPr>
        <w:t>2</w:t>
      </w:r>
      <w:r w:rsidRPr="00C22682">
        <w:rPr>
          <w:rFonts w:cstheme="minorHAnsi"/>
          <w:sz w:val="20"/>
          <w:szCs w:val="20"/>
        </w:rPr>
        <w:t xml:space="preserve"> r., poz. </w:t>
      </w:r>
      <w:r>
        <w:rPr>
          <w:rFonts w:cstheme="minorHAnsi"/>
          <w:sz w:val="20"/>
          <w:szCs w:val="20"/>
        </w:rPr>
        <w:t>902</w:t>
      </w:r>
      <w:r w:rsidRPr="00C22682">
        <w:rPr>
          <w:rFonts w:cstheme="minorHAnsi"/>
          <w:sz w:val="20"/>
          <w:szCs w:val="20"/>
        </w:rPr>
        <w:t>),  która podlega udostępnieniu w  trybie przedmiotowej ustawy.</w:t>
      </w:r>
    </w:p>
    <w:p w14:paraId="1DE2F4DE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26D8A950" w14:textId="77777777" w:rsidR="004B07AC" w:rsidRPr="00C22682" w:rsidRDefault="004B07AC" w:rsidP="004C65B1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60E43289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2D738EC2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5386BE9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lastRenderedPageBreak/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2090B5C5" w14:textId="77777777" w:rsidR="004B07AC" w:rsidRPr="00B25080" w:rsidRDefault="004B07AC" w:rsidP="004C65B1">
      <w:pPr>
        <w:widowControl w:val="0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C22682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1"/>
    <w:p w14:paraId="6A99FE29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Umowa zostaje zawarta z dniem podpisania przez obie strony, </w:t>
      </w:r>
    </w:p>
    <w:p w14:paraId="30B8628E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2CA9BE80" w14:textId="017ACD0C" w:rsidR="004B07AC" w:rsidRPr="00C22682" w:rsidRDefault="004B07AC" w:rsidP="004C65B1">
      <w:pPr>
        <w:numPr>
          <w:ilvl w:val="0"/>
          <w:numId w:val="38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 xml:space="preserve">ustawy z dnia 23 kwietnia 1964 r. - Kodeks cywilny – (Dz.U. </w:t>
      </w:r>
      <w:r w:rsidR="0038641C" w:rsidRPr="00C22682">
        <w:rPr>
          <w:rFonts w:cstheme="minorHAnsi"/>
          <w:sz w:val="20"/>
          <w:szCs w:val="20"/>
        </w:rPr>
        <w:t>202</w:t>
      </w:r>
      <w:r w:rsidR="0038641C">
        <w:rPr>
          <w:rFonts w:cstheme="minorHAnsi"/>
          <w:sz w:val="20"/>
          <w:szCs w:val="20"/>
        </w:rPr>
        <w:t>3</w:t>
      </w:r>
      <w:r w:rsidR="0038641C" w:rsidRPr="00C22682">
        <w:rPr>
          <w:rFonts w:cstheme="minorHAnsi"/>
          <w:sz w:val="20"/>
          <w:szCs w:val="20"/>
        </w:rPr>
        <w:t xml:space="preserve"> </w:t>
      </w:r>
      <w:r w:rsidRPr="00C22682">
        <w:rPr>
          <w:rFonts w:cstheme="minorHAnsi"/>
          <w:sz w:val="20"/>
          <w:szCs w:val="20"/>
        </w:rPr>
        <w:t xml:space="preserve">r.,  poz. </w:t>
      </w:r>
      <w:r w:rsidR="0038641C">
        <w:rPr>
          <w:rFonts w:cstheme="minorHAnsi"/>
          <w:sz w:val="20"/>
          <w:szCs w:val="20"/>
        </w:rPr>
        <w:t>1610</w:t>
      </w:r>
      <w:r w:rsidRPr="00C22682">
        <w:rPr>
          <w:rFonts w:cstheme="minorHAnsi"/>
          <w:sz w:val="20"/>
          <w:szCs w:val="20"/>
        </w:rPr>
        <w:t>),</w:t>
      </w:r>
    </w:p>
    <w:p w14:paraId="06FDF0F9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71223F9" w14:textId="77777777" w:rsidR="004B07AC" w:rsidRPr="00C22682" w:rsidRDefault="004B07AC" w:rsidP="004C65B1">
      <w:pPr>
        <w:pStyle w:val="Akapitzlist"/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36529BA1" w14:textId="77777777" w:rsidR="004E1048" w:rsidRDefault="004E1048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D846677" w14:textId="28A0A9DF" w:rsidR="004E1048" w:rsidRDefault="004E1048" w:rsidP="004E1048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 do umowy</w:t>
      </w:r>
    </w:p>
    <w:p w14:paraId="6EA2940B" w14:textId="77777777" w:rsidR="004E1048" w:rsidRDefault="004E1048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DFAE50A" w14:textId="36A18CC8" w:rsidR="004B07AC" w:rsidRPr="00C22682" w:rsidRDefault="004B07AC" w:rsidP="004C65B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Zamawiający</w:t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</w:r>
      <w:r w:rsidRPr="00C22682">
        <w:rPr>
          <w:rFonts w:cstheme="minorHAnsi"/>
          <w:sz w:val="20"/>
          <w:szCs w:val="20"/>
        </w:rPr>
        <w:tab/>
        <w:t>Wykonawca</w:t>
      </w:r>
    </w:p>
    <w:p w14:paraId="4D31ABD0" w14:textId="6F0B8956" w:rsidR="004B07AC" w:rsidRPr="00C22682" w:rsidRDefault="004B07AC" w:rsidP="004C65B1">
      <w:pPr>
        <w:spacing w:after="0" w:line="320" w:lineRule="atLeast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br w:type="page"/>
      </w:r>
    </w:p>
    <w:p w14:paraId="15B5E233" w14:textId="588FE896" w:rsidR="000C29E3" w:rsidRPr="009114DA" w:rsidRDefault="000C29E3" w:rsidP="004C65B1">
      <w:pPr>
        <w:spacing w:after="0" w:line="320" w:lineRule="atLeast"/>
        <w:ind w:left="6381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Załącznik </w:t>
      </w:r>
      <w:r w:rsidR="00491FEE">
        <w:rPr>
          <w:rFonts w:eastAsia="Times New Roman" w:cstheme="minorHAnsi"/>
          <w:sz w:val="20"/>
          <w:szCs w:val="20"/>
          <w:lang w:eastAsia="pl-PL"/>
        </w:rPr>
        <w:t xml:space="preserve">do </w:t>
      </w:r>
      <w:r w:rsidRPr="009114DA">
        <w:rPr>
          <w:rFonts w:eastAsia="Times New Roman" w:cstheme="minorHAnsi"/>
          <w:sz w:val="20"/>
          <w:szCs w:val="20"/>
          <w:lang w:eastAsia="pl-PL"/>
        </w:rPr>
        <w:t>wzoru umowy</w:t>
      </w:r>
    </w:p>
    <w:p w14:paraId="606EF5E2" w14:textId="77777777" w:rsidR="00B81139" w:rsidRPr="009114DA" w:rsidRDefault="00B81139" w:rsidP="004C65B1">
      <w:pPr>
        <w:pStyle w:val="paragraphscxw105587247bcx0"/>
        <w:numPr>
          <w:ilvl w:val="0"/>
          <w:numId w:val="48"/>
        </w:numPr>
        <w:spacing w:before="0" w:beforeAutospacing="0" w:after="0" w:afterAutospacing="0" w:line="320" w:lineRule="atLeast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9114DA">
        <w:rPr>
          <w:rFonts w:asciiTheme="minorHAnsi" w:hAnsiTheme="minorHAnsi" w:cstheme="minorHAnsi"/>
          <w:b/>
          <w:sz w:val="20"/>
          <w:szCs w:val="20"/>
        </w:rPr>
        <w:t>Opis realizacji przedmiotu zamówienia.</w:t>
      </w:r>
    </w:p>
    <w:p w14:paraId="398473D0" w14:textId="77777777" w:rsidR="00C30393" w:rsidRPr="00C30393" w:rsidRDefault="00C30393" w:rsidP="004C65B1">
      <w:pPr>
        <w:pStyle w:val="Akapitzlist"/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C30393">
        <w:rPr>
          <w:rFonts w:eastAsia="Times New Roman" w:cstheme="minorHAnsi"/>
          <w:sz w:val="20"/>
          <w:szCs w:val="20"/>
          <w:lang w:eastAsia="pl-PL"/>
        </w:rPr>
        <w:t>Ze względu na krótki czas na realizację przedmiotu zamówienia Zamawiający nie określa ściśle niektórych terminów pośrednich. Wykonawca zobowiązany będzie do realizacji poszczególnych zadań, dla których termin nie został ściśle określony  w terminach, które umożliwia realizacje przedmiotu zamówienia  zgodnie z terminem końcowym. Zamawiający zobowiązuje się do przestrzegania określonych poniżej terminów oraz dołożenia wszelkich starań mających na celu realizację przedmiotu zamówienia w końcowym terminie.</w:t>
      </w:r>
    </w:p>
    <w:p w14:paraId="5AB6E02A" w14:textId="77777777" w:rsidR="00B81139" w:rsidRPr="009114DA" w:rsidRDefault="00B81139" w:rsidP="004C65B1">
      <w:pPr>
        <w:spacing w:after="0" w:line="320" w:lineRule="atLeast"/>
        <w:ind w:left="360" w:hanging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t>ETAP I</w:t>
      </w:r>
    </w:p>
    <w:p w14:paraId="34C29A14" w14:textId="77777777" w:rsidR="00B81139" w:rsidRPr="009114DA" w:rsidRDefault="00B81139" w:rsidP="004C65B1">
      <w:pPr>
        <w:numPr>
          <w:ilvl w:val="1"/>
          <w:numId w:val="48"/>
        </w:numPr>
        <w:spacing w:after="0" w:line="320" w:lineRule="atLeast"/>
        <w:ind w:left="72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Spotkanie w siedzibie Zamawiającego w Warszawie. Zamawiający dopuszcza możliwość spotkania online za zgodą obu stron. Termin spotkania zostanie ustalony pomiędzy stronami przy czym nie może być późniejszy  niż w drugim dniu roboczym licząc od dnia zawarcia umowy. </w:t>
      </w:r>
    </w:p>
    <w:p w14:paraId="289DBD8B" w14:textId="77777777" w:rsidR="00B81139" w:rsidRPr="009114DA" w:rsidRDefault="00B81139" w:rsidP="004C65B1">
      <w:pPr>
        <w:numPr>
          <w:ilvl w:val="1"/>
          <w:numId w:val="48"/>
        </w:numPr>
        <w:spacing w:after="0" w:line="320" w:lineRule="atLeast"/>
        <w:ind w:left="72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Podczas spotkania Zamawiający przekaże wszystkie informacje i materiały, które wg niego są niezbędne do przygotowania publikacji w wersji do druku. W przypadku gdyby Wykonawca potrzebował dodatkowych informacji Wykonawca przekaże je podczas spotkania lub pierwszego dnia roboczego następującego po spotkaniu. Podczas spotkanie strony dokonają niezbędnych ustaleń koniecznych do przygotowania publikacji do druku.</w:t>
      </w:r>
    </w:p>
    <w:p w14:paraId="467D53E3" w14:textId="77777777" w:rsidR="00B81139" w:rsidRPr="009114DA" w:rsidRDefault="00B81139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Ze względu na krótki czas realizacji przedmiotu zamówienia w spotkaniu z obu stron wezmą udział osoby decyzyjne w zakresie realizowanego zadania  oraz osoby posiadające wiedzę, doświadczenia i odpowiedzialność w zakresie istotnych elementów niezbędnych do realizacji kolejnych etapów, tak by podczas spotkania możliwe było przeanalizowanie i ustalenie wytycznych do layoutu.</w:t>
      </w:r>
    </w:p>
    <w:p w14:paraId="510815DD" w14:textId="77777777" w:rsidR="00B81139" w:rsidRPr="009114DA" w:rsidRDefault="00B81139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t>ETAP II</w:t>
      </w:r>
    </w:p>
    <w:p w14:paraId="3E3B966D" w14:textId="77777777" w:rsidR="00B81139" w:rsidRPr="009114DA" w:rsidRDefault="00B81139" w:rsidP="004C65B1">
      <w:pPr>
        <w:pStyle w:val="Akapitzlist"/>
        <w:numPr>
          <w:ilvl w:val="0"/>
          <w:numId w:val="50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Wykonawca w terminie 3 dni roboczych licząc od pierwszego następującego po dniu spotkania przedstawi Zamawiającemu trzy propozycje projektów okładki uwzględniające wskazówki przekazane podczas spotkania oraz layout publikacji na przykładzie 10 stron.</w:t>
      </w:r>
    </w:p>
    <w:p w14:paraId="0F06B6F5" w14:textId="77777777" w:rsidR="00B81139" w:rsidRPr="009114DA" w:rsidRDefault="00B81139" w:rsidP="004C65B1">
      <w:pPr>
        <w:pStyle w:val="Akapitzlist"/>
        <w:numPr>
          <w:ilvl w:val="0"/>
          <w:numId w:val="50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Zamawiający przygotuje uwagi do przedstawionego projektu i przekaże je Wykonawcy najpóźniej w drugim dniu roboczym następującym po dniu w jakim otrzyma projekty okładek layoutu od Wykonawcy. </w:t>
      </w:r>
    </w:p>
    <w:p w14:paraId="0FA582F0" w14:textId="77777777" w:rsidR="00B81139" w:rsidRPr="009114DA" w:rsidRDefault="00B81139" w:rsidP="004C65B1">
      <w:pPr>
        <w:pStyle w:val="Akapitzlist"/>
        <w:numPr>
          <w:ilvl w:val="0"/>
          <w:numId w:val="50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Wykonawca zobowiązany będzie uwzględnić zmiany.</w:t>
      </w:r>
    </w:p>
    <w:p w14:paraId="5B9CF1ED" w14:textId="77777777" w:rsidR="00B81139" w:rsidRPr="009114DA" w:rsidRDefault="00B81139" w:rsidP="004C65B1">
      <w:pPr>
        <w:pStyle w:val="Akapitzlist"/>
        <w:numPr>
          <w:ilvl w:val="0"/>
          <w:numId w:val="50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Procedura zgłaszania uwag i modyfikacji może być powtarzana do czasu uzyskania ostatecznej akceptacji Zamawiającego.</w:t>
      </w:r>
    </w:p>
    <w:p w14:paraId="2EF9E88A" w14:textId="77777777" w:rsidR="00B81139" w:rsidRPr="009114DA" w:rsidRDefault="00B81139" w:rsidP="004C65B1">
      <w:pPr>
        <w:pStyle w:val="Akapitzlist"/>
        <w:numPr>
          <w:ilvl w:val="0"/>
          <w:numId w:val="50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Zakończenie etapu zostanie potwierdzone protokołem zdawczo-odbiorczym.</w:t>
      </w:r>
    </w:p>
    <w:p w14:paraId="445ACEFF" w14:textId="77777777" w:rsidR="00B81139" w:rsidRPr="009114DA" w:rsidRDefault="00B81139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t>ETAP III</w:t>
      </w:r>
    </w:p>
    <w:p w14:paraId="6AC3F6CF" w14:textId="77777777" w:rsidR="00B81139" w:rsidRPr="009114DA" w:rsidRDefault="00B81139" w:rsidP="004C65B1">
      <w:pPr>
        <w:pStyle w:val="Akapitzlist"/>
        <w:numPr>
          <w:ilvl w:val="0"/>
          <w:numId w:val="51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Wykonawca przed  oddaniem publikacji do druku zobowiązany jest do przekazania Zamawiającemu 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proofa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cyfrowego publikacji celem uzyskania akceptacji Zamawiającego. </w:t>
      </w:r>
    </w:p>
    <w:p w14:paraId="7AE04BCC" w14:textId="77777777" w:rsidR="00B81139" w:rsidRPr="009114DA" w:rsidRDefault="00B81139" w:rsidP="004C65B1">
      <w:pPr>
        <w:pStyle w:val="Akapitzlist"/>
        <w:numPr>
          <w:ilvl w:val="0"/>
          <w:numId w:val="51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Zamawiający przekaże swoje uwagi w terminie 3 dni roboczych licząc od pierwszego dnia po przekazaniu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proofa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>.</w:t>
      </w:r>
    </w:p>
    <w:p w14:paraId="09C8C0D5" w14:textId="77777777" w:rsidR="00B81139" w:rsidRPr="009114DA" w:rsidRDefault="00B81139" w:rsidP="004C65B1">
      <w:pPr>
        <w:pStyle w:val="Akapitzlist"/>
        <w:numPr>
          <w:ilvl w:val="0"/>
          <w:numId w:val="51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Wykonawca zobowiązany będzie do uwzględnienia uwag i ponownego przekazania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proofa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Zamawiającemu do akceptacji. </w:t>
      </w:r>
    </w:p>
    <w:p w14:paraId="759A5842" w14:textId="77777777" w:rsidR="00B81139" w:rsidRPr="009114DA" w:rsidRDefault="00B81139" w:rsidP="004C65B1">
      <w:pPr>
        <w:pStyle w:val="Akapitzlist"/>
        <w:numPr>
          <w:ilvl w:val="0"/>
          <w:numId w:val="51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Procedura może zostać powtórzona.</w:t>
      </w:r>
    </w:p>
    <w:p w14:paraId="3D38D49D" w14:textId="77777777" w:rsidR="00B81139" w:rsidRPr="009114DA" w:rsidRDefault="00B81139" w:rsidP="004C65B1">
      <w:pPr>
        <w:pStyle w:val="Akapitzlist"/>
        <w:numPr>
          <w:ilvl w:val="0"/>
          <w:numId w:val="51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Po akceptacji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proofa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cyfrowego Wykonawca może przystąpić do druku.</w:t>
      </w:r>
    </w:p>
    <w:p w14:paraId="48414F98" w14:textId="77777777" w:rsidR="00B81139" w:rsidRPr="009114DA" w:rsidRDefault="00B81139" w:rsidP="004C65B1">
      <w:pPr>
        <w:spacing w:after="0" w:line="320" w:lineRule="atLeast"/>
        <w:ind w:left="36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9114DA">
        <w:rPr>
          <w:rFonts w:eastAsia="Times New Roman" w:cstheme="minorHAnsi"/>
          <w:b/>
          <w:sz w:val="20"/>
          <w:szCs w:val="20"/>
          <w:lang w:eastAsia="pl-PL"/>
        </w:rPr>
        <w:t>ETAP IV</w:t>
      </w:r>
    </w:p>
    <w:p w14:paraId="0C975BC7" w14:textId="54EDEC52" w:rsidR="00B81139" w:rsidRPr="009114DA" w:rsidRDefault="00B81139" w:rsidP="004C65B1">
      <w:pPr>
        <w:pStyle w:val="Akapitzlist"/>
        <w:numPr>
          <w:ilvl w:val="0"/>
          <w:numId w:val="52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Wykonawca dostarczy wydrukowaną publikację </w:t>
      </w:r>
      <w:r w:rsidRPr="009114DA">
        <w:rPr>
          <w:rFonts w:cstheme="minorHAnsi"/>
          <w:sz w:val="20"/>
          <w:szCs w:val="20"/>
        </w:rPr>
        <w:t xml:space="preserve">do siedziby Zamawiającego w Warszawie przy ul. Wołoskiej 5. Dostawa obejmuje wniesienie do pomieszczenia wskazanego przez Zamawiającego. W budynku są windy. </w:t>
      </w:r>
      <w:r>
        <w:rPr>
          <w:rFonts w:cstheme="minorHAnsi"/>
          <w:sz w:val="20"/>
          <w:szCs w:val="20"/>
        </w:rPr>
        <w:t xml:space="preserve">Dostawa w </w:t>
      </w:r>
      <w:r w:rsidR="006A2719">
        <w:rPr>
          <w:rFonts w:cstheme="minorHAnsi"/>
          <w:sz w:val="20"/>
          <w:szCs w:val="20"/>
        </w:rPr>
        <w:t xml:space="preserve">dni robocze od poniedziałku do piątku, </w:t>
      </w:r>
      <w:r w:rsidR="00F93F4D">
        <w:rPr>
          <w:rFonts w:cstheme="minorHAnsi"/>
          <w:sz w:val="20"/>
          <w:szCs w:val="20"/>
        </w:rPr>
        <w:t xml:space="preserve">w godzinach </w:t>
      </w:r>
      <w:r>
        <w:rPr>
          <w:rFonts w:cstheme="minorHAnsi"/>
          <w:sz w:val="20"/>
          <w:szCs w:val="20"/>
        </w:rPr>
        <w:t xml:space="preserve"> 8-16.</w:t>
      </w:r>
    </w:p>
    <w:p w14:paraId="25A8A7CD" w14:textId="77777777" w:rsidR="00B81139" w:rsidRPr="009114DA" w:rsidRDefault="00B81139" w:rsidP="004C65B1">
      <w:pPr>
        <w:pStyle w:val="Akapitzlist"/>
        <w:numPr>
          <w:ilvl w:val="0"/>
          <w:numId w:val="52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lastRenderedPageBreak/>
        <w:t>Zakończenie etapu zostanie potwierdzone protokołem zdawczo-odbiorczym, przy czym w protokole Zamawiający potwierdza zgodność dostawy z liczbą zamawianych egzemplarzy oraz określa, czy widoczne są ślady uszkodzeń / zniszczeń (jakie i ilu sztuk dotyczą). W przypadku stwierdzenia uszkodzeń Zamawiający dokona dodatkowo dokumentacji fotograficznej.</w:t>
      </w:r>
    </w:p>
    <w:p w14:paraId="523A3A64" w14:textId="77777777" w:rsidR="00B81139" w:rsidRPr="009114DA" w:rsidRDefault="00B81139" w:rsidP="004C65B1">
      <w:pPr>
        <w:pStyle w:val="paragraphscxw105587247bcx0"/>
        <w:numPr>
          <w:ilvl w:val="0"/>
          <w:numId w:val="48"/>
        </w:numPr>
        <w:spacing w:before="0" w:beforeAutospacing="0" w:after="0" w:afterAutospacing="0" w:line="320" w:lineRule="atLeast"/>
        <w:jc w:val="both"/>
        <w:textAlignment w:val="baseline"/>
        <w:rPr>
          <w:rFonts w:cstheme="minorHAnsi"/>
          <w:b/>
          <w:sz w:val="20"/>
          <w:szCs w:val="20"/>
        </w:rPr>
      </w:pPr>
      <w:r w:rsidRPr="009114DA">
        <w:rPr>
          <w:rFonts w:cstheme="minorHAnsi"/>
          <w:b/>
          <w:sz w:val="20"/>
          <w:szCs w:val="20"/>
        </w:rPr>
        <w:t>Dodatkowe kwestie dotyczące realizacji przedmiotu zamówienia</w:t>
      </w:r>
    </w:p>
    <w:p w14:paraId="1EDEDCC8" w14:textId="77777777" w:rsidR="00B81139" w:rsidRPr="009114DA" w:rsidRDefault="00B81139" w:rsidP="004C65B1">
      <w:pPr>
        <w:pStyle w:val="Akapitzlist"/>
        <w:numPr>
          <w:ilvl w:val="0"/>
          <w:numId w:val="53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Publikacja nie może zawierać </w:t>
      </w:r>
      <w:proofErr w:type="spellStart"/>
      <w:r w:rsidRPr="009114DA">
        <w:rPr>
          <w:rFonts w:eastAsia="Times New Roman" w:cstheme="minorHAnsi"/>
          <w:sz w:val="20"/>
          <w:szCs w:val="20"/>
          <w:lang w:eastAsia="pl-PL"/>
        </w:rPr>
        <w:t>loga</w:t>
      </w:r>
      <w:proofErr w:type="spellEnd"/>
      <w:r w:rsidRPr="009114DA">
        <w:rPr>
          <w:rFonts w:eastAsia="Times New Roman" w:cstheme="minorHAnsi"/>
          <w:sz w:val="20"/>
          <w:szCs w:val="20"/>
          <w:lang w:eastAsia="pl-PL"/>
        </w:rPr>
        <w:t xml:space="preserve"> i znaków Wykonawcy.</w:t>
      </w:r>
    </w:p>
    <w:p w14:paraId="66C89EF3" w14:textId="77777777" w:rsidR="00B81139" w:rsidRPr="009114DA" w:rsidRDefault="00B81139" w:rsidP="004C65B1">
      <w:pPr>
        <w:pStyle w:val="Akapitzlist"/>
        <w:numPr>
          <w:ilvl w:val="0"/>
          <w:numId w:val="53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Wykonawca wyznaczy Koordynatora zadania. Zamawiający wszystkie uwagi oraz całość korespondencji będzie kierował do Koordynatora. Zamawiający będzie przyjmował korespondencje i materiały jedynie od koordynatora.</w:t>
      </w:r>
    </w:p>
    <w:p w14:paraId="3986B641" w14:textId="77777777" w:rsidR="00B81139" w:rsidRPr="009114DA" w:rsidRDefault="00B81139" w:rsidP="004C65B1">
      <w:pPr>
        <w:pStyle w:val="Akapitzlist"/>
        <w:numPr>
          <w:ilvl w:val="0"/>
          <w:numId w:val="53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Wykonawca udziela Zamawiającemu 12 miesięcznej gwarancji jakości na dostarczone publikacje na warunkach określonych w Kodeksie Cywilnym.</w:t>
      </w:r>
    </w:p>
    <w:p w14:paraId="000ABDA0" w14:textId="77777777" w:rsidR="00B81139" w:rsidRPr="009114DA" w:rsidRDefault="00B81139" w:rsidP="004C65B1">
      <w:pPr>
        <w:pStyle w:val="Akapitzlist"/>
        <w:numPr>
          <w:ilvl w:val="0"/>
          <w:numId w:val="53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Okres gwarancji rozpoczyna się od dnia następnego po dniu podpisania przez Zamawiającego protokołu odbioru.</w:t>
      </w:r>
    </w:p>
    <w:p w14:paraId="371946B8" w14:textId="7EACA232" w:rsidR="00B81139" w:rsidRPr="009114DA" w:rsidRDefault="00B81139" w:rsidP="004C65B1">
      <w:pPr>
        <w:pStyle w:val="Akapitzlist"/>
        <w:numPr>
          <w:ilvl w:val="0"/>
          <w:numId w:val="53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 xml:space="preserve">Wykonawca zobowiązany będzie rozpatrzyć reklamację niezwłocznie, nie później niż w terminie do </w:t>
      </w:r>
      <w:r w:rsidR="00C92697">
        <w:rPr>
          <w:rFonts w:eastAsia="Times New Roman" w:cstheme="minorHAnsi"/>
          <w:sz w:val="20"/>
          <w:szCs w:val="20"/>
          <w:lang w:eastAsia="pl-PL"/>
        </w:rPr>
        <w:t>14</w:t>
      </w:r>
      <w:r w:rsidRPr="009114DA">
        <w:rPr>
          <w:rFonts w:eastAsia="Times New Roman" w:cstheme="minorHAnsi"/>
          <w:sz w:val="20"/>
          <w:szCs w:val="20"/>
          <w:lang w:eastAsia="pl-PL"/>
        </w:rPr>
        <w:t xml:space="preserve"> dni roboczych.</w:t>
      </w:r>
    </w:p>
    <w:p w14:paraId="5FBABF09" w14:textId="77777777" w:rsidR="00B81139" w:rsidRPr="009114DA" w:rsidRDefault="00B81139" w:rsidP="004C65B1">
      <w:pPr>
        <w:pStyle w:val="Akapitzlist"/>
        <w:numPr>
          <w:ilvl w:val="0"/>
          <w:numId w:val="53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Ewentualny zwrot publikacji będących przedmiotem reklamacji w celu wymiany ich na wolne od wad nastąpi na koszt i ryzyko Wykonawcy.</w:t>
      </w:r>
    </w:p>
    <w:p w14:paraId="1A3F9A9B" w14:textId="77777777" w:rsidR="00B81139" w:rsidRPr="009114DA" w:rsidRDefault="00B81139" w:rsidP="004C65B1">
      <w:pPr>
        <w:pStyle w:val="Akapitzlist"/>
        <w:numPr>
          <w:ilvl w:val="0"/>
          <w:numId w:val="53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Ponieważ do obowiązków Wykonawcy będzie należała także redakcja i korekta w przypadku błędów w tym zakresie stwierdzonych na jakimkolwiek etapie także już po dostarczeniu publikacji do Zamawiającego Wykonawca zobowiązany będzie do usunięci błędów na własny koszt w terminie do 2 miesięcy od dnia ich zgłoszenia przez Zamawiającego.</w:t>
      </w:r>
    </w:p>
    <w:p w14:paraId="151AFA16" w14:textId="77777777" w:rsidR="00B81139" w:rsidRPr="009114DA" w:rsidRDefault="00B81139" w:rsidP="004C65B1">
      <w:pPr>
        <w:pStyle w:val="Akapitzlist"/>
        <w:numPr>
          <w:ilvl w:val="0"/>
          <w:numId w:val="53"/>
        </w:numPr>
        <w:spacing w:after="0" w:line="320" w:lineRule="atLeast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9114DA">
        <w:rPr>
          <w:rFonts w:eastAsia="Times New Roman" w:cstheme="minorHAnsi"/>
          <w:sz w:val="20"/>
          <w:szCs w:val="20"/>
          <w:lang w:eastAsia="pl-PL"/>
        </w:rPr>
        <w:t>Całość korespondencji, w tym także przekazywanie kolejnych materiałów i uwag, odbywać się będzie elektronicznie z uwzględnieniem kanałów wskazanych w umowie.</w:t>
      </w:r>
    </w:p>
    <w:p w14:paraId="46F8E64C" w14:textId="77777777" w:rsidR="000C29E3" w:rsidRPr="009114DA" w:rsidRDefault="000C29E3" w:rsidP="004C65B1">
      <w:pPr>
        <w:spacing w:after="0" w:line="320" w:lineRule="atLeast"/>
        <w:ind w:firstLine="709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5A7D650" w14:textId="77777777" w:rsidR="000C29E3" w:rsidRPr="009114DA" w:rsidRDefault="000C29E3" w:rsidP="004C65B1">
      <w:pPr>
        <w:pStyle w:val="paragraphscxw105587247bcx0"/>
        <w:tabs>
          <w:tab w:val="num" w:pos="1800"/>
        </w:tabs>
        <w:spacing w:before="0" w:beforeAutospacing="0" w:after="0" w:afterAutospacing="0" w:line="320" w:lineRule="atLeast"/>
        <w:ind w:left="1620"/>
        <w:textAlignment w:val="baseline"/>
        <w:rPr>
          <w:rStyle w:val="normaltextrunscxw105587247bcx0"/>
          <w:rFonts w:asciiTheme="minorHAnsi" w:hAnsiTheme="minorHAnsi" w:cstheme="minorHAnsi"/>
          <w:sz w:val="20"/>
          <w:szCs w:val="20"/>
          <w:highlight w:val="yellow"/>
        </w:rPr>
      </w:pPr>
    </w:p>
    <w:p w14:paraId="22D599B3" w14:textId="77777777" w:rsidR="004B4A68" w:rsidRPr="009114DA" w:rsidRDefault="004B4A68" w:rsidP="004C65B1">
      <w:pPr>
        <w:spacing w:after="0" w:line="320" w:lineRule="atLeast"/>
        <w:rPr>
          <w:rFonts w:cstheme="minorHAnsi"/>
          <w:sz w:val="20"/>
          <w:szCs w:val="20"/>
        </w:rPr>
      </w:pPr>
    </w:p>
    <w:sectPr w:rsidR="004B4A68" w:rsidRPr="00911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A83"/>
    <w:multiLevelType w:val="hybridMultilevel"/>
    <w:tmpl w:val="1742A694"/>
    <w:lvl w:ilvl="0" w:tplc="9BFC8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75A"/>
    <w:multiLevelType w:val="multilevel"/>
    <w:tmpl w:val="5B0E8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4707"/>
    <w:multiLevelType w:val="hybridMultilevel"/>
    <w:tmpl w:val="BE9286C6"/>
    <w:lvl w:ilvl="0" w:tplc="D7768BD6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/>
      </w:rPr>
    </w:lvl>
    <w:lvl w:ilvl="1" w:tplc="D9C01D0A">
      <w:start w:val="1"/>
      <w:numFmt w:val="decimal"/>
      <w:lvlText w:val="%2)"/>
      <w:lvlJc w:val="left"/>
      <w:pPr>
        <w:ind w:left="1648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5">
      <w:start w:val="1"/>
      <w:numFmt w:val="upp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DC661B"/>
    <w:multiLevelType w:val="hybridMultilevel"/>
    <w:tmpl w:val="61380A66"/>
    <w:lvl w:ilvl="0" w:tplc="E9A64538">
      <w:start w:val="1"/>
      <w:numFmt w:val="decimal"/>
      <w:lvlText w:val="%1)"/>
      <w:lvlJc w:val="left"/>
      <w:pPr>
        <w:tabs>
          <w:tab w:val="num" w:pos="594"/>
        </w:tabs>
        <w:ind w:left="521" w:firstLine="76"/>
      </w:pPr>
      <w:rPr>
        <w:rFonts w:hint="default"/>
        <w:b w:val="0"/>
        <w:i w:val="0"/>
        <w:sz w:val="20"/>
        <w:szCs w:val="20"/>
      </w:rPr>
    </w:lvl>
    <w:lvl w:ilvl="1" w:tplc="CC126862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75B321F"/>
    <w:multiLevelType w:val="multilevel"/>
    <w:tmpl w:val="5A2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15EA0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E057D"/>
    <w:multiLevelType w:val="multilevel"/>
    <w:tmpl w:val="20A48528"/>
    <w:lvl w:ilvl="0">
      <w:start w:val="5"/>
      <w:numFmt w:val="decimal"/>
      <w:lvlText w:val="%1)"/>
      <w:lvlJc w:val="left"/>
      <w:pPr>
        <w:tabs>
          <w:tab w:val="num" w:pos="357"/>
        </w:tabs>
        <w:ind w:left="284" w:firstLine="76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76BAC"/>
    <w:multiLevelType w:val="multilevel"/>
    <w:tmpl w:val="FF8ADE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150AB"/>
    <w:multiLevelType w:val="hybridMultilevel"/>
    <w:tmpl w:val="3E02238E"/>
    <w:lvl w:ilvl="0" w:tplc="B1BAD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D3BC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44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0C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E2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87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A0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C5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61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901FE"/>
    <w:multiLevelType w:val="hybridMultilevel"/>
    <w:tmpl w:val="383A6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3387E"/>
    <w:multiLevelType w:val="multilevel"/>
    <w:tmpl w:val="0E58A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D307AE"/>
    <w:multiLevelType w:val="hybridMultilevel"/>
    <w:tmpl w:val="9DBA67D8"/>
    <w:lvl w:ilvl="0" w:tplc="4CB07CC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C1F60D5"/>
    <w:multiLevelType w:val="hybridMultilevel"/>
    <w:tmpl w:val="09F0A4D0"/>
    <w:lvl w:ilvl="0" w:tplc="DEB8DA5A">
      <w:start w:val="1"/>
      <w:numFmt w:val="decimal"/>
      <w:lvlText w:val="%1)"/>
      <w:lvlJc w:val="left"/>
      <w:pPr>
        <w:tabs>
          <w:tab w:val="num" w:pos="357"/>
        </w:tabs>
        <w:ind w:left="284" w:firstLine="76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012C66"/>
    <w:multiLevelType w:val="hybridMultilevel"/>
    <w:tmpl w:val="08A60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E4959"/>
    <w:multiLevelType w:val="multilevel"/>
    <w:tmpl w:val="567C30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67A1B"/>
    <w:multiLevelType w:val="hybridMultilevel"/>
    <w:tmpl w:val="78EA15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43DF3"/>
    <w:multiLevelType w:val="multilevel"/>
    <w:tmpl w:val="6846D23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7C593A"/>
    <w:multiLevelType w:val="multilevel"/>
    <w:tmpl w:val="BAA6F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DC5D1A"/>
    <w:multiLevelType w:val="hybridMultilevel"/>
    <w:tmpl w:val="F5D69C7E"/>
    <w:lvl w:ilvl="0" w:tplc="3DFA2B24">
      <w:start w:val="1"/>
      <w:numFmt w:val="decimal"/>
      <w:lvlText w:val="%1)"/>
      <w:lvlJc w:val="left"/>
      <w:pPr>
        <w:tabs>
          <w:tab w:val="num" w:pos="837"/>
        </w:tabs>
        <w:ind w:left="764" w:firstLine="76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64ABC"/>
    <w:multiLevelType w:val="hybridMultilevel"/>
    <w:tmpl w:val="B994D4EC"/>
    <w:lvl w:ilvl="0" w:tplc="CC126862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7126E9"/>
    <w:multiLevelType w:val="multilevel"/>
    <w:tmpl w:val="D5047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1789A"/>
    <w:multiLevelType w:val="hybridMultilevel"/>
    <w:tmpl w:val="5E7636D6"/>
    <w:lvl w:ilvl="0" w:tplc="13A606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FA0E0B"/>
    <w:multiLevelType w:val="hybridMultilevel"/>
    <w:tmpl w:val="008E9720"/>
    <w:lvl w:ilvl="0" w:tplc="2B3882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F1E21"/>
    <w:multiLevelType w:val="hybridMultilevel"/>
    <w:tmpl w:val="15DE4DDA"/>
    <w:lvl w:ilvl="0" w:tplc="3DFA2B24">
      <w:start w:val="1"/>
      <w:numFmt w:val="decimal"/>
      <w:lvlText w:val="%1)"/>
      <w:lvlJc w:val="left"/>
      <w:pPr>
        <w:tabs>
          <w:tab w:val="num" w:pos="1077"/>
        </w:tabs>
        <w:ind w:left="1004" w:firstLine="76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4F652B6E"/>
    <w:multiLevelType w:val="hybridMultilevel"/>
    <w:tmpl w:val="B5C4A1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42402"/>
    <w:multiLevelType w:val="hybridMultilevel"/>
    <w:tmpl w:val="2CA66B58"/>
    <w:lvl w:ilvl="0" w:tplc="405C7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40AD2"/>
    <w:multiLevelType w:val="hybridMultilevel"/>
    <w:tmpl w:val="98B8629C"/>
    <w:lvl w:ilvl="0" w:tplc="6C22F2C8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BC10B9"/>
    <w:multiLevelType w:val="hybridMultilevel"/>
    <w:tmpl w:val="5954565E"/>
    <w:lvl w:ilvl="0" w:tplc="E2EC30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9F4508"/>
    <w:multiLevelType w:val="hybridMultilevel"/>
    <w:tmpl w:val="F8D48DF6"/>
    <w:lvl w:ilvl="0" w:tplc="5150D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87C67"/>
    <w:multiLevelType w:val="multilevel"/>
    <w:tmpl w:val="E84060D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D0653A"/>
    <w:multiLevelType w:val="multilevel"/>
    <w:tmpl w:val="6110F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F2778E"/>
    <w:multiLevelType w:val="hybridMultilevel"/>
    <w:tmpl w:val="BE8EF9DA"/>
    <w:lvl w:ilvl="0" w:tplc="E9A64538">
      <w:start w:val="1"/>
      <w:numFmt w:val="decimal"/>
      <w:lvlText w:val="%1)"/>
      <w:lvlJc w:val="left"/>
      <w:pPr>
        <w:tabs>
          <w:tab w:val="num" w:pos="354"/>
        </w:tabs>
        <w:ind w:left="281" w:firstLine="76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4C3958"/>
    <w:multiLevelType w:val="hybridMultilevel"/>
    <w:tmpl w:val="5DF4D9C0"/>
    <w:lvl w:ilvl="0" w:tplc="33909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BB6"/>
    <w:multiLevelType w:val="hybridMultilevel"/>
    <w:tmpl w:val="AF1E933E"/>
    <w:lvl w:ilvl="0" w:tplc="BA76C826">
      <w:start w:val="1"/>
      <w:numFmt w:val="bullet"/>
      <w:lvlText w:val="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68E720CF"/>
    <w:multiLevelType w:val="hybridMultilevel"/>
    <w:tmpl w:val="CA8E2F0A"/>
    <w:lvl w:ilvl="0" w:tplc="E9A64538">
      <w:start w:val="1"/>
      <w:numFmt w:val="decimal"/>
      <w:lvlText w:val="%1)"/>
      <w:lvlJc w:val="left"/>
      <w:pPr>
        <w:tabs>
          <w:tab w:val="num" w:pos="354"/>
        </w:tabs>
        <w:ind w:left="281" w:firstLine="76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DC1D74"/>
    <w:multiLevelType w:val="hybridMultilevel"/>
    <w:tmpl w:val="1A1C08CE"/>
    <w:lvl w:ilvl="0" w:tplc="4482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DC086C"/>
    <w:multiLevelType w:val="hybridMultilevel"/>
    <w:tmpl w:val="B502B43A"/>
    <w:lvl w:ilvl="0" w:tplc="40D6D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420B5"/>
    <w:multiLevelType w:val="hybridMultilevel"/>
    <w:tmpl w:val="D7A0C588"/>
    <w:lvl w:ilvl="0" w:tplc="CC126862">
      <w:start w:val="1"/>
      <w:numFmt w:val="lowerLetter"/>
      <w:lvlText w:val="%1)"/>
      <w:lvlJc w:val="left"/>
      <w:pPr>
        <w:tabs>
          <w:tab w:val="num" w:pos="1190"/>
        </w:tabs>
        <w:ind w:left="11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46" w15:restartNumberingAfterBreak="0">
    <w:nsid w:val="6EFB501C"/>
    <w:multiLevelType w:val="hybridMultilevel"/>
    <w:tmpl w:val="8BCEDDE2"/>
    <w:lvl w:ilvl="0" w:tplc="DEB8DA5A">
      <w:start w:val="1"/>
      <w:numFmt w:val="decimal"/>
      <w:lvlText w:val="%1)"/>
      <w:lvlJc w:val="left"/>
      <w:pPr>
        <w:tabs>
          <w:tab w:val="num" w:pos="354"/>
        </w:tabs>
        <w:ind w:left="281" w:firstLine="76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7" w15:restartNumberingAfterBreak="0">
    <w:nsid w:val="703D2909"/>
    <w:multiLevelType w:val="multilevel"/>
    <w:tmpl w:val="0A98C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45B93"/>
    <w:multiLevelType w:val="multilevel"/>
    <w:tmpl w:val="E38CE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005021"/>
    <w:multiLevelType w:val="hybridMultilevel"/>
    <w:tmpl w:val="A3E898F4"/>
    <w:lvl w:ilvl="0" w:tplc="3C4469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2E680D"/>
    <w:multiLevelType w:val="hybridMultilevel"/>
    <w:tmpl w:val="2D9E75D6"/>
    <w:lvl w:ilvl="0" w:tplc="73365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303A26"/>
    <w:multiLevelType w:val="multilevel"/>
    <w:tmpl w:val="2CBA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5759A0"/>
    <w:multiLevelType w:val="hybridMultilevel"/>
    <w:tmpl w:val="0F36F488"/>
    <w:lvl w:ilvl="0" w:tplc="3DFA2B24">
      <w:start w:val="1"/>
      <w:numFmt w:val="decimal"/>
      <w:lvlText w:val="%1)"/>
      <w:lvlJc w:val="left"/>
      <w:pPr>
        <w:tabs>
          <w:tab w:val="num" w:pos="1077"/>
        </w:tabs>
        <w:ind w:left="1004" w:firstLine="76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5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F180D2C"/>
    <w:multiLevelType w:val="hybridMultilevel"/>
    <w:tmpl w:val="06BA4D66"/>
    <w:lvl w:ilvl="0" w:tplc="CC126862">
      <w:start w:val="1"/>
      <w:numFmt w:val="lowerLetter"/>
      <w:lvlText w:val="%1)"/>
      <w:lvlJc w:val="left"/>
      <w:pPr>
        <w:tabs>
          <w:tab w:val="num" w:pos="1190"/>
        </w:tabs>
        <w:ind w:left="1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num w:numId="1">
    <w:abstractNumId w:val="5"/>
  </w:num>
  <w:num w:numId="2">
    <w:abstractNumId w:val="43"/>
  </w:num>
  <w:num w:numId="3">
    <w:abstractNumId w:val="47"/>
  </w:num>
  <w:num w:numId="4">
    <w:abstractNumId w:val="37"/>
  </w:num>
  <w:num w:numId="5">
    <w:abstractNumId w:val="8"/>
  </w:num>
  <w:num w:numId="6">
    <w:abstractNumId w:val="52"/>
  </w:num>
  <w:num w:numId="7">
    <w:abstractNumId w:val="38"/>
  </w:num>
  <w:num w:numId="8">
    <w:abstractNumId w:val="12"/>
  </w:num>
  <w:num w:numId="9">
    <w:abstractNumId w:val="49"/>
  </w:num>
  <w:num w:numId="10">
    <w:abstractNumId w:val="21"/>
  </w:num>
  <w:num w:numId="11">
    <w:abstractNumId w:val="1"/>
  </w:num>
  <w:num w:numId="12">
    <w:abstractNumId w:val="9"/>
  </w:num>
  <w:num w:numId="13">
    <w:abstractNumId w:val="18"/>
  </w:num>
  <w:num w:numId="14">
    <w:abstractNumId w:val="41"/>
  </w:num>
  <w:num w:numId="15">
    <w:abstractNumId w:val="16"/>
  </w:num>
  <w:num w:numId="16">
    <w:abstractNumId w:val="46"/>
  </w:num>
  <w:num w:numId="17">
    <w:abstractNumId w:val="39"/>
  </w:num>
  <w:num w:numId="18">
    <w:abstractNumId w:val="4"/>
  </w:num>
  <w:num w:numId="19">
    <w:abstractNumId w:val="23"/>
  </w:num>
  <w:num w:numId="20">
    <w:abstractNumId w:val="42"/>
  </w:num>
  <w:num w:numId="21">
    <w:abstractNumId w:val="45"/>
  </w:num>
  <w:num w:numId="22">
    <w:abstractNumId w:val="56"/>
  </w:num>
  <w:num w:numId="23">
    <w:abstractNumId w:val="33"/>
  </w:num>
  <w:num w:numId="24">
    <w:abstractNumId w:val="22"/>
  </w:num>
  <w:num w:numId="25">
    <w:abstractNumId w:val="54"/>
  </w:num>
  <w:num w:numId="26">
    <w:abstractNumId w:val="29"/>
  </w:num>
  <w:num w:numId="27">
    <w:abstractNumId w:val="34"/>
  </w:num>
  <w:num w:numId="28">
    <w:abstractNumId w:val="14"/>
  </w:num>
  <w:num w:numId="29">
    <w:abstractNumId w:val="48"/>
  </w:num>
  <w:num w:numId="30">
    <w:abstractNumId w:val="24"/>
  </w:num>
  <w:num w:numId="31">
    <w:abstractNumId w:val="32"/>
  </w:num>
  <w:num w:numId="32">
    <w:abstractNumId w:val="6"/>
  </w:num>
  <w:num w:numId="33">
    <w:abstractNumId w:val="11"/>
  </w:num>
  <w:num w:numId="34">
    <w:abstractNumId w:val="51"/>
  </w:num>
  <w:num w:numId="35">
    <w:abstractNumId w:val="7"/>
  </w:num>
  <w:num w:numId="36">
    <w:abstractNumId w:val="50"/>
  </w:num>
  <w:num w:numId="37">
    <w:abstractNumId w:val="53"/>
  </w:num>
  <w:num w:numId="38">
    <w:abstractNumId w:val="26"/>
  </w:num>
  <w:num w:numId="39">
    <w:abstractNumId w:val="20"/>
  </w:num>
  <w:num w:numId="40">
    <w:abstractNumId w:val="27"/>
  </w:num>
  <w:num w:numId="41">
    <w:abstractNumId w:val="55"/>
  </w:num>
  <w:num w:numId="42">
    <w:abstractNumId w:val="0"/>
  </w:num>
  <w:num w:numId="43">
    <w:abstractNumId w:val="19"/>
  </w:num>
  <w:num w:numId="44">
    <w:abstractNumId w:val="15"/>
  </w:num>
  <w:num w:numId="45">
    <w:abstractNumId w:val="2"/>
  </w:num>
  <w:num w:numId="46">
    <w:abstractNumId w:val="10"/>
  </w:num>
  <w:num w:numId="47">
    <w:abstractNumId w:val="17"/>
  </w:num>
  <w:num w:numId="48">
    <w:abstractNumId w:val="25"/>
  </w:num>
  <w:num w:numId="49">
    <w:abstractNumId w:val="28"/>
  </w:num>
  <w:num w:numId="50">
    <w:abstractNumId w:val="44"/>
  </w:num>
  <w:num w:numId="51">
    <w:abstractNumId w:val="36"/>
  </w:num>
  <w:num w:numId="52">
    <w:abstractNumId w:val="40"/>
  </w:num>
  <w:num w:numId="53">
    <w:abstractNumId w:val="31"/>
  </w:num>
  <w:num w:numId="54">
    <w:abstractNumId w:val="3"/>
  </w:num>
  <w:num w:numId="55">
    <w:abstractNumId w:val="35"/>
  </w:num>
  <w:num w:numId="56">
    <w:abstractNumId w:val="30"/>
  </w:num>
  <w:num w:numId="57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3"/>
    <w:rsid w:val="00072BAF"/>
    <w:rsid w:val="000A2833"/>
    <w:rsid w:val="000B1590"/>
    <w:rsid w:val="000C29E3"/>
    <w:rsid w:val="000C3F8C"/>
    <w:rsid w:val="000D5CDF"/>
    <w:rsid w:val="000F1531"/>
    <w:rsid w:val="000F247D"/>
    <w:rsid w:val="000F7A32"/>
    <w:rsid w:val="00137B6D"/>
    <w:rsid w:val="00151983"/>
    <w:rsid w:val="00156162"/>
    <w:rsid w:val="001639F4"/>
    <w:rsid w:val="0019481D"/>
    <w:rsid w:val="001A0FB7"/>
    <w:rsid w:val="001B0AB2"/>
    <w:rsid w:val="00215203"/>
    <w:rsid w:val="002301BF"/>
    <w:rsid w:val="002351FD"/>
    <w:rsid w:val="002F3D66"/>
    <w:rsid w:val="00301125"/>
    <w:rsid w:val="00312118"/>
    <w:rsid w:val="00334A06"/>
    <w:rsid w:val="00335257"/>
    <w:rsid w:val="00381CFB"/>
    <w:rsid w:val="0038641C"/>
    <w:rsid w:val="003B61FD"/>
    <w:rsid w:val="003C1520"/>
    <w:rsid w:val="003C59C7"/>
    <w:rsid w:val="003F627E"/>
    <w:rsid w:val="004458F6"/>
    <w:rsid w:val="00447EAC"/>
    <w:rsid w:val="00465783"/>
    <w:rsid w:val="00491FEE"/>
    <w:rsid w:val="0049342D"/>
    <w:rsid w:val="004970AD"/>
    <w:rsid w:val="004B07AC"/>
    <w:rsid w:val="004B4A68"/>
    <w:rsid w:val="004B5448"/>
    <w:rsid w:val="004C65B1"/>
    <w:rsid w:val="004E1048"/>
    <w:rsid w:val="004E4E79"/>
    <w:rsid w:val="00512F10"/>
    <w:rsid w:val="005171E5"/>
    <w:rsid w:val="00527303"/>
    <w:rsid w:val="0053276D"/>
    <w:rsid w:val="0055611D"/>
    <w:rsid w:val="00561D31"/>
    <w:rsid w:val="005A7695"/>
    <w:rsid w:val="005B00AE"/>
    <w:rsid w:val="005B27E6"/>
    <w:rsid w:val="005B3D5B"/>
    <w:rsid w:val="005F3900"/>
    <w:rsid w:val="00600881"/>
    <w:rsid w:val="0060331C"/>
    <w:rsid w:val="00696B80"/>
    <w:rsid w:val="006A2719"/>
    <w:rsid w:val="006A4BA5"/>
    <w:rsid w:val="006B09F1"/>
    <w:rsid w:val="00724234"/>
    <w:rsid w:val="0075292D"/>
    <w:rsid w:val="00795AD1"/>
    <w:rsid w:val="007B4A43"/>
    <w:rsid w:val="007C075E"/>
    <w:rsid w:val="007C49EE"/>
    <w:rsid w:val="0081183C"/>
    <w:rsid w:val="00821166"/>
    <w:rsid w:val="008619E4"/>
    <w:rsid w:val="008809FC"/>
    <w:rsid w:val="00880A51"/>
    <w:rsid w:val="008A715C"/>
    <w:rsid w:val="008B5A92"/>
    <w:rsid w:val="008B6538"/>
    <w:rsid w:val="008B7B93"/>
    <w:rsid w:val="008C0FD7"/>
    <w:rsid w:val="008C7517"/>
    <w:rsid w:val="009114DA"/>
    <w:rsid w:val="00916827"/>
    <w:rsid w:val="00926054"/>
    <w:rsid w:val="009363E5"/>
    <w:rsid w:val="0094755A"/>
    <w:rsid w:val="00963B28"/>
    <w:rsid w:val="00983B0E"/>
    <w:rsid w:val="009868E3"/>
    <w:rsid w:val="009D2674"/>
    <w:rsid w:val="009F141E"/>
    <w:rsid w:val="009F7B03"/>
    <w:rsid w:val="00A54003"/>
    <w:rsid w:val="00A93032"/>
    <w:rsid w:val="00AA30C2"/>
    <w:rsid w:val="00AB3108"/>
    <w:rsid w:val="00AD15E5"/>
    <w:rsid w:val="00AF28D3"/>
    <w:rsid w:val="00B25080"/>
    <w:rsid w:val="00B25126"/>
    <w:rsid w:val="00B277F3"/>
    <w:rsid w:val="00B3068F"/>
    <w:rsid w:val="00B40689"/>
    <w:rsid w:val="00B4087C"/>
    <w:rsid w:val="00B53D19"/>
    <w:rsid w:val="00B81139"/>
    <w:rsid w:val="00B82A18"/>
    <w:rsid w:val="00B84A6E"/>
    <w:rsid w:val="00B84C43"/>
    <w:rsid w:val="00B86615"/>
    <w:rsid w:val="00BB31B0"/>
    <w:rsid w:val="00BC2E1D"/>
    <w:rsid w:val="00C056E0"/>
    <w:rsid w:val="00C2107B"/>
    <w:rsid w:val="00C30393"/>
    <w:rsid w:val="00C35A2F"/>
    <w:rsid w:val="00C85679"/>
    <w:rsid w:val="00C9167A"/>
    <w:rsid w:val="00C92697"/>
    <w:rsid w:val="00CC22B4"/>
    <w:rsid w:val="00CD75CF"/>
    <w:rsid w:val="00CF4002"/>
    <w:rsid w:val="00CF5F73"/>
    <w:rsid w:val="00D030DC"/>
    <w:rsid w:val="00D12B44"/>
    <w:rsid w:val="00D1423D"/>
    <w:rsid w:val="00D8150B"/>
    <w:rsid w:val="00D82ADD"/>
    <w:rsid w:val="00D83067"/>
    <w:rsid w:val="00D87A0F"/>
    <w:rsid w:val="00DB2053"/>
    <w:rsid w:val="00DD1E22"/>
    <w:rsid w:val="00DF5944"/>
    <w:rsid w:val="00E06688"/>
    <w:rsid w:val="00E44A1B"/>
    <w:rsid w:val="00E53B70"/>
    <w:rsid w:val="00E82D12"/>
    <w:rsid w:val="00EB7131"/>
    <w:rsid w:val="00EC56DA"/>
    <w:rsid w:val="00EC6E2D"/>
    <w:rsid w:val="00EF3F01"/>
    <w:rsid w:val="00F07CFA"/>
    <w:rsid w:val="00F116D1"/>
    <w:rsid w:val="00F13A6D"/>
    <w:rsid w:val="00F52AF1"/>
    <w:rsid w:val="00F66F07"/>
    <w:rsid w:val="00F70EEB"/>
    <w:rsid w:val="00F80374"/>
    <w:rsid w:val="00F80EA1"/>
    <w:rsid w:val="00F93F4D"/>
    <w:rsid w:val="00F97674"/>
    <w:rsid w:val="00FC1C31"/>
    <w:rsid w:val="00FC3E78"/>
    <w:rsid w:val="00F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0BC1"/>
  <w15:chartTrackingRefBased/>
  <w15:docId w15:val="{E2127C31-0B38-40F3-991B-C21E8DD9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cxw105587247bcx0">
    <w:name w:val="paragraph scxw105587247 bcx0"/>
    <w:basedOn w:val="Normalny"/>
    <w:rsid w:val="000C29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eastAsia="pl-PL"/>
    </w:rPr>
  </w:style>
  <w:style w:type="character" w:customStyle="1" w:styleId="normaltextrunscxw105587247bcx0">
    <w:name w:val="normaltextrun scxw105587247 bcx0"/>
    <w:basedOn w:val="Domylnaczcionkaakapitu"/>
    <w:rsid w:val="000C29E3"/>
  </w:style>
  <w:style w:type="character" w:customStyle="1" w:styleId="contextualspellingandgrammarerrorscxw105587247bcx0">
    <w:name w:val="contextualspellingandgrammarerror scxw105587247 bcx0"/>
    <w:basedOn w:val="Domylnaczcionkaakapitu"/>
    <w:rsid w:val="000C29E3"/>
  </w:style>
  <w:style w:type="character" w:customStyle="1" w:styleId="eopscxw105587247bcx0">
    <w:name w:val="eop scxw105587247 bcx0"/>
    <w:basedOn w:val="Domylnaczcionkaakapitu"/>
    <w:rsid w:val="000C29E3"/>
  </w:style>
  <w:style w:type="character" w:customStyle="1" w:styleId="spellingerrorscxw105587247bcx0">
    <w:name w:val="spellingerror scxw105587247 bcx0"/>
    <w:basedOn w:val="Domylnaczcionkaakapitu"/>
    <w:rsid w:val="000C29E3"/>
  </w:style>
  <w:style w:type="character" w:customStyle="1" w:styleId="normaltextrunscxw202416262bcx0">
    <w:name w:val="normaltextrun scxw202416262 bcx0"/>
    <w:basedOn w:val="Domylnaczcionkaakapitu"/>
    <w:rsid w:val="000C29E3"/>
  </w:style>
  <w:style w:type="character" w:styleId="Odwoaniedokomentarza">
    <w:name w:val="annotation reference"/>
    <w:uiPriority w:val="99"/>
    <w:rsid w:val="000C2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C29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9E3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9E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AD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AD1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211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A0FB7"/>
    <w:rPr>
      <w:b/>
      <w:bCs/>
    </w:rPr>
  </w:style>
  <w:style w:type="character" w:customStyle="1" w:styleId="Teksttreci2">
    <w:name w:val="Tekst treści (2)_"/>
    <w:link w:val="Teksttreci20"/>
    <w:rsid w:val="004B07AC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07AC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4B07AC"/>
  </w:style>
  <w:style w:type="character" w:styleId="Hipercze">
    <w:name w:val="Hyperlink"/>
    <w:basedOn w:val="Domylnaczcionkaakapitu"/>
    <w:uiPriority w:val="99"/>
    <w:unhideWhenUsed/>
    <w:rsid w:val="000B159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rpe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nistracja@orpe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rpe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176F-4208-43E2-A850-D49DCAE1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6005</Words>
  <Characters>36030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Przekopiak</dc:creator>
  <cp:keywords/>
  <dc:description/>
  <cp:lastModifiedBy>user</cp:lastModifiedBy>
  <cp:revision>4</cp:revision>
  <dcterms:created xsi:type="dcterms:W3CDTF">2023-09-21T07:42:00Z</dcterms:created>
  <dcterms:modified xsi:type="dcterms:W3CDTF">2023-09-21T07:43:00Z</dcterms:modified>
</cp:coreProperties>
</file>