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99E" w:rsidRPr="00DF499E" w:rsidRDefault="00DF499E" w:rsidP="00DF499E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Warszawa, dnia</w:t>
      </w:r>
      <w:r w:rsidR="001C64B5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12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grudnia 2022 r.</w:t>
      </w:r>
    </w:p>
    <w:p w:rsidR="00FB4955" w:rsidRDefault="00FB4955" w:rsidP="00DF499E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:rsidR="00233D47" w:rsidRDefault="00233D47" w:rsidP="00DF499E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bookmarkStart w:id="0" w:name="_GoBack"/>
      <w:bookmarkEnd w:id="0"/>
    </w:p>
    <w:p w:rsidR="00DF499E" w:rsidRPr="00DF499E" w:rsidRDefault="00DF499E" w:rsidP="00DF499E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ZAPYTANIE OFERTOWE nr 128/ZO/ORPEG/2022</w:t>
      </w: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:rsidR="00DF499E" w:rsidRPr="00DF499E" w:rsidRDefault="00DF499E" w:rsidP="00DF499E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Nazwa zamówienia / Przedmiot umowy: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</w:t>
      </w: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Przedmiotem niniejszej umowy jest świadczenie przez Wykonawcę usług z zakresu medycyny pracy dla pracowników Zamawiającego oraz określenie zasad współpracy stron umowy, w tym obowiązków, trybu zlecania, rozliczania w tym zakresie, zgodnie z przepisami Kodeksu pracy, przepisami o służbie medycyny pracy oraz innymi powszechnie obowiązującymi w tym zakresie przepisami.</w:t>
      </w: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Usługi obejmują:</w:t>
      </w:r>
    </w:p>
    <w:p w:rsidR="00DF499E" w:rsidRPr="00DF499E" w:rsidRDefault="00DF499E" w:rsidP="00DF499E">
      <w:pPr>
        <w:widowControl/>
        <w:numPr>
          <w:ilvl w:val="0"/>
          <w:numId w:val="16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badania profilaktyczne wstępne wraz z wystawieniem zaświadczenia lekarskiego, wymagane przez Kodeks Pracy, wykonywane przez lekarza uprawnionego dla osób wskazanych przez Zamawiającego;</w:t>
      </w:r>
    </w:p>
    <w:p w:rsidR="00DF499E" w:rsidRPr="00DF499E" w:rsidRDefault="00DF499E" w:rsidP="00DF499E">
      <w:pPr>
        <w:widowControl/>
        <w:numPr>
          <w:ilvl w:val="0"/>
          <w:numId w:val="16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 xml:space="preserve">badania profilaktyczne okresowe wraz z wystawieniem zaświadczenia lekarskiego, wymagane przez Kodeks Pracy, wykonywane przez lekarza uprawnionego dla pracowników Zamawiającego; </w:t>
      </w:r>
    </w:p>
    <w:p w:rsidR="00DF499E" w:rsidRPr="00DF499E" w:rsidRDefault="00DF499E" w:rsidP="00DF499E">
      <w:pPr>
        <w:widowControl/>
        <w:numPr>
          <w:ilvl w:val="0"/>
          <w:numId w:val="16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badania profilaktyczne kontrolne wymagane przez Kodeks Pracy, wykonywane przez lekarza uprawnionego, dotyczące pracowników Zamawiającego, którzy przebywali na zwolnieniu lekarskim powyżej 30 dni, wraz z wydaniem orzeczenia na podstawie opinii lekarza prowadzącego;</w:t>
      </w:r>
    </w:p>
    <w:p w:rsidR="00DF499E" w:rsidRPr="00DF499E" w:rsidRDefault="00DF499E" w:rsidP="00DF499E">
      <w:pPr>
        <w:widowControl/>
        <w:numPr>
          <w:ilvl w:val="0"/>
          <w:numId w:val="16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wykonywanie kontrolnych badań okulistycznych w ramach badań profilaktycznych pracownika w przypadku pogorszenia wzroku pracownika;</w:t>
      </w:r>
    </w:p>
    <w:p w:rsidR="00DF499E" w:rsidRPr="00DF499E" w:rsidRDefault="00DF499E" w:rsidP="00DF499E">
      <w:pPr>
        <w:widowControl/>
        <w:numPr>
          <w:ilvl w:val="0"/>
          <w:numId w:val="16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w przypadku stwierdzenia wady wzroku wydawania zaświadczenia o potrzebie stosowania okularów korygujących wzrok podczas pracy przy obsłudze monitora ekranowego oraz recepty na okulary.</w:t>
      </w:r>
    </w:p>
    <w:p w:rsidR="00DF499E" w:rsidRPr="00DF499E" w:rsidRDefault="00DF499E" w:rsidP="00DF499E">
      <w:pPr>
        <w:spacing w:line="32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Pod pojęciem pracownicy Zamawiającego rozumie się: Dyrektora Zamawiającego, nauczycieli, dyrektorów szkół</w:t>
      </w:r>
      <w:r w:rsidR="00233D47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oraz pracowników administracyjnych i obsługi. Zamawiający na dzień ogłoszenia zamówienia nie jest w stanie wskazać konkretnej liczby osób i rodzaju badań z jakich będzie korzystał. </w:t>
      </w: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Zakres i częstotliwość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badań profilaktycznych określają wskazówki metodyczne w sprawie przeprowadzania badań profilaktycznych pracowników, stanowiące Załącznik nr 1 do rozporządzenia Ministra Zdrowia i Opieki Społecznej z dnia 30 maja 1996 r. </w:t>
      </w:r>
      <w:r w:rsidRPr="00DF499E">
        <w:rPr>
          <w:rFonts w:asciiTheme="minorHAnsi" w:eastAsiaTheme="minorHAnsi" w:hAnsiTheme="minorHAnsi" w:cstheme="minorHAnsi"/>
          <w:bCs/>
          <w:kern w:val="0"/>
          <w:sz w:val="22"/>
          <w:szCs w:val="22"/>
          <w:lang w:eastAsia="en-US" w:bidi="ar-SA"/>
        </w:rPr>
        <w:t>w sprawie przeprowadzania badań lekarskich pracowników, zakresu profilaktycznej opieki zdrowotnej nad pracownikami oraz orzeczeń lekarskich wydawanych do celów przewidzianych w Kodeksie pracy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dalej cyt., jako „rozporządzenie </w:t>
      </w:r>
      <w:r w:rsidR="0001436A" w:rsidRPr="0001436A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Ministra Zdrowia i Opieki Społecznej z dnia 30 maja 1996 r. 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”). </w:t>
      </w: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Rodzaj zamówienia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: usługa</w:t>
      </w: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Termin realizacji umowy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: Od dnia 1 stycznia 2023 r. do dnia 31 grudnia 2023 roku lub do wyczerpania się kwoty z umowy.</w:t>
      </w: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lastRenderedPageBreak/>
        <w:t>Dostępność do badań:</w:t>
      </w:r>
    </w:p>
    <w:p w:rsidR="00DF499E" w:rsidRPr="00DF499E" w:rsidRDefault="00DF499E" w:rsidP="00DF499E">
      <w:pPr>
        <w:widowControl/>
        <w:numPr>
          <w:ilvl w:val="0"/>
          <w:numId w:val="17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Wykonawca zapewni dostęp do minimum jednej placówki (wykonującej badania profilaktyczne) na terenie każdego miasta wojewódzkiego oraz minimum do jednej placówki (wykonującej badania profilaktyczne) w każdym z większych miast, tj. powyżej 100 tys. mieszkańców.</w:t>
      </w:r>
    </w:p>
    <w:p w:rsidR="00DF499E" w:rsidRPr="00DF499E" w:rsidRDefault="00DF499E" w:rsidP="00DF499E">
      <w:pPr>
        <w:widowControl/>
        <w:numPr>
          <w:ilvl w:val="0"/>
          <w:numId w:val="17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Wykonawca zapewni wykonanie wszystkich niezbędnych badań dla danej osoby na terenie jednego obiektu budowlanego.</w:t>
      </w:r>
    </w:p>
    <w:p w:rsidR="00DF499E" w:rsidRPr="00DF499E" w:rsidRDefault="00DF499E" w:rsidP="00DF499E">
      <w:pPr>
        <w:widowControl/>
        <w:numPr>
          <w:ilvl w:val="0"/>
          <w:numId w:val="17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Zamawiający przewiduje zawarcie jednej umowy z jednym wykonawcą zapewniającym dostęp do badań profilaktycznych na terenie całego kraju.</w:t>
      </w: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 xml:space="preserve">Obowiązki Wykonawcy w ramach realizacji umowy/ Zasady realizacji umowy: </w:t>
      </w:r>
    </w:p>
    <w:p w:rsidR="00DF499E" w:rsidRPr="00DF499E" w:rsidRDefault="00DF499E" w:rsidP="00DF499E">
      <w:pPr>
        <w:widowControl/>
        <w:numPr>
          <w:ilvl w:val="0"/>
          <w:numId w:val="18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Wykonawca będzie wykonywać badania na podstawie skierowania wystawionego przez Zamawiającego, zawierającego: określenie rodzaju badania profilaktycznego, jakie ma być wykonane, dokładne dane osoby kierowanej na badania (imię i nazwisko, PESEL, adres zamieszkania), określenie nazwy i opisu stanowiska pracy osoby kierowanej na badania, informacje o czynnikach szkodliwych dla zdrowia lub warunków uciążliwych.</w:t>
      </w:r>
    </w:p>
    <w:p w:rsidR="00DF499E" w:rsidRPr="00DF499E" w:rsidRDefault="00DF499E" w:rsidP="00DF499E">
      <w:pPr>
        <w:widowControl/>
        <w:numPr>
          <w:ilvl w:val="0"/>
          <w:numId w:val="18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W przypadku osób niepełnosprawnych, lekarz prowadzący badania profilaktyczne będzie zobowiązany do wydania zaświadczenia o celowości stosowania skróconej normy czasu pracy w związku z art. 15 ustawy z dnia 27 sierpnia 1997 r. o rehabilitacji zawodowej i społecznej oraz zatrudnianiu osób niepełnosprawnych (Dz. U. z 2021 r., poz. 573.).</w:t>
      </w:r>
    </w:p>
    <w:p w:rsidR="00DF499E" w:rsidRPr="00DF499E" w:rsidRDefault="00DF499E" w:rsidP="00DF499E">
      <w:pPr>
        <w:widowControl/>
        <w:numPr>
          <w:ilvl w:val="0"/>
          <w:numId w:val="18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Wykonawca powinien spełniać w szczególności wymogi wynikające z:</w:t>
      </w:r>
    </w:p>
    <w:p w:rsidR="00DF499E" w:rsidRPr="00DF499E" w:rsidRDefault="00DF499E" w:rsidP="00DF499E">
      <w:pPr>
        <w:widowControl/>
        <w:numPr>
          <w:ilvl w:val="0"/>
          <w:numId w:val="2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 xml:space="preserve">ustawy z dnia 15 kwietnia 2011 r. o działalności leczniczej (Dz. U. z 2022 r. poz. 633,z </w:t>
      </w:r>
      <w:proofErr w:type="spellStart"/>
      <w:r w:rsidRPr="00DF499E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DF499E">
        <w:rPr>
          <w:rFonts w:asciiTheme="minorHAnsi" w:hAnsiTheme="minorHAnsi" w:cstheme="minorHAnsi"/>
          <w:sz w:val="22"/>
          <w:szCs w:val="22"/>
        </w:rPr>
        <w:t>. zm.),</w:t>
      </w:r>
    </w:p>
    <w:p w:rsidR="00DF499E" w:rsidRPr="00DF499E" w:rsidRDefault="00DF499E" w:rsidP="00DF499E">
      <w:pPr>
        <w:widowControl/>
        <w:numPr>
          <w:ilvl w:val="0"/>
          <w:numId w:val="2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 xml:space="preserve">ustawy z dnia 27.06.1997r. o służbie medycyny pracy </w:t>
      </w:r>
      <w:r w:rsidRPr="00FE27BF">
        <w:rPr>
          <w:rFonts w:asciiTheme="minorHAnsi" w:eastAsia="Times New Roman" w:hAnsiTheme="minorHAnsi" w:cstheme="minorHAnsi"/>
          <w:sz w:val="22"/>
          <w:szCs w:val="22"/>
          <w:lang w:eastAsia="pl-PL"/>
        </w:rPr>
        <w:t>(Dz. U .z 2019 r., poz.1175)</w:t>
      </w:r>
      <w:r w:rsidRPr="00DF499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F499E" w:rsidRPr="00DF499E" w:rsidRDefault="00DF499E" w:rsidP="00DF499E">
      <w:pPr>
        <w:widowControl/>
        <w:numPr>
          <w:ilvl w:val="0"/>
          <w:numId w:val="2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świadczenia medyczne powinny być wykonywane przez wyłącznie przez osoby wykonujące zawód medyczny oraz spełniające wymagania zdrowotne określone w przepisach odrębnych,</w:t>
      </w:r>
    </w:p>
    <w:p w:rsidR="00DF499E" w:rsidRPr="00DF499E" w:rsidRDefault="00DF499E" w:rsidP="00DF499E">
      <w:pPr>
        <w:widowControl/>
        <w:numPr>
          <w:ilvl w:val="0"/>
          <w:numId w:val="2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Rozporządzenia Ministra Zdrowia z dnia 26 marca 2019r. r. w sprawie szczególnych wymagań, jakim powinny odpowiadać pomieszczenia i urządzenia podmiotu wykonującego działalność leczniczą (Dz.U. z 2019 r., poz. 595),</w:t>
      </w:r>
    </w:p>
    <w:p w:rsidR="00DF499E" w:rsidRPr="00DF499E" w:rsidRDefault="00DF499E" w:rsidP="00DF499E">
      <w:pPr>
        <w:widowControl/>
        <w:numPr>
          <w:ilvl w:val="0"/>
          <w:numId w:val="2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Wykonawca zobowiązany będzie do świadczenia usług medycznych zgodnie z obowiązującymi przepisami, z należytą starannością i ze wskazaniami aktualnej wiedzy medycznej, dostępnymi mu metodami i środkami rozpoznawania chorób oraz zasadami etyki zawodowej, respektując prawa osoby badanej,</w:t>
      </w:r>
    </w:p>
    <w:p w:rsidR="00DF499E" w:rsidRPr="00DF499E" w:rsidRDefault="00DF499E" w:rsidP="00DF499E">
      <w:pPr>
        <w:widowControl/>
        <w:numPr>
          <w:ilvl w:val="0"/>
          <w:numId w:val="2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Wykonawca zobowiązany będzie do prowadzenia i przechowywania dokumentacji medycznej przeprowadzonych badań zgodnie z rozporządzeniem Ministra Zdrowia z dnia 29 lipca 2010 r. w sprawie rodzajów dokumentacji medycznej służby medycyny pracy, sposobu jej prowadzenia i przechowywania wzorów stosowanych dokumentów (Dz.U. nr 149, poz. 1002).</w:t>
      </w:r>
    </w:p>
    <w:p w:rsidR="00DF499E" w:rsidRPr="00DF499E" w:rsidRDefault="00DF499E" w:rsidP="00DF499E">
      <w:pPr>
        <w:widowControl/>
        <w:numPr>
          <w:ilvl w:val="0"/>
          <w:numId w:val="18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 xml:space="preserve">Lekarz przeprowadzający badanie może poszerzyć jego zakres o dodatkowe badania specjalistyczne, konsultacyjne oraz inne badania dodatkowe, a także wyznaczyć krótszy termin następnego badania, niż to określono we wskazówkach metodycznych, jeżeli stwierdzi, że jest to niezbędne dla prawidłowej oceny stanu zdrowia osoby przyjmowanej do pracy lub pracownika (zgodnie z § 2 ust. 2 rozporządzenia </w:t>
      </w:r>
      <w:proofErr w:type="spellStart"/>
      <w:r w:rsidRPr="00DF499E">
        <w:rPr>
          <w:rFonts w:asciiTheme="minorHAnsi" w:hAnsiTheme="minorHAnsi" w:cstheme="minorHAnsi"/>
          <w:sz w:val="22"/>
          <w:szCs w:val="22"/>
        </w:rPr>
        <w:t>MZiOS</w:t>
      </w:r>
      <w:proofErr w:type="spellEnd"/>
      <w:r w:rsidRPr="00DF499E">
        <w:rPr>
          <w:rFonts w:asciiTheme="minorHAnsi" w:hAnsiTheme="minorHAnsi" w:cstheme="minorHAnsi"/>
          <w:sz w:val="22"/>
          <w:szCs w:val="22"/>
        </w:rPr>
        <w:t xml:space="preserve"> z 30 maja 1996 r.). W takiej sytuacji zgodnie z § 2 ust. 3 rozporządzenia badanie konsultacyjne oraz dodatkowe stanowią cześć badania profilaktycznego. W przypadku podejrzenia procesu chorobowego, który nie wynika z warunków pracy, pracownicy Zamawiającego będą proszeni o zgłoszenie się do lekarza POZ lub lekarza prowadzącego, celem przeprowadzenia właściwego postepowania diagnostyczno-leczniczego.</w:t>
      </w:r>
    </w:p>
    <w:p w:rsidR="00DF499E" w:rsidRPr="00DF499E" w:rsidRDefault="00DF499E" w:rsidP="00DF499E">
      <w:pPr>
        <w:widowControl/>
        <w:numPr>
          <w:ilvl w:val="0"/>
          <w:numId w:val="18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lastRenderedPageBreak/>
        <w:t>Wykonawca zobowiązuje się do wskazania miejsca wykonywania badań oraz wyznaczenia terminu, wraz z podaniem godziny przyjęcia, wizyty lekarskiej lub badania w możliwie najkrótszym terminie, nie później jednak niż w ciągu 2 dni roboczych od dnia zgłoszenia osoby skierowanej przez Zamawiającego. W przypadku badań dodatkowych, zleconych przez lekarza medycyny pracy, okres ten może wynosić do 5 dni roboczych.</w:t>
      </w: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Obowiązki Zamawiającego w ramach realizacji umowy:</w:t>
      </w:r>
    </w:p>
    <w:p w:rsidR="00DF499E" w:rsidRPr="00DF499E" w:rsidRDefault="00DF499E" w:rsidP="00DF499E">
      <w:pPr>
        <w:widowControl/>
        <w:numPr>
          <w:ilvl w:val="0"/>
          <w:numId w:val="19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Zamawiający zobowiązuje się kierować pracowników na badania z zakresu medycyny pracy na podstawie skierowania zawierającego: określenie rodzaju badania profilaktycznego, jakie ma być wykonane, dokładne dane osoby kierowanej na badania (imię i nazwisko, PESEL, adres zamieszkania), określenie nazwy i opisu stanowiska pracy osoby kierowanej na badania, informacje o czynnikach szkodliwych dla zdrowia lub warunków uciążliwych.</w:t>
      </w:r>
    </w:p>
    <w:p w:rsidR="00DF499E" w:rsidRPr="00DF499E" w:rsidRDefault="00DF499E" w:rsidP="00DF499E">
      <w:pPr>
        <w:widowControl/>
        <w:numPr>
          <w:ilvl w:val="0"/>
          <w:numId w:val="19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 xml:space="preserve">Wykonawcy przysługuje wynagrodzenie za faktycznie zrealizowane usługi. Wykonawcy nie przysługuje roszczenie zapłaty za usługi niewykonane. </w:t>
      </w:r>
    </w:p>
    <w:p w:rsidR="00DF499E" w:rsidRPr="00DF499E" w:rsidRDefault="00DF499E" w:rsidP="00DF499E">
      <w:pPr>
        <w:spacing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F499E" w:rsidRPr="00DF499E" w:rsidRDefault="00DF499E" w:rsidP="00DF499E">
      <w:pPr>
        <w:spacing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499E">
        <w:rPr>
          <w:rFonts w:asciiTheme="minorHAnsi" w:hAnsiTheme="minorHAnsi" w:cstheme="minorHAnsi"/>
          <w:b/>
          <w:sz w:val="22"/>
          <w:szCs w:val="22"/>
        </w:rPr>
        <w:t xml:space="preserve">Miejsca wykonywania usługi: </w:t>
      </w: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Minimum wszystkie miasta wojewódzkie, oraz większe miasta tj. powyżej 100 tys. mieszkańców</w:t>
      </w: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:rsid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Oferty należy składać na: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druku stanowiącym załącznik nr 1 do niniejszego zapytania ofertowego. Do oferty należy załączyć KRS lub wydruk z CEIDG oraz wydruk z Rejestru Podmiotów Wykonujących Działalność Leczniczą. W przypadku podpisania oferty przez osobę niewidniejącą w dokumencie KRS lub CEIDG, jako osoby upoważnionej do reprezentowania firmy należy dołączyć do oferty oryginał pełnomocnictwa osoby, która podpisze ofertę. </w:t>
      </w:r>
      <w:r w:rsidR="00FE27BF" w:rsidRPr="00FE27BF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Oferta cenowa winna być sporządzona w języku polskim i musi obejmować całość zamówienia</w:t>
      </w:r>
      <w:r w:rsidR="00FE27BF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</w:t>
      </w:r>
    </w:p>
    <w:p w:rsidR="000C71BB" w:rsidRPr="00DF499E" w:rsidRDefault="000C71BB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:rsidR="00DF499E" w:rsidRPr="00DF499E" w:rsidRDefault="000C71BB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0C71BB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Wykonawca </w:t>
      </w:r>
      <w:r w:rsidR="00FE27BF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oświadcza, że </w:t>
      </w:r>
      <w:r w:rsidRPr="000C71BB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nie podlega wykluczeniu na podstawie art. 7 ust. 1 w związku z art. 7 ust. 9 ustawy z dnia 13 kwietnia 2022 r. o szczególnych rozwiązaniach w zakresie przeciwdziałania wspieraniu agresji na Ukrainę oraz służących ochronie bezpieczeństwa narodowego</w:t>
      </w:r>
      <w:r w:rsidRPr="000C71BB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.</w:t>
      </w:r>
    </w:p>
    <w:p w:rsidR="00FE27BF" w:rsidRDefault="00FE27BF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UWAGA:</w:t>
      </w:r>
    </w:p>
    <w:p w:rsidR="00DF499E" w:rsidRPr="00DF499E" w:rsidRDefault="00DF499E" w:rsidP="00DF499E">
      <w:pPr>
        <w:widowControl/>
        <w:numPr>
          <w:ilvl w:val="0"/>
          <w:numId w:val="28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Zamawiający zastrzega sobie:</w:t>
      </w:r>
    </w:p>
    <w:p w:rsidR="00DF499E" w:rsidRPr="00DF499E" w:rsidRDefault="00DF499E" w:rsidP="000C1C19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val="x-none"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val="x-none" w:eastAsia="en-US" w:bidi="ar-SA"/>
        </w:rPr>
        <w:t>prawo odstąpienia lub unieważnienia postępowania o udzielenie zamówienia publicznego na każdym etapie (z tytułu unieważnienia postępowania Oferentom nie przysługuje żadne roszczenie wobec Zamawiającego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)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val="x-none" w:eastAsia="en-US" w:bidi="ar-SA"/>
        </w:rPr>
        <w:t xml:space="preserve">, </w:t>
      </w:r>
    </w:p>
    <w:p w:rsidR="00DF499E" w:rsidRPr="00DF499E" w:rsidRDefault="00DF499E" w:rsidP="000C1C19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val="x-none"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val="x-none" w:eastAsia="en-US" w:bidi="ar-SA"/>
        </w:rPr>
        <w:t>zmiany lub uzupełnienia zapytania ofertowego,</w:t>
      </w:r>
    </w:p>
    <w:p w:rsidR="00DF499E" w:rsidRPr="00DF499E" w:rsidRDefault="00DF499E" w:rsidP="000C1C19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val="x-none"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val="x-none" w:eastAsia="en-US" w:bidi="ar-SA"/>
        </w:rPr>
        <w:t>poprawy oczywistych omyłek pisarskich</w:t>
      </w:r>
    </w:p>
    <w:p w:rsidR="00DF499E" w:rsidRPr="00DF499E" w:rsidRDefault="00DF499E" w:rsidP="000C1C19">
      <w:pPr>
        <w:widowControl/>
        <w:numPr>
          <w:ilvl w:val="0"/>
          <w:numId w:val="14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prawo podjęcia negocjacji ze wszystkimi Wykonawcami,</w:t>
      </w:r>
    </w:p>
    <w:p w:rsidR="00DF499E" w:rsidRPr="00DF499E" w:rsidRDefault="00DF499E" w:rsidP="00DF499E">
      <w:pPr>
        <w:widowControl/>
        <w:numPr>
          <w:ilvl w:val="0"/>
          <w:numId w:val="28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 xml:space="preserve">Zapytanie ofertowe, tryb składania ofert oraz wyboru najkorzystniejszej oferty prowadzone są na podstawie art. 2 ust 1 pkt 1 ustawy z dnia 11 września 2019 r. Prawo zamówień publicznych </w:t>
      </w:r>
      <w:r w:rsidR="000C1C19">
        <w:rPr>
          <w:rFonts w:asciiTheme="minorHAnsi" w:hAnsiTheme="minorHAnsi" w:cstheme="minorHAnsi"/>
          <w:sz w:val="22"/>
          <w:szCs w:val="22"/>
        </w:rPr>
        <w:br/>
      </w:r>
      <w:r w:rsidRPr="00DF499E">
        <w:rPr>
          <w:rFonts w:asciiTheme="minorHAnsi" w:hAnsiTheme="minorHAnsi" w:cstheme="minorHAnsi"/>
          <w:sz w:val="22"/>
          <w:szCs w:val="22"/>
        </w:rPr>
        <w:t>(</w:t>
      </w:r>
      <w:r w:rsidR="00233D47" w:rsidRPr="00233D47">
        <w:rPr>
          <w:rFonts w:asciiTheme="minorHAnsi" w:hAnsiTheme="minorHAnsi" w:cstheme="minorHAnsi"/>
          <w:sz w:val="22"/>
          <w:szCs w:val="22"/>
        </w:rPr>
        <w:t xml:space="preserve">Dz.U. z 2022 r. poz. 1710 z </w:t>
      </w:r>
      <w:proofErr w:type="spellStart"/>
      <w:r w:rsidR="00233D47" w:rsidRPr="00233D47">
        <w:rPr>
          <w:rFonts w:asciiTheme="minorHAnsi" w:hAnsiTheme="minorHAnsi" w:cstheme="minorHAnsi"/>
          <w:sz w:val="22"/>
          <w:szCs w:val="22"/>
        </w:rPr>
        <w:t>póź</w:t>
      </w:r>
      <w:proofErr w:type="spellEnd"/>
      <w:r w:rsidR="00233D47" w:rsidRPr="00233D47">
        <w:rPr>
          <w:rFonts w:asciiTheme="minorHAnsi" w:hAnsiTheme="minorHAnsi" w:cstheme="minorHAnsi"/>
          <w:sz w:val="22"/>
          <w:szCs w:val="22"/>
        </w:rPr>
        <w:t>. zm.</w:t>
      </w:r>
      <w:r w:rsidRPr="00DF499E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DF499E" w:rsidRPr="00DF499E" w:rsidRDefault="00DF499E" w:rsidP="00DF499E">
      <w:pPr>
        <w:widowControl/>
        <w:numPr>
          <w:ilvl w:val="0"/>
          <w:numId w:val="28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Wykonawca może wprowadzić zmiany w złożonej ofercie lub ją wycofać, pod warunkiem, iż nastąpi to przed upływem terminu składania ofert. Zarówno zmiana warunków jak i wycofanie oferty wymagają zachowania formy pisemnej.</w:t>
      </w:r>
    </w:p>
    <w:p w:rsidR="00DF499E" w:rsidRPr="00DF499E" w:rsidRDefault="00DF499E" w:rsidP="00DF499E">
      <w:pPr>
        <w:widowControl/>
        <w:numPr>
          <w:ilvl w:val="0"/>
          <w:numId w:val="28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Składając ofertę Wykonawca:</w:t>
      </w:r>
    </w:p>
    <w:p w:rsidR="00DF499E" w:rsidRPr="00DF499E" w:rsidRDefault="00DF499E" w:rsidP="00DF499E">
      <w:pPr>
        <w:widowControl/>
        <w:numPr>
          <w:ilvl w:val="0"/>
          <w:numId w:val="29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akceptuje warunki opisane w zapytaniu ofertowym,</w:t>
      </w:r>
    </w:p>
    <w:p w:rsidR="00DF499E" w:rsidRPr="00DF499E" w:rsidRDefault="00DF499E" w:rsidP="00DF499E">
      <w:pPr>
        <w:widowControl/>
        <w:numPr>
          <w:ilvl w:val="0"/>
          <w:numId w:val="29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przedstawia ofertę z terminem związania min 30 dni od dnia złożenia oferty,</w:t>
      </w:r>
    </w:p>
    <w:p w:rsidR="00DF499E" w:rsidRPr="00DF499E" w:rsidRDefault="00DF499E" w:rsidP="00DF499E">
      <w:pPr>
        <w:widowControl/>
        <w:numPr>
          <w:ilvl w:val="0"/>
          <w:numId w:val="29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zobowiązuje się do podpisania umowy z Zamawiającym</w:t>
      </w:r>
      <w:r w:rsidR="000C71BB">
        <w:rPr>
          <w:rFonts w:asciiTheme="minorHAnsi" w:hAnsiTheme="minorHAnsi" w:cstheme="minorHAnsi"/>
          <w:sz w:val="22"/>
          <w:szCs w:val="22"/>
        </w:rPr>
        <w:t xml:space="preserve"> na załączonym wzorze umowy</w:t>
      </w:r>
      <w:r w:rsidRPr="00DF499E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DF499E" w:rsidRPr="00DF499E" w:rsidRDefault="00DF499E" w:rsidP="00DF499E">
      <w:pPr>
        <w:widowControl/>
        <w:numPr>
          <w:ilvl w:val="0"/>
          <w:numId w:val="28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Oferty złożone po terminie nie zostaną rozpatrzone.</w:t>
      </w: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Wynagrodzenie:</w:t>
      </w:r>
    </w:p>
    <w:p w:rsidR="00DF499E" w:rsidRPr="00DF499E" w:rsidRDefault="00DF499E" w:rsidP="00DF499E">
      <w:pPr>
        <w:widowControl/>
        <w:numPr>
          <w:ilvl w:val="0"/>
          <w:numId w:val="20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  <w:u w:val="single"/>
        </w:rPr>
        <w:lastRenderedPageBreak/>
        <w:t>rodzaj:</w:t>
      </w:r>
      <w:r w:rsidRPr="00DF499E">
        <w:rPr>
          <w:rFonts w:asciiTheme="minorHAnsi" w:hAnsiTheme="minorHAnsi" w:cstheme="minorHAnsi"/>
          <w:sz w:val="22"/>
          <w:szCs w:val="22"/>
        </w:rPr>
        <w:t xml:space="preserve"> każdorazowo na podstawie dostarczonej przez wykonawcę prawidłowej faktury oraz protokołu odbioru częściowego faktury, </w:t>
      </w:r>
    </w:p>
    <w:p w:rsidR="00DF499E" w:rsidRPr="00DF499E" w:rsidRDefault="00DF499E" w:rsidP="00DF499E">
      <w:pPr>
        <w:widowControl/>
        <w:numPr>
          <w:ilvl w:val="0"/>
          <w:numId w:val="20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  <w:u w:val="single"/>
        </w:rPr>
        <w:t>do każdej faktury należy załączyć specyfikację zawierającą minimum następujące dane:</w:t>
      </w:r>
      <w:r w:rsidRPr="00DF49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499E">
        <w:rPr>
          <w:rFonts w:asciiTheme="minorHAnsi" w:hAnsiTheme="minorHAnsi" w:cstheme="minorHAnsi"/>
          <w:sz w:val="22"/>
          <w:szCs w:val="22"/>
        </w:rPr>
        <w:t>imię i nazwisko osoby badanej, miejsce wykonywania pracy (zgodnie ze wskazanym na skierowaniu), rodzaje przeprowadzonych badań i lekarze specjaliści, jacy badali pacjenta – specjalizacja wraz z kwotą za poszczególne badania i wizyty,</w:t>
      </w:r>
    </w:p>
    <w:p w:rsidR="00DF499E" w:rsidRPr="00DF499E" w:rsidRDefault="00DF499E" w:rsidP="00DF499E">
      <w:pPr>
        <w:widowControl/>
        <w:numPr>
          <w:ilvl w:val="0"/>
          <w:numId w:val="20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  <w:u w:val="single"/>
        </w:rPr>
        <w:t>sposób płatności</w:t>
      </w:r>
      <w:r w:rsidRPr="00DF499E">
        <w:rPr>
          <w:rFonts w:asciiTheme="minorHAnsi" w:hAnsiTheme="minorHAnsi" w:cstheme="minorHAnsi"/>
          <w:sz w:val="22"/>
          <w:szCs w:val="22"/>
        </w:rPr>
        <w:t>:</w:t>
      </w:r>
      <w:r w:rsidRPr="00DF49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499E">
        <w:rPr>
          <w:rFonts w:asciiTheme="minorHAnsi" w:hAnsiTheme="minorHAnsi" w:cstheme="minorHAnsi"/>
          <w:sz w:val="22"/>
          <w:szCs w:val="22"/>
        </w:rPr>
        <w:t>przelew,</w:t>
      </w:r>
    </w:p>
    <w:p w:rsidR="00DF499E" w:rsidRPr="00DF499E" w:rsidRDefault="00DF499E" w:rsidP="00DF499E">
      <w:pPr>
        <w:widowControl/>
        <w:numPr>
          <w:ilvl w:val="0"/>
          <w:numId w:val="20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  <w:u w:val="single"/>
        </w:rPr>
        <w:t>częstotliwość wypłaty:</w:t>
      </w:r>
      <w:r w:rsidRPr="00DF49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499E">
        <w:rPr>
          <w:rFonts w:asciiTheme="minorHAnsi" w:hAnsiTheme="minorHAnsi" w:cstheme="minorHAnsi"/>
          <w:sz w:val="22"/>
          <w:szCs w:val="22"/>
        </w:rPr>
        <w:t>miesięcznie, w terminie do 30 dni od dnia dostarczenia prawidłowo wystawionej faktury.</w:t>
      </w: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 xml:space="preserve">Kryterium wyboru oferty: 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cena</w:t>
      </w: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Jako najkorzystniejsza zostanie wybrana oferta z najniższą ceną spośród ważnych ofert. </w:t>
      </w: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:rsidR="00F0067A" w:rsidRDefault="00DF499E" w:rsidP="00F0067A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 xml:space="preserve">Oferty </w:t>
      </w:r>
      <w:r w:rsidR="00F0067A" w:rsidRPr="00F0067A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 xml:space="preserve">należy składać </w:t>
      </w:r>
      <w:r w:rsidR="00F0067A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 xml:space="preserve">drogą elektroniczną </w:t>
      </w: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na adres:</w:t>
      </w:r>
      <w:r w:rsidR="00F0067A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 xml:space="preserve"> </w:t>
      </w:r>
      <w:hyperlink r:id="rId8" w:history="1">
        <w:r w:rsidR="00F0067A" w:rsidRPr="00E26528">
          <w:rPr>
            <w:rStyle w:val="Hipercze"/>
            <w:rFonts w:asciiTheme="minorHAnsi" w:eastAsiaTheme="minorHAnsi" w:hAnsiTheme="minorHAnsi" w:cstheme="minorHAnsi"/>
            <w:b/>
            <w:kern w:val="0"/>
            <w:sz w:val="22"/>
            <w:szCs w:val="22"/>
            <w:lang w:eastAsia="en-US" w:bidi="ar-SA"/>
          </w:rPr>
          <w:t>administracja@orpeg.pl</w:t>
        </w:r>
      </w:hyperlink>
    </w:p>
    <w:p w:rsidR="00DF499E" w:rsidRPr="00DF499E" w:rsidRDefault="00F0067A" w:rsidP="00F0067A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W tytule e-maila należy wpisać</w:t>
      </w:r>
      <w:r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 xml:space="preserve"> „</w:t>
      </w:r>
      <w:r w:rsidR="00DF499E"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Oferta na usługi medyczne w zakresie medycyny pracy” </w:t>
      </w: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:rsidR="00DF499E" w:rsidRPr="00DF499E" w:rsidRDefault="00DF499E" w:rsidP="000C71BB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Termin składania ofert: 2</w:t>
      </w:r>
      <w:r w:rsidR="00F0067A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3</w:t>
      </w: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 xml:space="preserve"> </w:t>
      </w:r>
      <w:r w:rsidR="00F0067A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grudnia</w:t>
      </w: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 xml:space="preserve"> 202</w:t>
      </w:r>
      <w:r w:rsidR="00F0067A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2</w:t>
      </w: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 xml:space="preserve"> r. do godziny 12:00. </w:t>
      </w:r>
      <w:r w:rsidR="000C71BB"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Oferty cenowe złożone po terminie nie będą rozpatrywane</w:t>
      </w:r>
    </w:p>
    <w:p w:rsidR="00DF499E" w:rsidRPr="00DF499E" w:rsidRDefault="00DF499E" w:rsidP="00DF499E">
      <w:pPr>
        <w:widowControl/>
        <w:suppressAutoHyphens w:val="0"/>
        <w:spacing w:line="320" w:lineRule="atLeast"/>
        <w:ind w:left="4254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:rsidR="00DF499E" w:rsidRPr="00DF499E" w:rsidRDefault="00DF499E" w:rsidP="00DF499E">
      <w:pPr>
        <w:widowControl/>
        <w:suppressAutoHyphens w:val="0"/>
        <w:spacing w:line="320" w:lineRule="atLeast"/>
        <w:ind w:left="4254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 xml:space="preserve">                        ……………………………………………….</w:t>
      </w:r>
    </w:p>
    <w:p w:rsidR="00DF499E" w:rsidRPr="00DF499E" w:rsidRDefault="00DF499E" w:rsidP="00DF499E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                                                         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ab/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ab/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ab/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ab/>
        <w:t xml:space="preserve"> 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ab/>
        <w:t xml:space="preserve">(podpis i pieczątka imienna) </w:t>
      </w:r>
    </w:p>
    <w:p w:rsidR="00DF499E" w:rsidRPr="00DF499E" w:rsidRDefault="00DF499E" w:rsidP="00DF499E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:rsidR="00FE27BF" w:rsidRDefault="00FE27BF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br w:type="page"/>
      </w:r>
    </w:p>
    <w:p w:rsidR="00DF499E" w:rsidRPr="00382BF8" w:rsidRDefault="00DF499E" w:rsidP="00DF499E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kern w:val="0"/>
          <w:sz w:val="16"/>
          <w:szCs w:val="16"/>
          <w:lang w:eastAsia="en-US" w:bidi="ar-SA"/>
        </w:rPr>
        <w:t>Załącznik nr 1</w:t>
      </w:r>
      <w:r w:rsidRPr="00382BF8"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  <w:t xml:space="preserve"> do Zapytania ofertowego nr </w:t>
      </w:r>
      <w:r w:rsidR="00FE27BF" w:rsidRPr="00382BF8"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  <w:t>128</w:t>
      </w:r>
      <w:r w:rsidRPr="00382BF8"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  <w:t>/ZO/ORPEG/202</w:t>
      </w:r>
      <w:r w:rsidR="00FE27BF" w:rsidRPr="00382BF8"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  <w:t>2</w:t>
      </w:r>
    </w:p>
    <w:p w:rsidR="00382BF8" w:rsidRDefault="00382BF8" w:rsidP="00DF499E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:rsidR="00DF499E" w:rsidRPr="00DF499E" w:rsidRDefault="00DF499E" w:rsidP="00DF499E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FORMULARZ OFERTY</w:t>
      </w:r>
    </w:p>
    <w:p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Działając w imieniu i na rzecz: </w:t>
      </w:r>
    </w:p>
    <w:p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</w:p>
    <w:p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center"/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Nazwa i siedziba Wykonawcy:</w:t>
      </w:r>
    </w:p>
    <w:p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center"/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</w:pPr>
    </w:p>
    <w:p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center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</w:p>
    <w:p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………………………………………………………………………………………………………………………………………………………………………….. </w:t>
      </w:r>
    </w:p>
    <w:p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center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Adres Wykonawcy:</w:t>
      </w:r>
    </w:p>
    <w:p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</w:pPr>
    </w:p>
    <w:p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(proszę podać zgodnie z wpisem do KRS lub ewidencji działalności gospodarczej) </w:t>
      </w:r>
    </w:p>
    <w:p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  <w:t>NIP: …..........................................................................................................................................</w:t>
      </w:r>
    </w:p>
    <w:p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</w:pPr>
    </w:p>
    <w:p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  <w:t xml:space="preserve">REGON: …................................................................................................................................... </w:t>
      </w:r>
    </w:p>
    <w:p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</w:pPr>
    </w:p>
    <w:p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  <w:t>Tel …............................................................................................................................................</w:t>
      </w:r>
    </w:p>
    <w:p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</w:pPr>
    </w:p>
    <w:p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  <w:t xml:space="preserve">http// </w:t>
      </w:r>
    </w:p>
    <w:p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</w:pPr>
    </w:p>
    <w:p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e-mail: ..........................................................................................................................................</w:t>
      </w:r>
    </w:p>
    <w:p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Osoba do kontaktów: ...................................................................................................................</w:t>
      </w:r>
    </w:p>
    <w:p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:rsidR="00DF499E" w:rsidRPr="00DF499E" w:rsidRDefault="00DF499E" w:rsidP="00DF499E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200" w:line="320" w:lineRule="atLeast"/>
        <w:ind w:left="567" w:hanging="567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W odpowiedzi na Państwa zapytanie ofertowe na „</w:t>
      </w:r>
      <w:r w:rsidRPr="00DF499E">
        <w:rPr>
          <w:rFonts w:asciiTheme="minorHAnsi" w:eastAsia="Times New Roman" w:hAnsiTheme="minorHAnsi" w:cstheme="minorHAnsi"/>
          <w:b/>
          <w:i/>
          <w:color w:val="000000"/>
          <w:kern w:val="0"/>
          <w:sz w:val="22"/>
          <w:szCs w:val="22"/>
          <w:lang w:eastAsia="pl-PL" w:bidi="ar-SA"/>
        </w:rPr>
        <w:t xml:space="preserve">Świadczenie usług z zakresu medycyny pracy” </w:t>
      </w: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składam ofertę na wykonanie przedmiotu zamówienia w zakresie określonym w zapytaniu ofertowym.</w:t>
      </w:r>
    </w:p>
    <w:p w:rsidR="00DF499E" w:rsidRPr="00DF499E" w:rsidRDefault="00DF499E" w:rsidP="00DF499E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200" w:line="320" w:lineRule="atLeast"/>
        <w:ind w:left="567" w:hanging="567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Oświadczam, że jestem wpisany na dzień </w:t>
      </w:r>
      <w:r w:rsidRPr="00DF499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złożenia oferty do Rejestru podmiotów prowadzących działalność leczniczą, o którym mowa w art. 100 ustawy z dnia 15 kwietnia 2011 r. o działalności leczniczej (Dz. U. z </w:t>
      </w: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2018 r., poz. 2190</w:t>
      </w:r>
      <w:r w:rsidRPr="00DF499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z </w:t>
      </w:r>
      <w:proofErr w:type="spellStart"/>
      <w:r w:rsidRPr="00DF499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późn</w:t>
      </w:r>
      <w:proofErr w:type="spellEnd"/>
      <w:r w:rsidRPr="00DF499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. zm.) pod numerem ………..………………………. </w:t>
      </w:r>
    </w:p>
    <w:p w:rsidR="00DF499E" w:rsidRPr="00DF499E" w:rsidRDefault="00DF499E" w:rsidP="00DF499E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200" w:line="320" w:lineRule="atLeast"/>
        <w:ind w:left="567" w:hanging="567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Informuję, że badania dla Państwa jednostki wykonywane będą w placówkach: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F499E" w:rsidRPr="00DF499E" w:rsidTr="00233D47">
        <w:trPr>
          <w:trHeight w:val="468"/>
          <w:jc w:val="center"/>
        </w:trPr>
        <w:tc>
          <w:tcPr>
            <w:tcW w:w="9062" w:type="dxa"/>
            <w:shd w:val="pct12" w:color="auto" w:fill="auto"/>
            <w:vAlign w:val="center"/>
          </w:tcPr>
          <w:p w:rsidR="00DF499E" w:rsidRPr="00DF499E" w:rsidRDefault="00DF499E" w:rsidP="00DF499E">
            <w:pPr>
              <w:widowControl/>
              <w:suppressAutoHyphens w:val="0"/>
              <w:spacing w:line="320" w:lineRule="atLeast"/>
              <w:jc w:val="center"/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</w:pPr>
            <w:r w:rsidRPr="00DF499E"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>Adres placówki</w:t>
            </w:r>
          </w:p>
        </w:tc>
      </w:tr>
      <w:tr w:rsidR="00DF499E" w:rsidRPr="00DF499E" w:rsidTr="00233D47">
        <w:trPr>
          <w:trHeight w:val="673"/>
          <w:jc w:val="center"/>
        </w:trPr>
        <w:tc>
          <w:tcPr>
            <w:tcW w:w="9062" w:type="dxa"/>
            <w:vAlign w:val="center"/>
          </w:tcPr>
          <w:p w:rsidR="00DF499E" w:rsidRPr="00DF499E" w:rsidRDefault="00DF499E" w:rsidP="00DF499E">
            <w:pPr>
              <w:widowControl/>
              <w:suppressAutoHyphens w:val="0"/>
              <w:spacing w:line="320" w:lineRule="atLeast"/>
              <w:jc w:val="center"/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DF499E" w:rsidRPr="00DF499E" w:rsidTr="00233D47">
        <w:trPr>
          <w:trHeight w:val="622"/>
          <w:jc w:val="center"/>
        </w:trPr>
        <w:tc>
          <w:tcPr>
            <w:tcW w:w="9062" w:type="dxa"/>
            <w:vAlign w:val="center"/>
          </w:tcPr>
          <w:p w:rsidR="00DF499E" w:rsidRPr="00DF499E" w:rsidRDefault="00DF499E" w:rsidP="00DF499E">
            <w:pPr>
              <w:widowControl/>
              <w:suppressAutoHyphens w:val="0"/>
              <w:spacing w:line="320" w:lineRule="atLeast"/>
              <w:jc w:val="center"/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DF499E" w:rsidRPr="00DF499E" w:rsidTr="00233D47">
        <w:trPr>
          <w:trHeight w:val="569"/>
          <w:jc w:val="center"/>
        </w:trPr>
        <w:tc>
          <w:tcPr>
            <w:tcW w:w="9062" w:type="dxa"/>
            <w:vAlign w:val="center"/>
          </w:tcPr>
          <w:p w:rsidR="00DF499E" w:rsidRPr="00DF499E" w:rsidRDefault="00DF499E" w:rsidP="00DF499E">
            <w:pPr>
              <w:widowControl/>
              <w:suppressAutoHyphens w:val="0"/>
              <w:spacing w:line="320" w:lineRule="atLeast"/>
              <w:jc w:val="center"/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233D47" w:rsidRPr="00DF499E" w:rsidTr="00233D47">
        <w:trPr>
          <w:trHeight w:val="569"/>
          <w:jc w:val="center"/>
        </w:trPr>
        <w:tc>
          <w:tcPr>
            <w:tcW w:w="9062" w:type="dxa"/>
            <w:vAlign w:val="center"/>
          </w:tcPr>
          <w:p w:rsidR="00233D47" w:rsidRPr="00DF499E" w:rsidRDefault="00233D47" w:rsidP="00DF499E">
            <w:pPr>
              <w:widowControl/>
              <w:suppressAutoHyphens w:val="0"/>
              <w:spacing w:line="320" w:lineRule="atLeast"/>
              <w:jc w:val="center"/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:rsidR="00DF499E" w:rsidRPr="00DF499E" w:rsidRDefault="00DF499E" w:rsidP="00DF499E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200" w:line="320" w:lineRule="atLeast"/>
        <w:ind w:left="567" w:hanging="567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Oferujemy wykonanie badań oraz usług z zakresu medycyny pracy:</w:t>
      </w:r>
    </w:p>
    <w:p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center"/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pl-PL" w:bidi="ar-SA"/>
        </w:rPr>
        <w:t xml:space="preserve">CENNIK USŁUG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5084"/>
        <w:gridCol w:w="3538"/>
      </w:tblGrid>
      <w:tr w:rsidR="00DF499E" w:rsidRPr="00DF499E" w:rsidTr="00CA4183">
        <w:trPr>
          <w:jc w:val="center"/>
        </w:trPr>
        <w:tc>
          <w:tcPr>
            <w:tcW w:w="440" w:type="dxa"/>
            <w:shd w:val="pct12" w:color="auto" w:fill="auto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pl-PL" w:bidi="ar-SA"/>
              </w:rPr>
              <w:t>LP</w:t>
            </w:r>
          </w:p>
        </w:tc>
        <w:tc>
          <w:tcPr>
            <w:tcW w:w="5084" w:type="dxa"/>
            <w:shd w:val="pct12" w:color="auto" w:fill="auto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pl-PL" w:bidi="ar-SA"/>
              </w:rPr>
              <w:t>Zakres usługi/Nazwa badania</w:t>
            </w:r>
          </w:p>
        </w:tc>
        <w:tc>
          <w:tcPr>
            <w:tcW w:w="3538" w:type="dxa"/>
            <w:shd w:val="pct12" w:color="auto" w:fill="auto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pl-PL" w:bidi="ar-SA"/>
              </w:rPr>
              <w:t>Cena jednostkowa brutto</w:t>
            </w:r>
          </w:p>
        </w:tc>
      </w:tr>
      <w:tr w:rsidR="00DF499E" w:rsidRPr="00DF499E" w:rsidTr="00CA4183">
        <w:trPr>
          <w:jc w:val="center"/>
        </w:trPr>
        <w:tc>
          <w:tcPr>
            <w:tcW w:w="440" w:type="dxa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5084" w:type="dxa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Okulista (w tym zaświadczenie recepta na szkła korekcyjne)</w:t>
            </w:r>
          </w:p>
        </w:tc>
        <w:tc>
          <w:tcPr>
            <w:tcW w:w="3538" w:type="dxa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:rsidTr="00CA4183">
        <w:trPr>
          <w:jc w:val="center"/>
        </w:trPr>
        <w:tc>
          <w:tcPr>
            <w:tcW w:w="440" w:type="dxa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5084" w:type="dxa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Neurolog</w:t>
            </w:r>
          </w:p>
        </w:tc>
        <w:tc>
          <w:tcPr>
            <w:tcW w:w="3538" w:type="dxa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:rsidTr="00CA4183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Laryngolog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:rsidTr="00CA4183">
        <w:trPr>
          <w:jc w:val="center"/>
        </w:trPr>
        <w:tc>
          <w:tcPr>
            <w:tcW w:w="440" w:type="dxa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5084" w:type="dxa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Cholesterol całkowity</w:t>
            </w:r>
          </w:p>
        </w:tc>
        <w:tc>
          <w:tcPr>
            <w:tcW w:w="3538" w:type="dxa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:rsidTr="00CA4183">
        <w:trPr>
          <w:jc w:val="center"/>
        </w:trPr>
        <w:tc>
          <w:tcPr>
            <w:tcW w:w="440" w:type="dxa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5084" w:type="dxa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Glukoza</w:t>
            </w:r>
          </w:p>
        </w:tc>
        <w:tc>
          <w:tcPr>
            <w:tcW w:w="3538" w:type="dxa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:rsidTr="00CA4183">
        <w:trPr>
          <w:jc w:val="center"/>
        </w:trPr>
        <w:tc>
          <w:tcPr>
            <w:tcW w:w="440" w:type="dxa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6</w:t>
            </w:r>
          </w:p>
        </w:tc>
        <w:tc>
          <w:tcPr>
            <w:tcW w:w="5084" w:type="dxa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Morfologia + rozmaz krwi</w:t>
            </w:r>
          </w:p>
        </w:tc>
        <w:tc>
          <w:tcPr>
            <w:tcW w:w="3538" w:type="dxa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:rsidTr="00CA4183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7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Cukier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:rsidTr="00CA4183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8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Mocz – badanie ogólne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:rsidTr="00CA4183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9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Cholesterol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:rsidTr="00CA4183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10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OB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:rsidTr="00CA4183">
        <w:trPr>
          <w:jc w:val="center"/>
        </w:trPr>
        <w:tc>
          <w:tcPr>
            <w:tcW w:w="440" w:type="dxa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11</w:t>
            </w:r>
          </w:p>
        </w:tc>
        <w:tc>
          <w:tcPr>
            <w:tcW w:w="5084" w:type="dxa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EKG z opisem</w:t>
            </w:r>
          </w:p>
        </w:tc>
        <w:tc>
          <w:tcPr>
            <w:tcW w:w="3538" w:type="dxa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:rsidTr="00CA4183">
        <w:trPr>
          <w:jc w:val="center"/>
        </w:trPr>
        <w:tc>
          <w:tcPr>
            <w:tcW w:w="440" w:type="dxa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12</w:t>
            </w:r>
          </w:p>
        </w:tc>
        <w:tc>
          <w:tcPr>
            <w:tcW w:w="5084" w:type="dxa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RTG klatki piersiowej</w:t>
            </w:r>
          </w:p>
        </w:tc>
        <w:tc>
          <w:tcPr>
            <w:tcW w:w="3538" w:type="dxa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:rsidTr="00CA4183">
        <w:trPr>
          <w:jc w:val="center"/>
        </w:trPr>
        <w:tc>
          <w:tcPr>
            <w:tcW w:w="440" w:type="dxa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13</w:t>
            </w:r>
          </w:p>
        </w:tc>
        <w:tc>
          <w:tcPr>
            <w:tcW w:w="5084" w:type="dxa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Psychiatra</w:t>
            </w:r>
          </w:p>
        </w:tc>
        <w:tc>
          <w:tcPr>
            <w:tcW w:w="3538" w:type="dxa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:rsidTr="00CA4183">
        <w:trPr>
          <w:jc w:val="center"/>
        </w:trPr>
        <w:tc>
          <w:tcPr>
            <w:tcW w:w="440" w:type="dxa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14</w:t>
            </w:r>
          </w:p>
        </w:tc>
        <w:tc>
          <w:tcPr>
            <w:tcW w:w="5084" w:type="dxa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Psychotechnika</w:t>
            </w:r>
          </w:p>
        </w:tc>
        <w:tc>
          <w:tcPr>
            <w:tcW w:w="3538" w:type="dxa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:rsidTr="00CA4183">
        <w:trPr>
          <w:jc w:val="center"/>
        </w:trPr>
        <w:tc>
          <w:tcPr>
            <w:tcW w:w="440" w:type="dxa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15</w:t>
            </w:r>
          </w:p>
        </w:tc>
        <w:tc>
          <w:tcPr>
            <w:tcW w:w="5084" w:type="dxa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Kardiolog</w:t>
            </w:r>
          </w:p>
        </w:tc>
        <w:tc>
          <w:tcPr>
            <w:tcW w:w="3538" w:type="dxa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:rsidTr="00CA4183">
        <w:trPr>
          <w:jc w:val="center"/>
        </w:trPr>
        <w:tc>
          <w:tcPr>
            <w:tcW w:w="440" w:type="dxa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16</w:t>
            </w:r>
          </w:p>
        </w:tc>
        <w:tc>
          <w:tcPr>
            <w:tcW w:w="5084" w:type="dxa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Lekarz medycyny pracy + zaświadczenie </w:t>
            </w:r>
          </w:p>
        </w:tc>
        <w:tc>
          <w:tcPr>
            <w:tcW w:w="3538" w:type="dxa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:rsidTr="00CA4183">
        <w:trPr>
          <w:jc w:val="center"/>
        </w:trPr>
        <w:tc>
          <w:tcPr>
            <w:tcW w:w="5524" w:type="dxa"/>
            <w:gridSpan w:val="2"/>
            <w:vAlign w:val="center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Suma pozycji od 1 do 16</w:t>
            </w:r>
          </w:p>
        </w:tc>
        <w:tc>
          <w:tcPr>
            <w:tcW w:w="3538" w:type="dxa"/>
          </w:tcPr>
          <w:p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</w:p>
    <w:p w:rsidR="00DF499E" w:rsidRPr="00DF499E" w:rsidRDefault="00DF499E" w:rsidP="00DF499E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200" w:line="320" w:lineRule="atLeast"/>
        <w:ind w:left="567" w:hanging="567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Oświadczamy, że oferowane </w:t>
      </w:r>
      <w:r w:rsidRPr="00DF499E"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pl-PL" w:bidi="ar-SA"/>
        </w:rPr>
        <w:t>ceny brutto</w:t>
      </w: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 są stałe i będą obowiązywały przez cały okres realizacji Zamówienia.</w:t>
      </w:r>
    </w:p>
    <w:p w:rsidR="00DF499E" w:rsidRPr="00DF499E" w:rsidRDefault="00DF499E" w:rsidP="00DF499E">
      <w:pPr>
        <w:widowControl/>
        <w:numPr>
          <w:ilvl w:val="0"/>
          <w:numId w:val="15"/>
        </w:numPr>
        <w:suppressAutoHyphens w:val="0"/>
        <w:spacing w:after="200" w:line="320" w:lineRule="atLeast"/>
        <w:ind w:left="567" w:hanging="567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Zobowiązujemy się realizować zamówienie w terminie: od dnia podpisania umowy – do dnia 31 grudnia 202</w:t>
      </w:r>
      <w:r w:rsidR="00382BF8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3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r. lub do wyczerpania kwoty z umowy. </w:t>
      </w:r>
    </w:p>
    <w:p w:rsidR="00DF499E" w:rsidRPr="00DF499E" w:rsidRDefault="00DF499E" w:rsidP="00DF499E">
      <w:pPr>
        <w:widowControl/>
        <w:numPr>
          <w:ilvl w:val="0"/>
          <w:numId w:val="15"/>
        </w:numPr>
        <w:suppressAutoHyphens w:val="0"/>
        <w:spacing w:after="200" w:line="320" w:lineRule="atLeast"/>
        <w:ind w:left="567" w:hanging="567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Istnieje możliwość wcześniejszego rozwiązania umowy, z zachowaniem – jednomiesięcznego okresu wypowiedzenia.</w:t>
      </w:r>
    </w:p>
    <w:p w:rsidR="00DF499E" w:rsidRPr="00DF499E" w:rsidRDefault="00DF499E" w:rsidP="00DF499E">
      <w:pPr>
        <w:widowControl/>
        <w:numPr>
          <w:ilvl w:val="0"/>
          <w:numId w:val="15"/>
        </w:numPr>
        <w:suppressAutoHyphens w:val="0"/>
        <w:spacing w:after="200" w:line="320" w:lineRule="atLeast"/>
        <w:ind w:left="567" w:hanging="567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Uważamy się za związanych niniejszą ofertą przez okres </w:t>
      </w: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30 dni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od dnia upływu terminu na składanie ofert.</w:t>
      </w:r>
    </w:p>
    <w:p w:rsidR="00DF499E" w:rsidRPr="00DF499E" w:rsidRDefault="00DF499E" w:rsidP="00DF499E">
      <w:pPr>
        <w:widowControl/>
        <w:numPr>
          <w:ilvl w:val="0"/>
          <w:numId w:val="15"/>
        </w:numPr>
        <w:suppressAutoHyphens w:val="0"/>
        <w:spacing w:after="200" w:line="320" w:lineRule="atLeast"/>
        <w:ind w:left="567" w:hanging="567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Oświadczamy że akceptujemy treść zapytania ofertowego oraz załączonej do niego wzoru umowy na świadczenie usług.</w:t>
      </w:r>
    </w:p>
    <w:p w:rsidR="00DF499E" w:rsidRPr="00DF499E" w:rsidRDefault="00DF499E" w:rsidP="00DF499E">
      <w:pPr>
        <w:widowControl/>
        <w:suppressAutoHyphens w:val="0"/>
        <w:spacing w:line="320" w:lineRule="atLeast"/>
        <w:ind w:left="567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</w:p>
    <w:p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............................... , dnia ............................ 202</w:t>
      </w:r>
      <w:r w:rsidR="00FE27BF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2</w:t>
      </w: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 r. </w:t>
      </w: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ab/>
      </w: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ab/>
        <w:t xml:space="preserve">         .................................................................. </w:t>
      </w:r>
    </w:p>
    <w:p w:rsidR="00DF499E" w:rsidRPr="00DF499E" w:rsidRDefault="00DF499E" w:rsidP="00DF499E">
      <w:pPr>
        <w:widowControl/>
        <w:suppressAutoHyphens w:val="0"/>
        <w:spacing w:line="320" w:lineRule="atLeast"/>
        <w:ind w:left="4956"/>
        <w:rPr>
          <w:rFonts w:asciiTheme="minorHAnsi" w:eastAsiaTheme="minorHAnsi" w:hAnsiTheme="minorHAnsi" w:cstheme="minorHAnsi"/>
          <w:bCs/>
          <w:i/>
          <w:iCs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Cs/>
          <w:i/>
          <w:iCs/>
          <w:kern w:val="0"/>
          <w:sz w:val="22"/>
          <w:szCs w:val="22"/>
          <w:lang w:eastAsia="en-US" w:bidi="ar-SA"/>
        </w:rPr>
        <w:t xml:space="preserve">     (podpis osoby reprezentującej Wykonawcę)</w:t>
      </w:r>
    </w:p>
    <w:p w:rsidR="00DF499E" w:rsidRPr="00DF499E" w:rsidRDefault="00DF499E" w:rsidP="00DF499E">
      <w:pPr>
        <w:widowControl/>
        <w:suppressAutoHyphens w:val="0"/>
        <w:spacing w:line="320" w:lineRule="atLeast"/>
        <w:ind w:left="4956"/>
        <w:rPr>
          <w:rFonts w:asciiTheme="minorHAnsi" w:eastAsiaTheme="minorHAnsi" w:hAnsiTheme="minorHAnsi" w:cstheme="minorHAnsi"/>
          <w:bCs/>
          <w:i/>
          <w:iCs/>
          <w:kern w:val="0"/>
          <w:sz w:val="22"/>
          <w:szCs w:val="22"/>
          <w:lang w:eastAsia="en-US" w:bidi="ar-SA"/>
        </w:rPr>
      </w:pPr>
    </w:p>
    <w:p w:rsidR="00DF499E" w:rsidRDefault="00DF499E" w:rsidP="00DF499E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:rsidR="00382BF8" w:rsidRPr="00DF499E" w:rsidRDefault="00382BF8" w:rsidP="00DF499E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:rsidR="00DF499E" w:rsidRPr="00DF499E" w:rsidRDefault="00DF499E" w:rsidP="00DF499E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:rsidR="00DF499E" w:rsidRPr="00DF499E" w:rsidRDefault="00DF499E" w:rsidP="00DF499E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:rsidR="00DF499E" w:rsidRPr="00382BF8" w:rsidRDefault="00DF499E" w:rsidP="00DF499E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kern w:val="0"/>
          <w:sz w:val="16"/>
          <w:szCs w:val="16"/>
          <w:lang w:eastAsia="en-US" w:bidi="ar-SA"/>
        </w:rPr>
        <w:lastRenderedPageBreak/>
        <w:t>Załącznik nr 2</w:t>
      </w:r>
      <w:r w:rsidRPr="00382BF8"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  <w:t xml:space="preserve"> do Zapytania ofertowego nr </w:t>
      </w:r>
      <w:r w:rsidR="00382BF8"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  <w:t>128</w:t>
      </w:r>
      <w:r w:rsidRPr="00382BF8"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  <w:t>/ZO/ORPEG/202</w:t>
      </w:r>
      <w:r w:rsidR="00382BF8"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  <w:t>2</w:t>
      </w:r>
    </w:p>
    <w:p w:rsidR="00382BF8" w:rsidRPr="00382BF8" w:rsidRDefault="00382BF8" w:rsidP="00382BF8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lang w:eastAsia="pl-PL" w:bidi="ar-SA"/>
        </w:rPr>
      </w:pPr>
    </w:p>
    <w:p w:rsidR="00382BF8" w:rsidRPr="00382BF8" w:rsidRDefault="00382BF8" w:rsidP="00382BF8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Załącznik nr 2</w:t>
      </w: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do Zapytania ofertowego nr 128/ZO/ORPEG/2022</w:t>
      </w:r>
    </w:p>
    <w:p w:rsidR="00382BF8" w:rsidRPr="00382BF8" w:rsidRDefault="00382BF8" w:rsidP="00382BF8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U M O W A  …/2022/ORPEG</w:t>
      </w:r>
    </w:p>
    <w:p w:rsidR="00382BF8" w:rsidRPr="00382BF8" w:rsidRDefault="00382BF8" w:rsidP="00382BF8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:rsidR="00382BF8" w:rsidRPr="00382BF8" w:rsidRDefault="00382BF8" w:rsidP="00382BF8">
      <w:pPr>
        <w:keepNext/>
        <w:tabs>
          <w:tab w:val="num" w:pos="0"/>
        </w:tabs>
        <w:spacing w:line="320" w:lineRule="atLeast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382BF8">
        <w:rPr>
          <w:rFonts w:asciiTheme="minorHAnsi" w:hAnsiTheme="minorHAnsi" w:cstheme="minorHAnsi"/>
          <w:bCs/>
          <w:sz w:val="20"/>
          <w:szCs w:val="20"/>
        </w:rPr>
        <w:t>zawarta w dniu …………………2022 r.  w Warszawie pomiędzy:</w:t>
      </w:r>
    </w:p>
    <w:p w:rsidR="00382BF8" w:rsidRPr="00382BF8" w:rsidRDefault="00382BF8" w:rsidP="00382BF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:rsidR="00382BF8" w:rsidRPr="00382BF8" w:rsidRDefault="00382BF8" w:rsidP="00382BF8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Skarbem Państwa - Ośrodkiem Rozwoju Polskiej Edukacji za Granicą, z siedzibą </w:t>
      </w: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/>
        <w:t xml:space="preserve">w Warszawie przy ul. Wołoskiej 5, 02-675 Warszawa, NIP: 5212908445, REGON: 000195274, zwanym dalej Zamawiającym, reprezentowanym przez:  </w:t>
      </w:r>
    </w:p>
    <w:p w:rsidR="00382BF8" w:rsidRPr="00382BF8" w:rsidRDefault="00382BF8" w:rsidP="00382BF8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….. - ….. </w:t>
      </w:r>
    </w:p>
    <w:p w:rsidR="00382BF8" w:rsidRPr="00382BF8" w:rsidRDefault="00382BF8" w:rsidP="00382BF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a</w:t>
      </w:r>
    </w:p>
    <w:p w:rsidR="00382BF8" w:rsidRPr="00382BF8" w:rsidRDefault="00382BF8" w:rsidP="00382BF8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snapToGrid w:val="0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snapToGrid w:val="0"/>
          <w:kern w:val="0"/>
          <w:sz w:val="20"/>
          <w:szCs w:val="20"/>
          <w:lang w:eastAsia="en-US" w:bidi="ar-SA"/>
        </w:rPr>
        <w:t xml:space="preserve"> „Wykonawcą” reprezentowanym przez</w:t>
      </w:r>
    </w:p>
    <w:p w:rsidR="00382BF8" w:rsidRPr="00382BF8" w:rsidRDefault="00382BF8" w:rsidP="00382BF8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bCs/>
          <w:i/>
          <w:iCs/>
          <w:kern w:val="0"/>
          <w:sz w:val="20"/>
          <w:szCs w:val="20"/>
          <w:lang w:eastAsia="en-US" w:bidi="ar-SA"/>
        </w:rPr>
        <w:t>zwanymi w dalszej części umowy łącznie Stronami a samodzielnie Stroną</w:t>
      </w:r>
    </w:p>
    <w:p w:rsidR="00382BF8" w:rsidRPr="00382BF8" w:rsidRDefault="00382BF8" w:rsidP="00382BF8">
      <w:pPr>
        <w:spacing w:line="320" w:lineRule="atLea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382BF8" w:rsidRPr="00382BF8" w:rsidRDefault="00382BF8" w:rsidP="00382BF8">
      <w:pPr>
        <w:spacing w:line="320" w:lineRule="atLea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82BF8">
        <w:rPr>
          <w:rFonts w:asciiTheme="minorHAnsi" w:hAnsiTheme="minorHAnsi" w:cstheme="minorHAnsi"/>
          <w:b/>
          <w:bCs/>
          <w:sz w:val="20"/>
          <w:szCs w:val="20"/>
        </w:rPr>
        <w:t>§ 1</w:t>
      </w:r>
    </w:p>
    <w:p w:rsidR="00382BF8" w:rsidRPr="00382BF8" w:rsidRDefault="00382BF8" w:rsidP="00382BF8">
      <w:pPr>
        <w:widowControl/>
        <w:numPr>
          <w:ilvl w:val="0"/>
          <w:numId w:val="5"/>
        </w:numPr>
        <w:suppressAutoHyphens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Przedmiotem niniejszej umowy jest świadczenie przez Wykonawcę usług z zakresu medycyny pracy dla pracowników  Zamawiającego i kandydatów do pracy, zgodnie z przepisami Kodeksu Pracy, przepisami ustawy o służbie medycyny pracy oraz innymi powszechnie obowiązującymi w tym zakresie przepisami prawa oraz zgodnie z ofertą Wykonawcy stanowiącą załącznik nr 2 do Umowy.</w:t>
      </w:r>
    </w:p>
    <w:p w:rsidR="00382BF8" w:rsidRPr="00382BF8" w:rsidRDefault="00382BF8" w:rsidP="00382BF8">
      <w:pPr>
        <w:widowControl/>
        <w:numPr>
          <w:ilvl w:val="0"/>
          <w:numId w:val="5"/>
        </w:numPr>
        <w:suppressAutoHyphens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Umowa zostaje zawarta na okres od dnia 1 stycznia 2023 r. do dnia 31 grudnia 2023 roku lub do wyczerpania się kwoty z umowy. </w:t>
      </w:r>
    </w:p>
    <w:p w:rsidR="00382BF8" w:rsidRPr="00382BF8" w:rsidRDefault="00382BF8" w:rsidP="00382BF8">
      <w:pPr>
        <w:widowControl/>
        <w:numPr>
          <w:ilvl w:val="0"/>
          <w:numId w:val="5"/>
        </w:numPr>
        <w:suppressAutoHyphens w:val="0"/>
        <w:spacing w:after="200"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 ramach profilaktycznej opieki zdrowotnej Wykonawca zobowiązuje się w szczególności do:</w:t>
      </w:r>
    </w:p>
    <w:p w:rsidR="00382BF8" w:rsidRPr="00382BF8" w:rsidRDefault="00382BF8" w:rsidP="00382BF8">
      <w:pPr>
        <w:widowControl/>
        <w:numPr>
          <w:ilvl w:val="0"/>
          <w:numId w:val="4"/>
        </w:numPr>
        <w:suppressAutoHyphens w:val="0"/>
        <w:spacing w:after="200" w:line="320" w:lineRule="atLeast"/>
        <w:ind w:left="709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wykonywania profilaktycznych badań lekarskich tj.:</w:t>
      </w:r>
    </w:p>
    <w:p w:rsidR="00382BF8" w:rsidRPr="00382BF8" w:rsidRDefault="00382BF8" w:rsidP="00382BF8">
      <w:pPr>
        <w:widowControl/>
        <w:numPr>
          <w:ilvl w:val="0"/>
          <w:numId w:val="24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wstępnych badań lekarskich,</w:t>
      </w:r>
    </w:p>
    <w:p w:rsidR="00382BF8" w:rsidRPr="00382BF8" w:rsidRDefault="00382BF8" w:rsidP="00382BF8">
      <w:pPr>
        <w:widowControl/>
        <w:numPr>
          <w:ilvl w:val="0"/>
          <w:numId w:val="24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okresowych badań lekarskich,</w:t>
      </w:r>
    </w:p>
    <w:p w:rsidR="00382BF8" w:rsidRPr="00382BF8" w:rsidRDefault="00382BF8" w:rsidP="00382BF8">
      <w:pPr>
        <w:widowControl/>
        <w:numPr>
          <w:ilvl w:val="0"/>
          <w:numId w:val="24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kontrolnych badań lekarskich po okresie choroby trwającej ponad 30 dni, </w:t>
      </w:r>
    </w:p>
    <w:p w:rsidR="00382BF8" w:rsidRPr="00382BF8" w:rsidRDefault="00382BF8" w:rsidP="00382BF8">
      <w:pPr>
        <w:widowControl/>
        <w:numPr>
          <w:ilvl w:val="0"/>
          <w:numId w:val="24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wykonywanie kontrolnych badań okulistycznych w ramach badań profilaktycznych pracownika w przypadku pogorszenia wzroku pracownika,</w:t>
      </w:r>
    </w:p>
    <w:p w:rsidR="00382BF8" w:rsidRPr="00382BF8" w:rsidRDefault="00382BF8" w:rsidP="00382BF8">
      <w:pPr>
        <w:widowControl/>
        <w:numPr>
          <w:ilvl w:val="0"/>
          <w:numId w:val="4"/>
        </w:numPr>
        <w:suppressAutoHyphens w:val="0"/>
        <w:spacing w:line="320" w:lineRule="atLeast"/>
        <w:ind w:left="709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wydawania orzeczeń lekarskich do celów przewidzianych w Kodeksie pracy i w przepisach wydanych na jego podstawie,</w:t>
      </w:r>
    </w:p>
    <w:p w:rsidR="00382BF8" w:rsidRPr="00382BF8" w:rsidRDefault="00382BF8" w:rsidP="00382BF8">
      <w:pPr>
        <w:widowControl/>
        <w:numPr>
          <w:ilvl w:val="0"/>
          <w:numId w:val="4"/>
        </w:numPr>
        <w:suppressAutoHyphens w:val="0"/>
        <w:spacing w:line="320" w:lineRule="atLeast"/>
        <w:ind w:left="709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wykonywania badań psychotechnicznych kierowców,</w:t>
      </w:r>
    </w:p>
    <w:p w:rsidR="00382BF8" w:rsidRPr="00382BF8" w:rsidRDefault="00382BF8" w:rsidP="00382BF8">
      <w:pPr>
        <w:widowControl/>
        <w:numPr>
          <w:ilvl w:val="0"/>
          <w:numId w:val="4"/>
        </w:numPr>
        <w:suppressAutoHyphens w:val="0"/>
        <w:spacing w:after="200" w:line="320" w:lineRule="atLeast"/>
        <w:ind w:left="709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wykonywania badań diagnostycznych w zakresie niezbędnym do wydania orzeczeń, o których mowa w ustępie 3 pkt. 2,</w:t>
      </w:r>
    </w:p>
    <w:p w:rsidR="00382BF8" w:rsidRPr="00382BF8" w:rsidRDefault="00382BF8" w:rsidP="00382BF8">
      <w:pPr>
        <w:widowControl/>
        <w:numPr>
          <w:ilvl w:val="0"/>
          <w:numId w:val="4"/>
        </w:numPr>
        <w:suppressAutoHyphens w:val="0"/>
        <w:spacing w:line="320" w:lineRule="atLeast"/>
        <w:ind w:left="709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wykonywanie badań laboratoryjnych - podstawowe badania analityczne i konsultacje zgodne z wskazówkami metodycznymi na poszczególnych stanowiskach,</w:t>
      </w:r>
    </w:p>
    <w:p w:rsidR="00382BF8" w:rsidRPr="00382BF8" w:rsidRDefault="00382BF8" w:rsidP="00382BF8">
      <w:pPr>
        <w:widowControl/>
        <w:numPr>
          <w:ilvl w:val="0"/>
          <w:numId w:val="4"/>
        </w:numPr>
        <w:suppressAutoHyphens w:val="0"/>
        <w:spacing w:line="320" w:lineRule="atLeast"/>
        <w:ind w:left="709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wydawania zaświadczenia o potrzebie stosowania okularów korygujących wzrok podczas pracy przy obsłudze monitora ekranowego oraz recepty na okulary.</w:t>
      </w:r>
    </w:p>
    <w:p w:rsidR="00382BF8" w:rsidRPr="00382BF8" w:rsidRDefault="00382BF8" w:rsidP="00382BF8">
      <w:pPr>
        <w:widowControl/>
        <w:numPr>
          <w:ilvl w:val="0"/>
          <w:numId w:val="5"/>
        </w:numPr>
        <w:suppressAutoHyphens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Zakres wykonywania świadczeń określony zostanie na podstawie danych o zatrudnieniu i informacji o występujących zagrożeniach, bądź uciążliwości na stanowiskach pracy.</w:t>
      </w:r>
    </w:p>
    <w:p w:rsidR="00382BF8" w:rsidRPr="00382BF8" w:rsidRDefault="00382BF8" w:rsidP="00382BF8">
      <w:pPr>
        <w:widowControl/>
        <w:numPr>
          <w:ilvl w:val="0"/>
          <w:numId w:val="5"/>
        </w:numPr>
        <w:suppressAutoHyphens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Rodzaj badań obligatoryjnych oraz ich częstotliwość reguluje załącznik nr 1 do Rozporządzenia Ministra Zdrowia i Opieki Społecznej z 30 maja 1996r.  r. w sprawie przeprowadzenia badań lekarskich pracowników z zakresu profilaktycznej opieki zdrowotnej nad pracownikami oraz orzeczeń lekarskich wydawanych do celów przewidzianych w Kodeksie pracy (Dz. U. z 2016 r. poz. 2067 z późn.zm. ).</w:t>
      </w:r>
    </w:p>
    <w:p w:rsidR="00382BF8" w:rsidRPr="00382BF8" w:rsidRDefault="00382BF8" w:rsidP="00382BF8">
      <w:pPr>
        <w:widowControl/>
        <w:numPr>
          <w:ilvl w:val="0"/>
          <w:numId w:val="5"/>
        </w:numPr>
        <w:suppressAutoHyphens w:val="0"/>
        <w:spacing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Zakres i częstotliwość badań, o których mowa w ust. 1, określi lekarz przeprowadzający badania profilaktyczne, który może również rozszerzyć zakres badań, a także skrócić termin następnego badania w razie stwierdzenia, iż jest to niezbędne dla prawidłowej oceny stanu zdrowia pracowników Zamawiającego - w oparciu o regulację zawartą w § 2 ust. 2 ww. rozporządzenia.</w:t>
      </w:r>
    </w:p>
    <w:p w:rsidR="00382BF8" w:rsidRPr="00382BF8" w:rsidRDefault="00382BF8" w:rsidP="00382BF8">
      <w:pPr>
        <w:widowControl/>
        <w:numPr>
          <w:ilvl w:val="0"/>
          <w:numId w:val="5"/>
        </w:numPr>
        <w:suppressAutoHyphens w:val="0"/>
        <w:spacing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Świadczenia medyczne powinny być wykonywane wyłącznie przez osoby wykonujące zawód medyczny oraz spełniające wymagania zdrowotne określone w przepisach odrębnych.</w:t>
      </w:r>
      <w:r w:rsidRPr="00382BF8">
        <w:rPr>
          <w:rFonts w:ascii="Arial Narrow" w:eastAsiaTheme="minorHAnsi" w:hAnsi="Arial Narrow" w:cs="Arial"/>
          <w:kern w:val="0"/>
          <w:sz w:val="22"/>
          <w:szCs w:val="22"/>
          <w:lang w:val="x-none" w:eastAsia="x-none" w:bidi="ar-SA"/>
        </w:rPr>
        <w:t xml:space="preserve"> </w:t>
      </w:r>
    </w:p>
    <w:p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 2</w:t>
      </w:r>
    </w:p>
    <w:p w:rsidR="00382BF8" w:rsidRPr="00382BF8" w:rsidRDefault="00382BF8" w:rsidP="00382BF8">
      <w:pPr>
        <w:widowControl/>
        <w:numPr>
          <w:ilvl w:val="0"/>
          <w:numId w:val="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Badania profilaktyczne będą przeprowadzane na podstawie skierowania odpowiadającego warunkom wynikającym z obowiązujących przepisów prawnych wystawionego przez Zamawiającego. W skierowaniu Zamawiający określi rodzaj badań, stanowisko pracy na jakim pracownik lub osoba przyjmowana do pracy jest lub będzie zatrudniona oraz informację o występowaniu na stanowisku pracy czynników szkodliwych lub uciążliwych dla zdrowia jak również pracach wymagających szczególnej sprawności psychofizycznej.</w:t>
      </w:r>
    </w:p>
    <w:p w:rsidR="00382BF8" w:rsidRPr="00382BF8" w:rsidRDefault="00382BF8" w:rsidP="00382BF8">
      <w:pPr>
        <w:widowControl/>
        <w:numPr>
          <w:ilvl w:val="0"/>
          <w:numId w:val="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="Mangal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382BF8">
        <w:rPr>
          <w:rFonts w:asciiTheme="minorHAnsi" w:hAnsiTheme="minorHAnsi" w:cs="Mangal"/>
          <w:sz w:val="20"/>
          <w:szCs w:val="20"/>
        </w:rPr>
        <w:t>przekaże Wykonawcy  informacje o czynnikach szkodliwych i warunkach uciążliwych występujących na stanowiskach pracy .</w:t>
      </w:r>
    </w:p>
    <w:p w:rsidR="00382BF8" w:rsidRPr="00382BF8" w:rsidRDefault="00382BF8" w:rsidP="00382BF8">
      <w:pPr>
        <w:widowControl/>
        <w:numPr>
          <w:ilvl w:val="0"/>
          <w:numId w:val="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="Mangal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Zamawiający z</w:t>
      </w:r>
      <w:r w:rsidRPr="00382BF8">
        <w:rPr>
          <w:rFonts w:asciiTheme="minorHAnsi" w:hAnsiTheme="minorHAnsi" w:cs="Mangal"/>
          <w:sz w:val="20"/>
          <w:szCs w:val="20"/>
        </w:rPr>
        <w:t xml:space="preserve">apewni możliwość przeglądu stanowisk pracy w celu dokonania oceny warunków pracy. </w:t>
      </w:r>
    </w:p>
    <w:p w:rsidR="00382BF8" w:rsidRPr="00382BF8" w:rsidRDefault="00382BF8" w:rsidP="00382BF8">
      <w:pPr>
        <w:widowControl/>
        <w:numPr>
          <w:ilvl w:val="0"/>
          <w:numId w:val="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="Mangal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382BF8">
        <w:rPr>
          <w:rFonts w:asciiTheme="minorHAnsi" w:hAnsiTheme="minorHAnsi" w:cs="Mangal"/>
          <w:sz w:val="20"/>
          <w:szCs w:val="20"/>
        </w:rPr>
        <w:t>udostępni dokumentację wyników kontroli warunków pracy w części odnoszącej się do ochrony zdrowia.</w:t>
      </w:r>
    </w:p>
    <w:p w:rsidR="00382BF8" w:rsidRPr="00382BF8" w:rsidRDefault="00382BF8" w:rsidP="00382BF8">
      <w:pPr>
        <w:widowControl/>
        <w:numPr>
          <w:ilvl w:val="0"/>
          <w:numId w:val="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="Mangal"/>
          <w:sz w:val="20"/>
          <w:szCs w:val="20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zobowiązuje się do ustalenia tożsamości osoby zgłoszonej do wykonania usługi, o której mowa w § 1 umowy na podstawie dokumentu umożliwiającego identyfikację przedstawionego przez osobę skierowaną na badania.</w:t>
      </w:r>
    </w:p>
    <w:p w:rsidR="00382BF8" w:rsidRPr="00382BF8" w:rsidRDefault="00382BF8" w:rsidP="00382BF8">
      <w:pPr>
        <w:widowControl/>
        <w:numPr>
          <w:ilvl w:val="0"/>
          <w:numId w:val="1"/>
        </w:numPr>
        <w:suppressAutoHyphens w:val="0"/>
        <w:spacing w:after="200"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 będzie świadczył usługi medyczne w terminie do 7 dni roboczych od daty rejestracji pracownika lub kandydata na pracownika  na podstawie skierowania na badania profilaktyczne wystawionego przez Zamawiającego</w:t>
      </w:r>
    </w:p>
    <w:p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 3</w:t>
      </w:r>
    </w:p>
    <w:p w:rsidR="00382BF8" w:rsidRPr="00382BF8" w:rsidRDefault="00382BF8" w:rsidP="00382BF8">
      <w:pPr>
        <w:widowControl/>
        <w:numPr>
          <w:ilvl w:val="0"/>
          <w:numId w:val="36"/>
        </w:numPr>
        <w:suppressAutoHyphens w:val="0"/>
        <w:spacing w:line="320" w:lineRule="atLeast"/>
        <w:ind w:left="426" w:hanging="426"/>
        <w:contextualSpacing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Zamawiający zgłasza do objęcia przez Wykonawcę zakresem usług określonych w § 1 pracowników zatrudnionych oraz kandydatów do pracy.</w:t>
      </w:r>
    </w:p>
    <w:p w:rsidR="00382BF8" w:rsidRPr="00382BF8" w:rsidRDefault="00382BF8" w:rsidP="00382BF8">
      <w:pPr>
        <w:widowControl/>
        <w:numPr>
          <w:ilvl w:val="0"/>
          <w:numId w:val="36"/>
        </w:numPr>
        <w:suppressAutoHyphens w:val="0"/>
        <w:spacing w:line="320" w:lineRule="atLeast"/>
        <w:ind w:left="426" w:hanging="426"/>
        <w:contextualSpacing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oświadcza, że posiada odpowiednie kwalifikacje do profesjonalnego wykonania umowy.</w:t>
      </w:r>
    </w:p>
    <w:p w:rsidR="00382BF8" w:rsidRPr="00382BF8" w:rsidRDefault="00382BF8" w:rsidP="00382BF8">
      <w:pPr>
        <w:widowControl/>
        <w:numPr>
          <w:ilvl w:val="0"/>
          <w:numId w:val="36"/>
        </w:numPr>
        <w:suppressAutoHyphens w:val="0"/>
        <w:spacing w:line="320" w:lineRule="atLeast"/>
        <w:ind w:left="426" w:hanging="426"/>
        <w:contextualSpacing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oświadcza, że wynikające z niniejszej umowy świadczenia zdrowotne wykonywać będzie z należytą starannością, kierując się wskazaniami aktualnej wiedzy medycznej, dostępnymi mu metodami i środkami zapobiegania, rozpoznawania i leczenia chorób, zgodnie z ustawą o zawodzie lekarza oraz Kodeksem Etyki Lekarskiej, respektując prawa pacjenta.</w:t>
      </w:r>
    </w:p>
    <w:p w:rsidR="00382BF8" w:rsidRPr="00382BF8" w:rsidRDefault="00382BF8" w:rsidP="00382BF8">
      <w:pPr>
        <w:widowControl/>
        <w:numPr>
          <w:ilvl w:val="0"/>
          <w:numId w:val="36"/>
        </w:numPr>
        <w:suppressAutoHyphens w:val="0"/>
        <w:spacing w:line="320" w:lineRule="atLeast"/>
        <w:ind w:left="426" w:hanging="426"/>
        <w:contextualSpacing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Usługi medyczne określone w § 1 umowy świadczone będą w Przychodniach wymienionych w załączniku nr 2 do umowy.</w:t>
      </w:r>
    </w:p>
    <w:p w:rsidR="00382BF8" w:rsidRPr="00382BF8" w:rsidRDefault="00382BF8" w:rsidP="00382BF8">
      <w:pPr>
        <w:widowControl/>
        <w:numPr>
          <w:ilvl w:val="0"/>
          <w:numId w:val="36"/>
        </w:numPr>
        <w:suppressAutoHyphens w:val="0"/>
        <w:spacing w:line="320" w:lineRule="atLeast"/>
        <w:ind w:left="426" w:hanging="426"/>
        <w:contextualSpacing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Wykonywanie badań profilaktycznych przez uprawnionych lekarzy, odbywać się będzie </w:t>
      </w: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/>
        <w:t>w dniach i godzinach pracy Wykonawcy w gabinetach lekarskich znajdujących się w jego siedzibie.</w:t>
      </w:r>
    </w:p>
    <w:p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§4</w:t>
      </w:r>
    </w:p>
    <w:p w:rsidR="00382BF8" w:rsidRPr="00382BF8" w:rsidRDefault="00382BF8" w:rsidP="00382BF8">
      <w:pPr>
        <w:widowControl/>
        <w:numPr>
          <w:ilvl w:val="0"/>
          <w:numId w:val="9"/>
        </w:numPr>
        <w:suppressAutoHyphens w:val="0"/>
        <w:spacing w:after="200" w:line="320" w:lineRule="atLeast"/>
        <w:ind w:left="426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zobowiązuje się do:</w:t>
      </w:r>
    </w:p>
    <w:p w:rsidR="00382BF8" w:rsidRPr="00382BF8" w:rsidRDefault="00382BF8" w:rsidP="00382BF8">
      <w:pPr>
        <w:widowControl/>
        <w:numPr>
          <w:ilvl w:val="0"/>
          <w:numId w:val="25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zapewnienia wykonywania badań na najwyższym poziomie zarówno pod względem obsługi ze strony personelu medycznego jak i warunków lokalowych.</w:t>
      </w:r>
    </w:p>
    <w:p w:rsidR="00382BF8" w:rsidRPr="00382BF8" w:rsidRDefault="00382BF8" w:rsidP="00382BF8">
      <w:pPr>
        <w:widowControl/>
        <w:numPr>
          <w:ilvl w:val="0"/>
          <w:numId w:val="25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świadczenia usług medycznych nieprzerwanie przez cały okres trwania umowy tzn. bez przerw urlopowych, chorobowych itp.,</w:t>
      </w:r>
    </w:p>
    <w:p w:rsidR="00382BF8" w:rsidRPr="00382BF8" w:rsidRDefault="00382BF8" w:rsidP="00382BF8">
      <w:pPr>
        <w:widowControl/>
        <w:numPr>
          <w:ilvl w:val="0"/>
          <w:numId w:val="25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profesjonalnego wykonywania wszystkich usług medycznych objętych umową,</w:t>
      </w:r>
    </w:p>
    <w:p w:rsidR="00382BF8" w:rsidRPr="00382BF8" w:rsidRDefault="00382BF8" w:rsidP="00382BF8">
      <w:pPr>
        <w:widowControl/>
        <w:numPr>
          <w:ilvl w:val="0"/>
          <w:numId w:val="25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wystawiania orzeczeń lekarskich  do celów przewidzianych w kodeksie pracy i przepisach wydanych na jego podstawie. </w:t>
      </w:r>
      <w:r w:rsidRPr="00382BF8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Orzeczenie lekarskie w dwóch egzemplarzach otrzymuje osoba badana, która jeden egzemplarz orzeczenia przekazuje Zamawiającemu. W przypadku wystawienia orzeczenia o istnieniu przeciwwskazań zdrowotnych do wykonywania/podjęcia pracy, o utracie zdolności do wykonywania dotychczasowej pracy, o staniu się niezdolnym do wykonywania dotychczasowej pracy, egzemplarz takiego orzeczenia lekarskiego przeznaczony dla pracodawcy, Zamawiający  otrzymuje bezpośrednio od Wykonawcy, a nie za pośrednictwem osoby badanej</w:t>
      </w:r>
      <w:r w:rsidRPr="00382BF8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.</w:t>
      </w:r>
      <w:r w:rsidRPr="00382BF8">
        <w:rPr>
          <w:rFonts w:asciiTheme="minorHAnsi" w:hAnsiTheme="minorHAnsi" w:cstheme="minorHAnsi"/>
          <w:sz w:val="20"/>
          <w:szCs w:val="20"/>
        </w:rPr>
        <w:t xml:space="preserve"> wyznaczania daty i godziny wizyty lekarskiej lub badania niezwłocznie, lecz nie dłużej niż  2 robocze dni od daty zgłoszenia się osoby skierowanej przez Zamawiającego. W przypadku badań dodatkowych, zleconych przez lekarza medycyny pracy, okres ten może wynosić do 5 dni roboczych,</w:t>
      </w:r>
    </w:p>
    <w:p w:rsidR="00382BF8" w:rsidRPr="00382BF8" w:rsidRDefault="00382BF8" w:rsidP="00382BF8">
      <w:pPr>
        <w:widowControl/>
        <w:numPr>
          <w:ilvl w:val="0"/>
          <w:numId w:val="32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oceny możliwości wykonywania pracy przy uwzględnieniu stanu zdrowia i zagrożeń występujących na stanowisku pracy,</w:t>
      </w:r>
    </w:p>
    <w:p w:rsidR="00382BF8" w:rsidRPr="00382BF8" w:rsidRDefault="00382BF8" w:rsidP="00382BF8">
      <w:pPr>
        <w:widowControl/>
        <w:numPr>
          <w:ilvl w:val="0"/>
          <w:numId w:val="32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prowadzenia dokumentacji medycznej związanej ze świadczeniami realizowanymi na podstawie niniejszej umowy, zgodnie zobowiązującymi przepisami w sposób umożliwiający rozliczenie między stronami </w:t>
      </w:r>
      <w:r w:rsidRPr="00382BF8">
        <w:rPr>
          <w:rFonts w:asciiTheme="minorHAnsi" w:hAnsiTheme="minorHAnsi" w:cstheme="minorHAnsi"/>
          <w:color w:val="000000" w:themeColor="text1"/>
          <w:sz w:val="20"/>
          <w:szCs w:val="20"/>
        </w:rPr>
        <w:t>zgodnie z § 6 umowy.</w:t>
      </w:r>
    </w:p>
    <w:p w:rsidR="00382BF8" w:rsidRPr="00382BF8" w:rsidRDefault="00382BF8" w:rsidP="00382BF8">
      <w:pPr>
        <w:widowControl/>
        <w:numPr>
          <w:ilvl w:val="0"/>
          <w:numId w:val="9"/>
        </w:numPr>
        <w:suppressAutoHyphens w:val="0"/>
        <w:spacing w:line="320" w:lineRule="atLeast"/>
        <w:ind w:left="426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zobowiązuje się do wykonywania usług objętych niniejszą umową, wykorzystując wszystkie możliwości organizacyjne, w celu maksymalnie szybkiego i sprawnego ich wykonania.</w:t>
      </w:r>
    </w:p>
    <w:p w:rsidR="00382BF8" w:rsidRPr="00382BF8" w:rsidRDefault="00382BF8" w:rsidP="00382BF8">
      <w:pPr>
        <w:widowControl/>
        <w:numPr>
          <w:ilvl w:val="0"/>
          <w:numId w:val="9"/>
        </w:numPr>
        <w:shd w:val="clear" w:color="auto" w:fill="FFFFFF"/>
        <w:suppressAutoHyphens w:val="0"/>
        <w:spacing w:line="320" w:lineRule="atLeast"/>
        <w:ind w:left="426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zobowiązuje się do nieujawniania, zarówno w trakcie trwania niniejszej umowy, jak i po jej ustaniu, informacji uzyskanych od Zamawiającego w związku z wykonywaniem powierzonych umową obowiązków, jak również informacji stanowiących tajemnicę zawodową.</w:t>
      </w:r>
    </w:p>
    <w:p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 5</w:t>
      </w:r>
    </w:p>
    <w:p w:rsidR="00382BF8" w:rsidRPr="00382BF8" w:rsidRDefault="00382BF8" w:rsidP="00382BF8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Z tytułu realizacji przedmiotu umowy Zamawiający zapłaci Wykonawcy wynagrodzenie  obliczone jako suma należności z tytułu świadczeń udzielonych osobom objętych niniejszą umową, wyliczonej od każdej osoby, której udzielono świadczenia, według faktycznej liczby i rodzajów porad lekarskich i badań diagnostycznych w maksymalnej wysokości ………………złotych brutto (słownie ………………………….. groszy).</w:t>
      </w:r>
    </w:p>
    <w:p w:rsidR="00382BF8" w:rsidRPr="00382BF8" w:rsidRDefault="00382BF8" w:rsidP="00382BF8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Odpłatność za świadczenia wymienione w § 1, strony ustalają w wysokości, zgodnej </w:t>
      </w:r>
      <w:r w:rsidRPr="00382BF8">
        <w:rPr>
          <w:rFonts w:asciiTheme="minorHAnsi" w:hAnsiTheme="minorHAnsi" w:cstheme="minorHAnsi"/>
          <w:sz w:val="20"/>
          <w:szCs w:val="20"/>
        </w:rPr>
        <w:br/>
        <w:t>z załącznikiem nr 1 do niniejszej umowy.</w:t>
      </w:r>
    </w:p>
    <w:p w:rsidR="00382BF8" w:rsidRPr="00382BF8" w:rsidRDefault="00382BF8" w:rsidP="00382BF8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Wykonawcy przysługuje wynagrodzenie za faktycznie zrealizowane usługi. Wykonawcy nie przysługuje prawo do roszczeń z tytułu niewykorzystania w całości kwoty wartości umowy określonej w ust. 1 w okresie obowiązywania umowy.</w:t>
      </w:r>
    </w:p>
    <w:p w:rsidR="00382BF8" w:rsidRPr="00382BF8" w:rsidRDefault="00382BF8" w:rsidP="00382BF8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Odpłatność za dodatkowe badania- jeżeli są niezbędne dla prawidłowej oceny stanu zdrowia osób skierowanych przez Zamawiającego i wydania zaświadczenia – strony ustalają według faktycznej liczby i rodzajów udzielonych porad lekarskich lub badań diagnostycznych przy zastosowaniu cen, wynikających z aktualnego cennika Wykonawcy.</w:t>
      </w:r>
    </w:p>
    <w:p w:rsidR="00382BF8" w:rsidRPr="00382BF8" w:rsidRDefault="00382BF8" w:rsidP="00382BF8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Zakres pakietu badań określonych w ust. 1 określony jest w  załączniku nr 1 do umowy.</w:t>
      </w:r>
    </w:p>
    <w:p w:rsidR="00382BF8" w:rsidRPr="00382BF8" w:rsidRDefault="00382BF8" w:rsidP="00382BF8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Należności za faktyczne wykonane usługi medyczne rozliczane będą w okresach miesięcznych przelewem na rachunek bankowy Wykonawcy wskazany na fakturze w terminie do 30 dni od daty otrzymania przez Zamawiającego prawidłowo wystawionej faktury VAT.</w:t>
      </w:r>
    </w:p>
    <w:p w:rsidR="00382BF8" w:rsidRPr="00382BF8" w:rsidRDefault="00382BF8" w:rsidP="00382BF8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Podstawą wystawienia faktury będzie wykaz przyjętych osób i zakres udzielonych świadczeń. Do każdej faktury należy załączyć specyfikację, zawierającą minimum następujące dane: imię i nazwisko osoby badanej, miejsce wykonywania pracy (zgodnie ze wskazanym na skierowaniu), rodzaje przeprowadzonych badań i lekarze i specjaliści, jacy badali pacjenta – specjalizacja wraz kwotą za poszczególne badania i wizyty.</w:t>
      </w:r>
    </w:p>
    <w:p w:rsidR="00382BF8" w:rsidRPr="00382BF8" w:rsidRDefault="00382BF8" w:rsidP="00382BF8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Faktury za wykonane usługi będą wystawiane przez Wykonawcę raz w miesiącu, tj. ostatniego roboczego dnia miesiąca, w którym wykonano usługi. </w:t>
      </w:r>
    </w:p>
    <w:p w:rsidR="00382BF8" w:rsidRPr="00382BF8" w:rsidRDefault="00382BF8" w:rsidP="00382BF8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Za dzień zapłaty uznaje się datę obciążenia rachunku bankowego Zamawiającego.</w:t>
      </w:r>
    </w:p>
    <w:p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 6</w:t>
      </w:r>
    </w:p>
    <w:p w:rsidR="00382BF8" w:rsidRPr="00382BF8" w:rsidRDefault="00382BF8" w:rsidP="00382BF8">
      <w:pPr>
        <w:widowControl/>
        <w:numPr>
          <w:ilvl w:val="0"/>
          <w:numId w:val="3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Wykonawca ponosi odpowiedzialność za wykonanie przedmiotu umowy przy zachowaniu należytej staranności.</w:t>
      </w:r>
    </w:p>
    <w:p w:rsidR="00382BF8" w:rsidRPr="00382BF8" w:rsidRDefault="00382BF8" w:rsidP="00382BF8">
      <w:pPr>
        <w:widowControl/>
        <w:numPr>
          <w:ilvl w:val="0"/>
          <w:numId w:val="3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Zamawiający dopuszcza zlecanie przez Wykonawcę badań diagnostycznych i specjalistycznych innym wyspecjalizowanym podmiotom, </w:t>
      </w:r>
      <w:r w:rsidRPr="00382BF8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zgodnie z art. 14 ustawy z dnia 27 czerwca 1997 r. o służbie medycyny pracy</w:t>
      </w:r>
      <w:r w:rsidRPr="00382BF8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.</w:t>
      </w:r>
      <w:r w:rsidRPr="00382BF8">
        <w:rPr>
          <w:rFonts w:asciiTheme="minorHAnsi" w:hAnsiTheme="minorHAnsi" w:cstheme="minorHAnsi"/>
          <w:sz w:val="20"/>
          <w:szCs w:val="20"/>
        </w:rPr>
        <w:t xml:space="preserve"> W przypadku powierzenia przez Wykonawcę innym podmiotom wykonania wszystkich lub niektórych czynności wynikających z niniejszej umowy Wykonawca odpowiada za działania i zaniechania tych podmiotów, jak za własne działania lub zaniechania. </w:t>
      </w:r>
    </w:p>
    <w:p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 7</w:t>
      </w:r>
    </w:p>
    <w:p w:rsidR="00382BF8" w:rsidRPr="00382BF8" w:rsidRDefault="00382BF8" w:rsidP="00382BF8">
      <w:pPr>
        <w:widowControl/>
        <w:numPr>
          <w:ilvl w:val="0"/>
          <w:numId w:val="27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Umowa może zostać wypowiedziana przez każdą ze stron z zachowaniem jednomiesięcznego okresu wypowiedzenia przypadającego na koniec miesiąca.</w:t>
      </w:r>
    </w:p>
    <w:p w:rsidR="00382BF8" w:rsidRPr="00382BF8" w:rsidRDefault="00382BF8" w:rsidP="00382BF8">
      <w:pPr>
        <w:widowControl/>
        <w:numPr>
          <w:ilvl w:val="0"/>
          <w:numId w:val="27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W przypadku niedotrzymania warunków niniejszej umowy, w tym również stwierdzenia łamania przez Wykonawcę  warunków bezpieczeństwa i ochrony danych osobowych, przetwarzanych w związku z realizacją umowy, a także w szczególności, gdy Wykonawca ogranicza dostępność do świadczeń, zawęża ich zakres,  lub pięciokrotnie w okresie półrocznym nie dotrzyma wyznaczonych terminów wizyt lub badań lekarskich ustalonych zgodnie z § 4 ust. 1 lit. e umowy oraz w przypadku stwierdzenia istotnych uchybień co do uzgodnionego tryby, zakresu oraz jakości udzielanych świadczeń Zamawiającemu przysługuje prawo jej rozwiązania bez zachowania okresu wypowiedzenia. </w:t>
      </w:r>
    </w:p>
    <w:p w:rsidR="00382BF8" w:rsidRPr="00382BF8" w:rsidRDefault="00382BF8" w:rsidP="00382BF8">
      <w:pPr>
        <w:widowControl/>
        <w:numPr>
          <w:ilvl w:val="0"/>
          <w:numId w:val="27"/>
        </w:numPr>
        <w:suppressAutoHyphens w:val="0"/>
        <w:spacing w:before="100" w:beforeAutospacing="1" w:after="100" w:afterAutospacing="1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Podstawę do rozwiązania umowy z przyczyn określonych w ust. 2 mogą stanowić jedynie wyniki dokonanej wspólnie przez strony kontroli wykonania umowy i nie zastosowania się przez Wykonawcę  do podjętych wspólnie ustaleń.</w:t>
      </w:r>
    </w:p>
    <w:p w:rsidR="00382BF8" w:rsidRPr="00382BF8" w:rsidRDefault="00382BF8" w:rsidP="00382BF8">
      <w:pPr>
        <w:widowControl/>
        <w:numPr>
          <w:ilvl w:val="0"/>
          <w:numId w:val="27"/>
        </w:numPr>
        <w:suppressAutoHyphens w:val="0"/>
        <w:spacing w:before="100" w:beforeAutospacing="1" w:after="100" w:afterAutospacing="1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Wykonawca zobowiązuje się do zapewnienia Zamawiającemu możliwości przeprowadzenia kontroli wykonania umowy w terminie uzgodnionym odrębnie przez strony .  </w:t>
      </w:r>
    </w:p>
    <w:p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 8</w:t>
      </w:r>
    </w:p>
    <w:p w:rsidR="00382BF8" w:rsidRPr="00382BF8" w:rsidRDefault="00382BF8" w:rsidP="00382BF8">
      <w:pPr>
        <w:widowControl/>
        <w:numPr>
          <w:ilvl w:val="0"/>
          <w:numId w:val="10"/>
        </w:numPr>
        <w:suppressAutoHyphens w:val="0"/>
        <w:spacing w:after="200" w:line="320" w:lineRule="atLeast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Osobami odpowiedzialnymi</w:t>
      </w:r>
      <w:r w:rsidRPr="00382BF8">
        <w:rPr>
          <w:rFonts w:asciiTheme="minorHAnsi" w:hAnsiTheme="minorHAnsi" w:cstheme="minorHAnsi"/>
          <w:sz w:val="20"/>
          <w:szCs w:val="20"/>
        </w:rPr>
        <w:t xml:space="preserve"> za prawidłową realizację niniejszej umowy są:</w:t>
      </w:r>
    </w:p>
    <w:p w:rsidR="00382BF8" w:rsidRPr="00382BF8" w:rsidRDefault="00382BF8" w:rsidP="00382BF8">
      <w:pPr>
        <w:widowControl/>
        <w:numPr>
          <w:ilvl w:val="0"/>
          <w:numId w:val="13"/>
        </w:numPr>
        <w:suppressAutoHyphens w:val="0"/>
        <w:spacing w:after="200" w:line="320" w:lineRule="atLeast"/>
        <w:contextualSpacing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382BF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- po stronie Zamawiającego:……………………………………..,</w:t>
      </w:r>
    </w:p>
    <w:p w:rsidR="00382BF8" w:rsidRPr="00382BF8" w:rsidRDefault="00382BF8" w:rsidP="00382BF8">
      <w:pPr>
        <w:widowControl/>
        <w:numPr>
          <w:ilvl w:val="0"/>
          <w:numId w:val="13"/>
        </w:numPr>
        <w:tabs>
          <w:tab w:val="left" w:pos="709"/>
        </w:tabs>
        <w:suppressAutoHyphens w:val="0"/>
        <w:spacing w:after="200" w:line="320" w:lineRule="atLeast"/>
        <w:contextualSpacing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382BF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- po stronie Wykonawcy:…………………………………………... </w:t>
      </w:r>
    </w:p>
    <w:p w:rsidR="00382BF8" w:rsidRPr="00382BF8" w:rsidRDefault="00382BF8" w:rsidP="00382BF8">
      <w:pPr>
        <w:widowControl/>
        <w:numPr>
          <w:ilvl w:val="0"/>
          <w:numId w:val="10"/>
        </w:numPr>
        <w:suppressAutoHyphens w:val="0"/>
        <w:spacing w:line="320" w:lineRule="atLeast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 Wszelkie powiadomienia i informacje, które Strony są zobowiązane sobie przekazywać </w:t>
      </w:r>
      <w:r w:rsidRPr="00382BF8">
        <w:rPr>
          <w:rFonts w:asciiTheme="minorHAnsi" w:hAnsiTheme="minorHAnsi" w:cstheme="minorHAnsi"/>
          <w:sz w:val="20"/>
          <w:szCs w:val="20"/>
        </w:rPr>
        <w:br/>
        <w:t>w związku z zawarciem umowy, wymagają formy pisemnej i Strony zobowiązują się do ich doręczania przez pocztę na adresy:</w:t>
      </w:r>
    </w:p>
    <w:p w:rsidR="00382BF8" w:rsidRPr="00382BF8" w:rsidRDefault="00382BF8" w:rsidP="00382BF8">
      <w:pPr>
        <w:widowControl/>
        <w:numPr>
          <w:ilvl w:val="0"/>
          <w:numId w:val="11"/>
        </w:numPr>
        <w:suppressAutoHyphens w:val="0"/>
        <w:spacing w:line="320" w:lineRule="atLeast"/>
        <w:ind w:left="709" w:right="20" w:hanging="28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w przypadku ww. korespondencji pochodzącej od Wykonawcy adresem właściwym dla doręczeń Zamawiającego jest adres: ul. Wołoska 5, 02-675 Warszawa,</w:t>
      </w:r>
    </w:p>
    <w:p w:rsidR="00382BF8" w:rsidRPr="00382BF8" w:rsidRDefault="00382BF8" w:rsidP="00382BF8">
      <w:pPr>
        <w:widowControl/>
        <w:numPr>
          <w:ilvl w:val="0"/>
          <w:numId w:val="12"/>
        </w:numPr>
        <w:suppressAutoHyphens w:val="0"/>
        <w:spacing w:line="320" w:lineRule="atLeast"/>
        <w:ind w:right="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w przypadku ww. korespondencji pochodzącej od Zamawiającego adresem właściwym dla doręczeń Wykonawcy jest adres: </w:t>
      </w:r>
    </w:p>
    <w:p w:rsidR="00382BF8" w:rsidRPr="00382BF8" w:rsidRDefault="00382BF8" w:rsidP="00382BF8">
      <w:pPr>
        <w:widowControl/>
        <w:numPr>
          <w:ilvl w:val="0"/>
          <w:numId w:val="10"/>
        </w:numPr>
        <w:tabs>
          <w:tab w:val="left" w:pos="405"/>
        </w:tabs>
        <w:suppressAutoHyphens w:val="0"/>
        <w:spacing w:after="200" w:line="320" w:lineRule="atLeast"/>
        <w:ind w:left="426" w:right="20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 Zmiana osoby odpowiedzialnej za realizację umowy nie stanowi zmiany umowy i nie wymaga zawarcia aneksu. Strony zobowiązują się do wzajemnego powiadamiania o każdej zmianie osoby odpowiedzialnej za realizację umowy.  Strony zobowiązują się do wzajemnego powiadamiania o każdej zmianie adresu, o którym mowa w ustępie 2.W razie zaniedbania tego obowiązku korespondencję wysłaną pod dotychczasowy adres uważa się za skutecznie doręczoną.</w:t>
      </w:r>
    </w:p>
    <w:p w:rsidR="00382BF8" w:rsidRPr="00382BF8" w:rsidRDefault="00382BF8" w:rsidP="00382BF8">
      <w:pPr>
        <w:widowControl/>
        <w:numPr>
          <w:ilvl w:val="0"/>
          <w:numId w:val="10"/>
        </w:numPr>
        <w:tabs>
          <w:tab w:val="left" w:pos="405"/>
        </w:tabs>
        <w:suppressAutoHyphens w:val="0"/>
        <w:spacing w:after="200" w:line="320" w:lineRule="atLeast"/>
        <w:ind w:left="426" w:right="20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Każda ze Stron oświadcza, iż reprezentujące ją osoby są umocowane przez Stronę do dokonywania czynności faktycznych związanych z realizacją przedmiotu umowy. Osoby wymienione w ust. 1 nie są upoważnione do dokonywania czynności, które mogłyby powodować zmiany w Umowie.</w:t>
      </w:r>
    </w:p>
    <w:p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 9</w:t>
      </w:r>
    </w:p>
    <w:p w:rsidR="00382BF8" w:rsidRPr="00382BF8" w:rsidRDefault="00382BF8" w:rsidP="00382BF8">
      <w:pPr>
        <w:widowControl/>
        <w:numPr>
          <w:ilvl w:val="0"/>
          <w:numId w:val="30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Wykonawca jest zobowiązany do zapewnienia skutecznej i należytej ochrony danych osobowych zawartych w skierowaniach wystawianych przez Zamawiającego, do których uzyskał dostęp w związku z wykonywaniem umowy, jak również do niewykorzystywania tych danych do celów innych niż wykonanie umowy. </w:t>
      </w:r>
    </w:p>
    <w:p w:rsidR="00382BF8" w:rsidRPr="00382BF8" w:rsidRDefault="00382BF8" w:rsidP="00382BF8">
      <w:pPr>
        <w:widowControl/>
        <w:numPr>
          <w:ilvl w:val="0"/>
          <w:numId w:val="30"/>
        </w:numPr>
        <w:suppressAutoHyphens w:val="0"/>
        <w:spacing w:after="20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Wykonawca, realizując usługi, które są przedmiotem umowy, przetwarza dane osobowe na podstawie ustawy z dnia </w:t>
      </w:r>
      <w:r w:rsidRPr="00382BF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27 czerwca 1997 r. o służbie medycyny pracy (Dz. U. z 2019r., poz.1175 z poźn.zm.) </w:t>
      </w:r>
      <w:r w:rsidRPr="00382BF8">
        <w:rPr>
          <w:rFonts w:asciiTheme="minorHAnsi" w:hAnsiTheme="minorHAnsi" w:cstheme="minorHAnsi"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oraz </w:t>
      </w:r>
      <w:r w:rsidRPr="00382BF8">
        <w:rPr>
          <w:rFonts w:asciiTheme="minorHAnsi" w:hAnsiTheme="minorHAnsi" w:cstheme="minorHAnsi"/>
          <w:bCs/>
          <w:sz w:val="20"/>
          <w:szCs w:val="20"/>
        </w:rPr>
        <w:t xml:space="preserve">ustawą </w:t>
      </w:r>
      <w:r w:rsidRPr="00382BF8">
        <w:rPr>
          <w:rFonts w:asciiTheme="minorHAnsi" w:hAnsiTheme="minorHAnsi" w:cstheme="minorHAnsi"/>
          <w:sz w:val="20"/>
          <w:szCs w:val="20"/>
        </w:rPr>
        <w:t xml:space="preserve">z dnia 10 maja 2018 r. </w:t>
      </w:r>
      <w:r w:rsidRPr="00382BF8">
        <w:rPr>
          <w:rFonts w:asciiTheme="minorHAnsi" w:hAnsiTheme="minorHAnsi" w:cstheme="minorHAnsi"/>
          <w:bCs/>
          <w:sz w:val="20"/>
          <w:szCs w:val="20"/>
        </w:rPr>
        <w:t xml:space="preserve">o ochronie danych osobowych. (Dz. U. z 2019 r. poz. 1781). Jednocześnie zobowiązuje się do przetwarzania danych osobowych określonych w ust.1 w sposób zgodny z tymi przepisami. </w:t>
      </w:r>
    </w:p>
    <w:p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 10</w:t>
      </w:r>
    </w:p>
    <w:p w:rsidR="00382BF8" w:rsidRPr="00382BF8" w:rsidRDefault="00382BF8" w:rsidP="00382BF8">
      <w:pPr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 przypadku niewykonywania lub nienależytego wykonania usług przez Wykonawcę, Zamawiającemu przysługuje prawo do potrącenia z należnego wynagrodzenia Wykonawcy kary umownej w wysokości 1% łącznej wartości wynagrodzenia, o którym mowa w § 5 ust. 1 umowy, za każde naruszenie umowy. Kary umowne </w:t>
      </w:r>
      <w:r w:rsidRPr="00382BF8">
        <w:rPr>
          <w:rFonts w:asciiTheme="minorHAnsi" w:eastAsiaTheme="minorHAnsi" w:hAnsiTheme="minorHAnsi" w:cstheme="minorHAnsi"/>
          <w:color w:val="000000" w:themeColor="text1"/>
          <w:kern w:val="0"/>
          <w:sz w:val="20"/>
          <w:szCs w:val="20"/>
          <w:lang w:eastAsia="en-US" w:bidi="ar-SA"/>
        </w:rPr>
        <w:t>podlegają kumulacji</w:t>
      </w: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. </w:t>
      </w:r>
    </w:p>
    <w:p w:rsidR="00382BF8" w:rsidRPr="00382BF8" w:rsidRDefault="00382BF8" w:rsidP="00382BF8">
      <w:pPr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 przypadku odstąpienia od umowy lub jej rozwiązania przez Wykonawcę lub Zamawiającego z przyczyn leżących po stronie Wykonawcy, zapłaci on Zamawiającemu karę umowną w wysokości 20% łącznego wynagrodzenia brutto, o którym mowa w § 5 ust. 1 umowy.</w:t>
      </w:r>
    </w:p>
    <w:p w:rsidR="00382BF8" w:rsidRPr="00382BF8" w:rsidRDefault="00382BF8" w:rsidP="00382BF8">
      <w:pPr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W razie, gdy kary umowne nie pokryją szkody poniesionej przez Zamawiającego</w:t>
      </w:r>
      <w:r w:rsidRPr="00382BF8">
        <w:rPr>
          <w:rFonts w:asciiTheme="minorHAnsi" w:eastAsiaTheme="minorHAnsi" w:hAnsiTheme="minorHAnsi" w:cstheme="minorBidi"/>
          <w:b/>
          <w:kern w:val="0"/>
          <w:sz w:val="20"/>
          <w:szCs w:val="20"/>
          <w:lang w:eastAsia="en-US" w:bidi="ar-SA"/>
        </w:rPr>
        <w:t xml:space="preserve">, </w:t>
      </w: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Zamawiający zastrzega sobie prawo dochodzenia odszkodowania przewyższającego wartość zastrzeżonych kar umownych.</w:t>
      </w:r>
    </w:p>
    <w:p w:rsidR="00382BF8" w:rsidRPr="00382BF8" w:rsidRDefault="00382BF8" w:rsidP="00382BF8">
      <w:pPr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Wykonawca wyraża zgodę na potrącenie przez Zamawiającego kar umownych z wynagrodzenia przysługującego Wykonawcy, bez dodatkowego wezwania do zapłaty.  </w:t>
      </w:r>
      <w:r w:rsidRPr="00382BF8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a jeżeli potrącenie to nie będzie możliwe, Wykonawca zobowiązuje się zapłacić kary umowne w terminie 7 dni od dnia otrzymania wezwania do zapłaty przyjmującego formę noty księgowej. Zamawiający może w szczególności dokonać potrącenia naliczonych kar umownych z płatności faktury wystawionej przez Wykonawcę.</w:t>
      </w:r>
    </w:p>
    <w:p w:rsidR="00382BF8" w:rsidRPr="00382BF8" w:rsidRDefault="00382BF8" w:rsidP="00382BF8">
      <w:pPr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Naliczenie kar umownych nie upoważnia Wykonawcy do pomniejszenia wartości wystawionej faktury o ich wysokość.</w:t>
      </w:r>
    </w:p>
    <w:p w:rsidR="00382BF8" w:rsidRPr="00382BF8" w:rsidRDefault="00382BF8" w:rsidP="00382BF8">
      <w:pPr>
        <w:widowControl/>
        <w:numPr>
          <w:ilvl w:val="0"/>
          <w:numId w:val="31"/>
        </w:numPr>
        <w:tabs>
          <w:tab w:val="left" w:pos="360"/>
        </w:tabs>
        <w:suppressAutoHyphens w:val="0"/>
        <w:spacing w:line="276" w:lineRule="auto"/>
        <w:jc w:val="both"/>
        <w:rPr>
          <w:rFonts w:asciiTheme="minorHAnsi" w:eastAsiaTheme="minorHAnsi" w:hAnsiTheme="minorHAnsi" w:cstheme="minorBidi"/>
          <w:kern w:val="0"/>
          <w:sz w:val="21"/>
          <w:szCs w:val="21"/>
          <w:lang w:eastAsia="en-US" w:bidi="ar-SA"/>
        </w:rPr>
      </w:pPr>
      <w:r w:rsidRPr="00382BF8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Żadna ze stron nie będzie odpowiedzialna względem drugiej strony w przypadku, gdy do wykonania umowy nie dojdzie wskutek okoliczności tzw. siły wyższej, przez którą strony rozumieją: klęski żywiołowe, stan wyjątkowy, wojny, żałobę narodową, nowe akty prawne lub decyzje administracyjne uniemożliwiające wykonanie umowy</w:t>
      </w:r>
      <w:r w:rsidRPr="00382BF8">
        <w:rPr>
          <w:rFonts w:asciiTheme="minorHAnsi" w:eastAsiaTheme="minorHAnsi" w:hAnsiTheme="minorHAnsi" w:cstheme="minorBidi"/>
          <w:kern w:val="0"/>
          <w:sz w:val="21"/>
          <w:szCs w:val="21"/>
          <w:lang w:eastAsia="en-US" w:bidi="ar-SA"/>
        </w:rPr>
        <w:t>.</w:t>
      </w:r>
    </w:p>
    <w:p w:rsid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:rsidR="00233D47" w:rsidRDefault="00233D47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:rsidR="00233D47" w:rsidRPr="00382BF8" w:rsidRDefault="00233D47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§11</w:t>
      </w:r>
    </w:p>
    <w:p w:rsidR="00382BF8" w:rsidRPr="00382BF8" w:rsidRDefault="00382BF8" w:rsidP="00382BF8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Do niniejszej umowy nie stosuje się przepisów ustawy z dnia 11 września 2019 roku Prawo zamówień publicznych (Dz.U. z 2022 r. poz. 1710 z </w:t>
      </w:r>
      <w:proofErr w:type="spellStart"/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póź</w:t>
      </w:r>
      <w:proofErr w:type="spellEnd"/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. zm.) na podstawie art. 2 ust.1 pkt. 1 tej ustawy.</w:t>
      </w:r>
    </w:p>
    <w:p w:rsidR="00382BF8" w:rsidRPr="00382BF8" w:rsidRDefault="00382BF8" w:rsidP="00382BF8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Wykonawca nie może dokonać cesji/faktoringu żadnych praw i roszczeń lub przeniesienia obowiązków wynikających z umowy na rzecz osoby trzeciej bez uprzedniej pisemnej zgody Zamawiającego</w:t>
      </w:r>
    </w:p>
    <w:p w:rsidR="00382BF8" w:rsidRPr="00382BF8" w:rsidRDefault="00382BF8" w:rsidP="00382BF8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Wykonawca oświadcza, że znany jest mu fakt, że treść niniejszej umowy, a w szczególności dane go identyfikujące, przedmiot umowy i wysokość wynagrodzenia stanowią informację publiczną w rozumieniu art.1 ust.1ustawy z dnia 6 września 2001 r. o dostępie do informacji publicznej (Dz. U. z</w:t>
      </w: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2022 r. poz. 902</w:t>
      </w:r>
      <w:r w:rsidRPr="00382BF8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),  która podlega udostępnieniu w trybie przedmiotowej ustawy.</w:t>
      </w:r>
    </w:p>
    <w:p w:rsidR="00382BF8" w:rsidRPr="00382BF8" w:rsidRDefault="00382BF8" w:rsidP="00382BF8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Wszelkie zmiany niniejszej umowy wymagają zachowania formy pisemnej pod rygorem nieważności z wyłączeniem odmiennych postanowień umownych. </w:t>
      </w:r>
    </w:p>
    <w:p w:rsidR="00382BF8" w:rsidRPr="00382BF8" w:rsidRDefault="00382BF8" w:rsidP="00382BF8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 sprawach nieuregulowanych postanowieniami niniejszej umowy będą miały zastosowanie odpowiednie  przepisy prawa, a w szczególności:</w:t>
      </w:r>
    </w:p>
    <w:p w:rsidR="00382BF8" w:rsidRPr="00382BF8" w:rsidRDefault="00382BF8" w:rsidP="00382BF8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ustawa z dnia 23 kwietnia 1964 roku Kodeks cywilny,</w:t>
      </w:r>
    </w:p>
    <w:p w:rsidR="00382BF8" w:rsidRPr="00382BF8" w:rsidRDefault="00382BF8" w:rsidP="00382BF8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ustawa z dnia 15 kwietnia 2011 roku o działalności leczniczej, </w:t>
      </w:r>
    </w:p>
    <w:p w:rsidR="00382BF8" w:rsidRPr="00382BF8" w:rsidRDefault="00382BF8" w:rsidP="00382BF8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odpowiednie przepisy Kodeksu pracy,</w:t>
      </w:r>
    </w:p>
    <w:p w:rsidR="00382BF8" w:rsidRPr="00382BF8" w:rsidRDefault="00382BF8" w:rsidP="00382BF8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ustawy z dnia 27 czerwca 1997 r. o służbie medycyny pracy,</w:t>
      </w:r>
    </w:p>
    <w:p w:rsidR="00382BF8" w:rsidRPr="00382BF8" w:rsidRDefault="00382BF8" w:rsidP="00382BF8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Rozporządzenie Ministra Zdrowia i Opieki Społecznej z dnia 30 maja 1996 r. w sprawie przeprowadzania badań lekarskich pracowników, zakresu profilaktycznej opieki zdrowotnej nad pracownikami oraz orzeczeń lekarskich do celów przewidzianych w Kodeksie pracy..  </w:t>
      </w:r>
    </w:p>
    <w:p w:rsidR="00382BF8" w:rsidRPr="00382BF8" w:rsidRDefault="00382BF8" w:rsidP="00382BF8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:rsidR="00382BF8" w:rsidRPr="00382BF8" w:rsidRDefault="00382BF8" w:rsidP="00382BF8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Załączniki do umowy stanowią jej integralną część.</w:t>
      </w:r>
    </w:p>
    <w:p w:rsidR="00382BF8" w:rsidRPr="00382BF8" w:rsidRDefault="00382BF8" w:rsidP="00382BF8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Umowa wchodzi w życie z dniem podpisania przez obie strony. </w:t>
      </w:r>
    </w:p>
    <w:p w:rsidR="00382BF8" w:rsidRPr="00382BF8" w:rsidRDefault="00382BF8" w:rsidP="00382BF8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Sporne sprawy rozstrzygane będą przez sąd powszechny właściwy miejscowo dla siedziby Zamawiającego. </w:t>
      </w:r>
    </w:p>
    <w:p w:rsidR="00382BF8" w:rsidRPr="00382BF8" w:rsidRDefault="00382BF8" w:rsidP="00382BF8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Umowę sporządzono w trzech jednobrzmiących egzemplarzach, dwa dla Zamawiającego i jeden dla Wykonawcy.</w:t>
      </w:r>
    </w:p>
    <w:p w:rsidR="00382BF8" w:rsidRPr="00382BF8" w:rsidRDefault="00382BF8" w:rsidP="00382BF8">
      <w:pPr>
        <w:suppressAutoHyphens w:val="0"/>
        <w:autoSpaceDE w:val="0"/>
        <w:autoSpaceDN w:val="0"/>
        <w:adjustRightInd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Załączniki:</w:t>
      </w:r>
    </w:p>
    <w:p w:rsidR="00382BF8" w:rsidRPr="00382BF8" w:rsidRDefault="00382BF8" w:rsidP="00382BF8">
      <w:pPr>
        <w:widowControl/>
        <w:numPr>
          <w:ilvl w:val="0"/>
          <w:numId w:val="22"/>
        </w:numPr>
        <w:suppressAutoHyphens w:val="0"/>
        <w:spacing w:after="20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Zakres pakietu badań wraz z ich cenami – załącznik nr 1, </w:t>
      </w:r>
    </w:p>
    <w:p w:rsidR="00382BF8" w:rsidRPr="00382BF8" w:rsidRDefault="00382BF8" w:rsidP="00382BF8">
      <w:pPr>
        <w:widowControl/>
        <w:numPr>
          <w:ilvl w:val="0"/>
          <w:numId w:val="22"/>
        </w:numPr>
        <w:suppressAutoHyphens w:val="0"/>
        <w:spacing w:after="20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Oferta Wykonawcy z dnia ………….2022 r. – załącznik nr 2.</w:t>
      </w:r>
    </w:p>
    <w:p w:rsidR="00382BF8" w:rsidRPr="00382BF8" w:rsidRDefault="00382BF8" w:rsidP="00382BF8">
      <w:pPr>
        <w:widowControl/>
        <w:suppressAutoHyphens w:val="0"/>
        <w:spacing w:line="320" w:lineRule="atLeast"/>
        <w:ind w:left="360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382BF8" w:rsidRPr="00382BF8" w:rsidRDefault="00382BF8" w:rsidP="00382BF8">
      <w:pPr>
        <w:widowControl/>
        <w:suppressAutoHyphens w:val="0"/>
        <w:spacing w:line="320" w:lineRule="atLeast"/>
        <w:ind w:left="360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</w:p>
    <w:p w:rsidR="00382BF8" w:rsidRPr="00382BF8" w:rsidRDefault="00382BF8" w:rsidP="00382BF8">
      <w:pPr>
        <w:keepNext/>
        <w:tabs>
          <w:tab w:val="num" w:pos="0"/>
        </w:tabs>
        <w:spacing w:line="320" w:lineRule="atLeast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382BF8">
        <w:rPr>
          <w:rFonts w:asciiTheme="minorHAnsi" w:hAnsiTheme="minorHAnsi" w:cstheme="minorHAnsi"/>
          <w:b/>
          <w:bCs/>
          <w:sz w:val="20"/>
          <w:szCs w:val="20"/>
        </w:rPr>
        <w:t xml:space="preserve">      Wykonawca                                                </w:t>
      </w:r>
      <w:r w:rsidRPr="00382BF8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82BF8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</w:t>
      </w:r>
      <w:r w:rsidRPr="00382BF8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82BF8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Zamawiający</w:t>
      </w:r>
    </w:p>
    <w:p w:rsidR="00382BF8" w:rsidRDefault="00382BF8" w:rsidP="00382BF8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382BF8" w:rsidRDefault="00382BF8" w:rsidP="00382BF8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382BF8" w:rsidRPr="00382BF8" w:rsidRDefault="00382BF8" w:rsidP="00382BF8">
      <w:pPr>
        <w:widowControl/>
        <w:suppressAutoHyphens w:val="0"/>
        <w:spacing w:line="320" w:lineRule="atLeast"/>
        <w:rPr>
          <w:rFonts w:asciiTheme="minorHAnsi" w:eastAsiaTheme="minorHAnsi" w:hAnsiTheme="minorHAnsi" w:cs="Times New Roman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…………………………………….. </w:t>
      </w: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</w: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 xml:space="preserve">                                                                             …………………………………….</w:t>
      </w:r>
    </w:p>
    <w:p w:rsidR="00382BF8" w:rsidRPr="00382BF8" w:rsidRDefault="00382BF8" w:rsidP="00382BF8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</w:p>
    <w:p w:rsidR="00382BF8" w:rsidRPr="00382BF8" w:rsidRDefault="00382BF8" w:rsidP="00382BF8"/>
    <w:sectPr w:rsidR="00382BF8" w:rsidRPr="00382BF8" w:rsidSect="008470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83E" w:rsidRDefault="002A483E" w:rsidP="00C921AB">
      <w:r>
        <w:separator/>
      </w:r>
    </w:p>
  </w:endnote>
  <w:endnote w:type="continuationSeparator" w:id="0">
    <w:p w:rsidR="002A483E" w:rsidRDefault="002A483E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011" w:rsidRDefault="0084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1AB" w:rsidRDefault="0084701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3D7143AE" wp14:editId="3D3E3464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2EF83D7A" wp14:editId="045B4432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83E" w:rsidRDefault="002A483E" w:rsidP="00C921AB">
      <w:r>
        <w:separator/>
      </w:r>
    </w:p>
  </w:footnote>
  <w:footnote w:type="continuationSeparator" w:id="0">
    <w:p w:rsidR="002A483E" w:rsidRDefault="002A483E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011" w:rsidRDefault="0084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011" w:rsidRDefault="0084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166CB36D" wp14:editId="632C20EE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B0ABD"/>
    <w:multiLevelType w:val="hybridMultilevel"/>
    <w:tmpl w:val="A5BA70E6"/>
    <w:lvl w:ilvl="0" w:tplc="833C23D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D86F83"/>
    <w:multiLevelType w:val="hybridMultilevel"/>
    <w:tmpl w:val="C52488FC"/>
    <w:lvl w:ilvl="0" w:tplc="C4A20A28">
      <w:start w:val="1"/>
      <w:numFmt w:val="decimal"/>
      <w:lvlText w:val="%1)"/>
      <w:lvlJc w:val="center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666F2"/>
    <w:multiLevelType w:val="hybridMultilevel"/>
    <w:tmpl w:val="5A108F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63839"/>
    <w:multiLevelType w:val="hybridMultilevel"/>
    <w:tmpl w:val="5C0E097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1863CF4"/>
    <w:multiLevelType w:val="hybridMultilevel"/>
    <w:tmpl w:val="1EA2B8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F97F8F"/>
    <w:multiLevelType w:val="hybridMultilevel"/>
    <w:tmpl w:val="C896A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22AA9"/>
    <w:multiLevelType w:val="hybridMultilevel"/>
    <w:tmpl w:val="AEBC0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E5E66"/>
    <w:multiLevelType w:val="hybridMultilevel"/>
    <w:tmpl w:val="9B7C59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543098"/>
    <w:multiLevelType w:val="hybridMultilevel"/>
    <w:tmpl w:val="09CC51EA"/>
    <w:lvl w:ilvl="0" w:tplc="57EA23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64364"/>
    <w:multiLevelType w:val="hybridMultilevel"/>
    <w:tmpl w:val="19FAFC8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3B3BF5"/>
    <w:multiLevelType w:val="hybridMultilevel"/>
    <w:tmpl w:val="D466D31E"/>
    <w:lvl w:ilvl="0" w:tplc="616C0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7783F"/>
    <w:multiLevelType w:val="hybridMultilevel"/>
    <w:tmpl w:val="F4167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602D4"/>
    <w:multiLevelType w:val="hybridMultilevel"/>
    <w:tmpl w:val="6832A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41775"/>
    <w:multiLevelType w:val="hybridMultilevel"/>
    <w:tmpl w:val="296804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63A9F"/>
    <w:multiLevelType w:val="hybridMultilevel"/>
    <w:tmpl w:val="1F7C6390"/>
    <w:lvl w:ilvl="0" w:tplc="E0C6CFFE">
      <w:start w:val="1"/>
      <w:numFmt w:val="decimal"/>
      <w:lvlText w:val="%1)"/>
      <w:lvlJc w:val="center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837D8"/>
    <w:multiLevelType w:val="hybridMultilevel"/>
    <w:tmpl w:val="23A00D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B015900"/>
    <w:multiLevelType w:val="hybridMultilevel"/>
    <w:tmpl w:val="9788E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4225E"/>
    <w:multiLevelType w:val="hybridMultilevel"/>
    <w:tmpl w:val="30020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C3A51"/>
    <w:multiLevelType w:val="hybridMultilevel"/>
    <w:tmpl w:val="B7CA7A2C"/>
    <w:lvl w:ilvl="0" w:tplc="544C5BF2">
      <w:start w:val="1"/>
      <w:numFmt w:val="decimal"/>
      <w:lvlText w:val="%1)"/>
      <w:lvlJc w:val="center"/>
      <w:pPr>
        <w:ind w:left="720" w:hanging="360"/>
      </w:pPr>
      <w:rPr>
        <w:rFonts w:asciiTheme="minorHAnsi" w:hAnsiTheme="minorHAnsi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063B7"/>
    <w:multiLevelType w:val="hybridMultilevel"/>
    <w:tmpl w:val="BE22A71C"/>
    <w:lvl w:ilvl="0" w:tplc="739C8738">
      <w:start w:val="1"/>
      <w:numFmt w:val="decimal"/>
      <w:lvlText w:val="%1)"/>
      <w:lvlJc w:val="center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E46C5C"/>
    <w:multiLevelType w:val="hybridMultilevel"/>
    <w:tmpl w:val="E54C54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63760A"/>
    <w:multiLevelType w:val="hybridMultilevel"/>
    <w:tmpl w:val="6EB6D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8769F2"/>
    <w:multiLevelType w:val="hybridMultilevel"/>
    <w:tmpl w:val="757A3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9A5439"/>
    <w:multiLevelType w:val="hybridMultilevel"/>
    <w:tmpl w:val="CAAE1D1C"/>
    <w:lvl w:ilvl="0" w:tplc="4D5C5A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84BBC"/>
    <w:multiLevelType w:val="hybridMultilevel"/>
    <w:tmpl w:val="4648BE8C"/>
    <w:lvl w:ilvl="0" w:tplc="E4BA4686">
      <w:start w:val="5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F1639"/>
    <w:multiLevelType w:val="hybridMultilevel"/>
    <w:tmpl w:val="87F89B6C"/>
    <w:lvl w:ilvl="0" w:tplc="7A1E4CFC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E1961"/>
    <w:multiLevelType w:val="hybridMultilevel"/>
    <w:tmpl w:val="26D88796"/>
    <w:lvl w:ilvl="0" w:tplc="A300CE04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75158"/>
    <w:multiLevelType w:val="hybridMultilevel"/>
    <w:tmpl w:val="DFCC4D1C"/>
    <w:lvl w:ilvl="0" w:tplc="7A1E4CFC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1796D"/>
    <w:multiLevelType w:val="hybridMultilevel"/>
    <w:tmpl w:val="371A6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B1B49"/>
    <w:multiLevelType w:val="hybridMultilevel"/>
    <w:tmpl w:val="2A929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B0ACC"/>
    <w:multiLevelType w:val="singleLevel"/>
    <w:tmpl w:val="3DA2DC7A"/>
    <w:lvl w:ilvl="0">
      <w:start w:val="1"/>
      <w:numFmt w:val="decimal"/>
      <w:lvlText w:val="%1."/>
      <w:legacy w:legacy="1" w:legacySpace="0" w:legacyIndent="288"/>
      <w:lvlJc w:val="left"/>
      <w:pPr>
        <w:ind w:left="288" w:hanging="288"/>
      </w:pPr>
    </w:lvl>
  </w:abstractNum>
  <w:abstractNum w:abstractNumId="31" w15:restartNumberingAfterBreak="0">
    <w:nsid w:val="7B5F514D"/>
    <w:multiLevelType w:val="hybridMultilevel"/>
    <w:tmpl w:val="83106372"/>
    <w:lvl w:ilvl="0" w:tplc="E4FC5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8334FF"/>
    <w:multiLevelType w:val="hybridMultilevel"/>
    <w:tmpl w:val="B868238E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7EE90764"/>
    <w:multiLevelType w:val="hybridMultilevel"/>
    <w:tmpl w:val="DE46CC56"/>
    <w:lvl w:ilvl="0" w:tplc="9B42BB1C">
      <w:start w:val="1"/>
      <w:numFmt w:val="decimal"/>
      <w:lvlText w:val="%1)"/>
      <w:lvlJc w:val="center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A627D"/>
    <w:multiLevelType w:val="hybridMultilevel"/>
    <w:tmpl w:val="4F1AFD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7"/>
  </w:num>
  <w:num w:numId="5">
    <w:abstractNumId w:val="12"/>
  </w:num>
  <w:num w:numId="6">
    <w:abstractNumId w:val="4"/>
  </w:num>
  <w:num w:numId="7">
    <w:abstractNumId w:val="17"/>
  </w:num>
  <w:num w:numId="8">
    <w:abstractNumId w:val="30"/>
  </w:num>
  <w:num w:numId="9">
    <w:abstractNumId w:val="29"/>
  </w:num>
  <w:num w:numId="10">
    <w:abstractNumId w:val="28"/>
  </w:num>
  <w:num w:numId="11">
    <w:abstractNumId w:val="26"/>
  </w:num>
  <w:num w:numId="12">
    <w:abstractNumId w:val="27"/>
  </w:num>
  <w:num w:numId="13">
    <w:abstractNumId w:val="25"/>
  </w:num>
  <w:num w:numId="14">
    <w:abstractNumId w:val="18"/>
  </w:num>
  <w:num w:numId="15">
    <w:abstractNumId w:val="5"/>
  </w:num>
  <w:num w:numId="16">
    <w:abstractNumId w:val="8"/>
  </w:num>
  <w:num w:numId="17">
    <w:abstractNumId w:val="33"/>
  </w:num>
  <w:num w:numId="18">
    <w:abstractNumId w:val="14"/>
  </w:num>
  <w:num w:numId="19">
    <w:abstractNumId w:val="1"/>
  </w:num>
  <w:num w:numId="20">
    <w:abstractNumId w:val="19"/>
  </w:num>
  <w:num w:numId="21">
    <w:abstractNumId w:val="3"/>
  </w:num>
  <w:num w:numId="22">
    <w:abstractNumId w:val="13"/>
  </w:num>
  <w:num w:numId="23">
    <w:abstractNumId w:val="10"/>
  </w:num>
  <w:num w:numId="24">
    <w:abstractNumId w:val="9"/>
  </w:num>
  <w:num w:numId="25">
    <w:abstractNumId w:val="15"/>
  </w:num>
  <w:num w:numId="26">
    <w:abstractNumId w:val="34"/>
  </w:num>
  <w:num w:numId="27">
    <w:abstractNumId w:val="31"/>
  </w:num>
  <w:num w:numId="28">
    <w:abstractNumId w:val="22"/>
  </w:num>
  <w:num w:numId="29">
    <w:abstractNumId w:val="32"/>
  </w:num>
  <w:num w:numId="30">
    <w:abstractNumId w:val="21"/>
  </w:num>
  <w:num w:numId="31">
    <w:abstractNumId w:val="30"/>
    <w:lvlOverride w:ilvl="0">
      <w:lvl w:ilvl="0">
        <w:start w:val="4"/>
        <w:numFmt w:val="decimal"/>
        <w:lvlText w:val="%1."/>
        <w:legacy w:legacy="1" w:legacySpace="0" w:legacyIndent="288"/>
        <w:lvlJc w:val="left"/>
        <w:pPr>
          <w:ind w:left="429" w:hanging="288"/>
        </w:pPr>
      </w:lvl>
    </w:lvlOverride>
  </w:num>
  <w:num w:numId="32">
    <w:abstractNumId w:val="24"/>
  </w:num>
  <w:num w:numId="33">
    <w:abstractNumId w:val="23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1436A"/>
    <w:rsid w:val="000545B0"/>
    <w:rsid w:val="000A0E5D"/>
    <w:rsid w:val="000C1C19"/>
    <w:rsid w:val="000C71BB"/>
    <w:rsid w:val="00137937"/>
    <w:rsid w:val="00160060"/>
    <w:rsid w:val="001673EC"/>
    <w:rsid w:val="001C64B5"/>
    <w:rsid w:val="00233D47"/>
    <w:rsid w:val="00246902"/>
    <w:rsid w:val="0025387F"/>
    <w:rsid w:val="002914B2"/>
    <w:rsid w:val="00294383"/>
    <w:rsid w:val="002A483E"/>
    <w:rsid w:val="00382BF8"/>
    <w:rsid w:val="003A0360"/>
    <w:rsid w:val="003D4F72"/>
    <w:rsid w:val="003E6150"/>
    <w:rsid w:val="0042144B"/>
    <w:rsid w:val="004747DF"/>
    <w:rsid w:val="004774BA"/>
    <w:rsid w:val="00487B4B"/>
    <w:rsid w:val="004927A4"/>
    <w:rsid w:val="00492FBE"/>
    <w:rsid w:val="004A7AF8"/>
    <w:rsid w:val="004B3CB4"/>
    <w:rsid w:val="004C6CB8"/>
    <w:rsid w:val="004D1F13"/>
    <w:rsid w:val="0051205B"/>
    <w:rsid w:val="00556D39"/>
    <w:rsid w:val="00570948"/>
    <w:rsid w:val="00577628"/>
    <w:rsid w:val="00591C56"/>
    <w:rsid w:val="00616E8A"/>
    <w:rsid w:val="00652AE2"/>
    <w:rsid w:val="006611AA"/>
    <w:rsid w:val="00672CD9"/>
    <w:rsid w:val="006C1E11"/>
    <w:rsid w:val="006C7020"/>
    <w:rsid w:val="006E3271"/>
    <w:rsid w:val="0072313B"/>
    <w:rsid w:val="00791043"/>
    <w:rsid w:val="007A6373"/>
    <w:rsid w:val="007D0C62"/>
    <w:rsid w:val="007E3B50"/>
    <w:rsid w:val="00847011"/>
    <w:rsid w:val="00856BB6"/>
    <w:rsid w:val="00884966"/>
    <w:rsid w:val="00892AC3"/>
    <w:rsid w:val="008B175E"/>
    <w:rsid w:val="008B7B6E"/>
    <w:rsid w:val="008D7442"/>
    <w:rsid w:val="009020A7"/>
    <w:rsid w:val="00935544"/>
    <w:rsid w:val="009A55A0"/>
    <w:rsid w:val="009E3D0F"/>
    <w:rsid w:val="009E68A6"/>
    <w:rsid w:val="00A23683"/>
    <w:rsid w:val="00A565EE"/>
    <w:rsid w:val="00A9126C"/>
    <w:rsid w:val="00A9433C"/>
    <w:rsid w:val="00AF4BCE"/>
    <w:rsid w:val="00B3348B"/>
    <w:rsid w:val="00B375D7"/>
    <w:rsid w:val="00B56B7A"/>
    <w:rsid w:val="00BB5703"/>
    <w:rsid w:val="00BC3BED"/>
    <w:rsid w:val="00BD113D"/>
    <w:rsid w:val="00BE14CF"/>
    <w:rsid w:val="00C06DCC"/>
    <w:rsid w:val="00C26666"/>
    <w:rsid w:val="00C31F6F"/>
    <w:rsid w:val="00C65FFC"/>
    <w:rsid w:val="00C921AB"/>
    <w:rsid w:val="00CB6505"/>
    <w:rsid w:val="00CF7ED7"/>
    <w:rsid w:val="00D636FD"/>
    <w:rsid w:val="00D833B5"/>
    <w:rsid w:val="00DF499E"/>
    <w:rsid w:val="00E02FD6"/>
    <w:rsid w:val="00E81FC7"/>
    <w:rsid w:val="00EF6260"/>
    <w:rsid w:val="00F0067A"/>
    <w:rsid w:val="00F24E92"/>
    <w:rsid w:val="00F94A3B"/>
    <w:rsid w:val="00FA004E"/>
    <w:rsid w:val="00FA4E64"/>
    <w:rsid w:val="00FB2921"/>
    <w:rsid w:val="00FB4955"/>
    <w:rsid w:val="00FB546B"/>
    <w:rsid w:val="00FC7DD9"/>
    <w:rsid w:val="00FE27BF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176D02"/>
  <w15:docId w15:val="{2DE4C959-F76E-4AD4-BE08-1EBAB816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0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orpe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4FE17-0632-4B0F-9D7E-CB51002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4414</Words>
  <Characters>26489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Beata Borys</cp:lastModifiedBy>
  <cp:revision>4</cp:revision>
  <cp:lastPrinted>2022-12-12T10:38:00Z</cp:lastPrinted>
  <dcterms:created xsi:type="dcterms:W3CDTF">2022-12-09T12:05:00Z</dcterms:created>
  <dcterms:modified xsi:type="dcterms:W3CDTF">2022-12-12T10:55:00Z</dcterms:modified>
</cp:coreProperties>
</file>