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FC" w:rsidRPr="00D67EFC" w:rsidRDefault="00D67EFC" w:rsidP="00D67EFC">
      <w:pPr>
        <w:pStyle w:val="Akapitzlist3"/>
        <w:ind w:left="3828"/>
        <w:rPr>
          <w:rFonts w:cstheme="minorHAnsi"/>
          <w:sz w:val="22"/>
          <w:szCs w:val="20"/>
        </w:rPr>
      </w:pPr>
      <w:r w:rsidRPr="00D67EFC">
        <w:rPr>
          <w:rFonts w:cstheme="minorHAnsi"/>
          <w:sz w:val="22"/>
          <w:szCs w:val="20"/>
        </w:rPr>
        <w:t>Załącznik do Zarządzenia nr 35/2015</w:t>
      </w:r>
      <w:r w:rsidRPr="00D67EFC">
        <w:rPr>
          <w:rFonts w:cstheme="minorHAnsi"/>
          <w:sz w:val="22"/>
          <w:szCs w:val="20"/>
        </w:rPr>
        <w:br/>
        <w:t xml:space="preserve">Dyrektora Ośrodka Rozwoju Polskiej Edukacji za Granicą </w:t>
      </w:r>
      <w:r w:rsidRPr="00D67EFC">
        <w:rPr>
          <w:rFonts w:cstheme="minorHAnsi"/>
          <w:sz w:val="22"/>
          <w:szCs w:val="20"/>
        </w:rPr>
        <w:br/>
        <w:t>z dnia 12.11.2015 r.</w:t>
      </w:r>
    </w:p>
    <w:p w:rsidR="00D67EFC" w:rsidRDefault="00D67EFC" w:rsidP="00D67EFC">
      <w:pPr>
        <w:pStyle w:val="Akapitzlist3"/>
        <w:ind w:left="4248"/>
        <w:rPr>
          <w:rFonts w:cstheme="minorHAnsi"/>
          <w:sz w:val="20"/>
          <w:szCs w:val="20"/>
        </w:rPr>
      </w:pPr>
    </w:p>
    <w:p w:rsidR="00D67EFC" w:rsidRPr="00D67EFC" w:rsidRDefault="00D67EFC" w:rsidP="00D67EFC">
      <w:pPr>
        <w:pStyle w:val="Akapitzlist3"/>
        <w:spacing w:line="360" w:lineRule="auto"/>
        <w:ind w:left="0"/>
        <w:rPr>
          <w:rFonts w:cstheme="minorHAnsi"/>
          <w:sz w:val="22"/>
          <w:szCs w:val="20"/>
        </w:rPr>
      </w:pPr>
      <w:r w:rsidRPr="00D67EFC">
        <w:rPr>
          <w:rFonts w:cstheme="minorHAnsi"/>
          <w:sz w:val="22"/>
          <w:szCs w:val="20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D67EFC" w:rsidTr="00082883">
        <w:tc>
          <w:tcPr>
            <w:tcW w:w="4606" w:type="dxa"/>
          </w:tcPr>
          <w:p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bookmarkStart w:id="0" w:name="Tekst1"/>
            <w:r w:rsidRPr="00D67EFC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4606" w:type="dxa"/>
          </w:tcPr>
          <w:p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:rsidTr="00082883">
        <w:tc>
          <w:tcPr>
            <w:tcW w:w="4606" w:type="dxa"/>
          </w:tcPr>
          <w:p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>Nazwa instytucji</w:t>
            </w:r>
          </w:p>
        </w:tc>
        <w:tc>
          <w:tcPr>
            <w:tcW w:w="4606" w:type="dxa"/>
          </w:tcPr>
          <w:p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:rsidTr="00082883">
        <w:tc>
          <w:tcPr>
            <w:tcW w:w="4606" w:type="dxa"/>
          </w:tcPr>
          <w:p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>Adres korespondencyjny</w:t>
            </w:r>
          </w:p>
        </w:tc>
        <w:tc>
          <w:tcPr>
            <w:tcW w:w="4606" w:type="dxa"/>
          </w:tcPr>
          <w:p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:rsidTr="00082883">
        <w:tc>
          <w:tcPr>
            <w:tcW w:w="4606" w:type="dxa"/>
          </w:tcPr>
          <w:p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 xml:space="preserve">Adres e-mail </w:t>
            </w:r>
          </w:p>
        </w:tc>
        <w:tc>
          <w:tcPr>
            <w:tcW w:w="4606" w:type="dxa"/>
          </w:tcPr>
          <w:p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:rsidTr="00082883">
        <w:tc>
          <w:tcPr>
            <w:tcW w:w="4606" w:type="dxa"/>
          </w:tcPr>
          <w:p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>Miejscowość i data</w:t>
            </w:r>
          </w:p>
        </w:tc>
        <w:tc>
          <w:tcPr>
            <w:tcW w:w="4606" w:type="dxa"/>
          </w:tcPr>
          <w:p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EFC" w:rsidRDefault="00D67EFC" w:rsidP="00D67EFC">
      <w:pPr>
        <w:ind w:right="72"/>
        <w:rPr>
          <w:rFonts w:ascii="Times New Roman" w:hAnsi="Times New Roman" w:cs="Times New Roman"/>
          <w:b/>
          <w:sz w:val="20"/>
          <w:szCs w:val="20"/>
        </w:rPr>
      </w:pPr>
    </w:p>
    <w:bookmarkEnd w:id="0"/>
    <w:p w:rsidR="00D67EFC" w:rsidRPr="00D67EFC" w:rsidRDefault="00D67EFC" w:rsidP="00D67EFC">
      <w:pPr>
        <w:ind w:right="7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7E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WNIOSEK O UDOSTĘPNIENIE INFORMACJI PUBLICZNEJ</w:t>
      </w:r>
    </w:p>
    <w:p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 ust. 1 i art. 10 ust. 1 ustawy z dnia 6 września 2001 r. o dostępie do informacji publicznej proszę o udostępnienie informacji w następującym zakresie:</w:t>
      </w:r>
    </w:p>
    <w:p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D67EFC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Jednocześnie, na podstawie art. 14 ust. </w:t>
      </w:r>
      <w:bookmarkStart w:id="1" w:name="_GoBack"/>
      <w:bookmarkEnd w:id="1"/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</w:t>
      </w:r>
      <w:r w:rsidR="000074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powołanej </w:t>
      </w: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ustawy, wnoszę o udostępnienie mi powyższych informacji w następujący sposób</w:t>
      </w:r>
      <w:r w:rsidRPr="00D67E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4"/>
        <w:gridCol w:w="1008"/>
      </w:tblGrid>
      <w:tr w:rsidR="00D67EFC" w:rsidTr="00D67EFC">
        <w:tc>
          <w:tcPr>
            <w:tcW w:w="8054" w:type="dxa"/>
          </w:tcPr>
          <w:p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Przesłanie informacji pocztą elektroniczną </w:t>
            </w:r>
          </w:p>
        </w:tc>
        <w:tc>
          <w:tcPr>
            <w:tcW w:w="1008" w:type="dxa"/>
          </w:tcPr>
          <w:p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:rsidTr="00D67EFC">
        <w:tc>
          <w:tcPr>
            <w:tcW w:w="8054" w:type="dxa"/>
          </w:tcPr>
          <w:p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Przesłanie informacji w formie wydruku </w:t>
            </w:r>
          </w:p>
        </w:tc>
        <w:tc>
          <w:tcPr>
            <w:tcW w:w="1008" w:type="dxa"/>
          </w:tcPr>
          <w:p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:rsidTr="00D67EFC">
        <w:tc>
          <w:tcPr>
            <w:tcW w:w="8054" w:type="dxa"/>
          </w:tcPr>
          <w:p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Przesłanie informacji na nośniku elektronicznym </w:t>
            </w:r>
          </w:p>
        </w:tc>
        <w:tc>
          <w:tcPr>
            <w:tcW w:w="1008" w:type="dxa"/>
          </w:tcPr>
          <w:p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:rsidTr="00D67EFC">
        <w:tc>
          <w:tcPr>
            <w:tcW w:w="8054" w:type="dxa"/>
          </w:tcPr>
          <w:p w:rsidR="00D67EFC" w:rsidRPr="005C4E00" w:rsidRDefault="00D67EFC" w:rsidP="00D67EFC">
            <w:pPr>
              <w:ind w:left="3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Udostępnienie dokumentów do wglądu w </w:t>
            </w:r>
            <w:r w:rsidRPr="00A071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Ośrodku</w:t>
            </w:r>
          </w:p>
        </w:tc>
        <w:tc>
          <w:tcPr>
            <w:tcW w:w="1008" w:type="dxa"/>
          </w:tcPr>
          <w:p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:rsidTr="00D67EFC">
        <w:tc>
          <w:tcPr>
            <w:tcW w:w="8054" w:type="dxa"/>
          </w:tcPr>
          <w:p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 sposób</w:t>
            </w:r>
          </w:p>
        </w:tc>
        <w:tc>
          <w:tcPr>
            <w:tcW w:w="1008" w:type="dxa"/>
          </w:tcPr>
          <w:p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67EFC" w:rsidRPr="00575C7F" w:rsidRDefault="00D67EFC" w:rsidP="00D67EF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67EFC" w:rsidRDefault="00D67EFC" w:rsidP="00D67EF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74A5" w:rsidRPr="00575C7F" w:rsidRDefault="000074A5" w:rsidP="00D67EF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67EFC" w:rsidRPr="00575C7F" w:rsidRDefault="00D67EFC" w:rsidP="00D67EFC">
      <w:pPr>
        <w:tabs>
          <w:tab w:val="left" w:pos="6120"/>
        </w:tabs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2" w:name="Tekst4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</w:t>
      </w:r>
    </w:p>
    <w:bookmarkEnd w:id="2"/>
    <w:p w:rsidR="00D67EFC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wnioskodawcy</w:t>
      </w:r>
    </w:p>
    <w:p w:rsidR="000074A5" w:rsidRPr="00575C7F" w:rsidRDefault="000074A5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67EFC" w:rsidRDefault="00D67EFC" w:rsidP="00D67E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13 ust. 1 ustawy o dostępie do informacji publicznej - udostępnianie informacji publicznej na wniosek następuje bez zbędnej zwłoki, nie później jednak niż w terminie 14 dni od dnia złożenia wniosku. Jeżeli informacja nie może być udostępniona w tym terminie,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Ośrodek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powiadamia w ciągu 14 dni od dnia 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łożenia wniosku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powodach opóźnienia oraz </w:t>
      </w:r>
      <w:r w:rsidR="000074A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terminie, w jakim udostępni informację, nie dłuższym jednak niż 2 miesiące od dnia złożenia wniosku. </w:t>
      </w:r>
    </w:p>
    <w:p w:rsidR="000074A5" w:rsidRPr="00575C7F" w:rsidRDefault="000074A5" w:rsidP="00D67E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67EFC" w:rsidRPr="00575C7F" w:rsidRDefault="00D67EFC" w:rsidP="00D67EFC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575C7F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Uwagi: </w:t>
      </w:r>
    </w:p>
    <w:p w:rsidR="00D67EFC" w:rsidRPr="00575C7F" w:rsidRDefault="00D67EFC" w:rsidP="00D67E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67EF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proszę zakreślić jedno właściwe pole krzyżykiem</w:t>
      </w:r>
    </w:p>
    <w:sectPr w:rsidR="00D67EFC" w:rsidRPr="00575C7F" w:rsidSect="00F94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CBD" w:rsidRDefault="00AC0CBD" w:rsidP="00C921AB">
      <w:pPr>
        <w:spacing w:after="0" w:line="240" w:lineRule="auto"/>
      </w:pPr>
      <w:r>
        <w:separator/>
      </w:r>
    </w:p>
  </w:endnote>
  <w:endnote w:type="continuationSeparator" w:id="0">
    <w:p w:rsidR="00AC0CBD" w:rsidRDefault="00AC0CBD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CBD" w:rsidRDefault="00AC0CBD" w:rsidP="00C921AB">
      <w:pPr>
        <w:spacing w:after="0" w:line="240" w:lineRule="auto"/>
      </w:pPr>
      <w:r>
        <w:separator/>
      </w:r>
    </w:p>
  </w:footnote>
  <w:footnote w:type="continuationSeparator" w:id="0">
    <w:p w:rsidR="00AC0CBD" w:rsidRDefault="00AC0CBD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074A5"/>
    <w:rsid w:val="000545B0"/>
    <w:rsid w:val="003D4F72"/>
    <w:rsid w:val="003E6150"/>
    <w:rsid w:val="004774BA"/>
    <w:rsid w:val="00487B4B"/>
    <w:rsid w:val="004A7AF8"/>
    <w:rsid w:val="004D1F13"/>
    <w:rsid w:val="00616E8A"/>
    <w:rsid w:val="00652AE2"/>
    <w:rsid w:val="006E3271"/>
    <w:rsid w:val="007A6373"/>
    <w:rsid w:val="00892AC3"/>
    <w:rsid w:val="00AC0CBD"/>
    <w:rsid w:val="00B56B7A"/>
    <w:rsid w:val="00BB5703"/>
    <w:rsid w:val="00C31F6F"/>
    <w:rsid w:val="00C65FFC"/>
    <w:rsid w:val="00C921AB"/>
    <w:rsid w:val="00CF7ED7"/>
    <w:rsid w:val="00D43AB0"/>
    <w:rsid w:val="00D67EFC"/>
    <w:rsid w:val="00E02FD6"/>
    <w:rsid w:val="00F94A3B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CB9B1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customStyle="1" w:styleId="Akapitzlist3">
    <w:name w:val="Akapit z listą3"/>
    <w:basedOn w:val="Normalny"/>
    <w:uiPriority w:val="34"/>
    <w:qFormat/>
    <w:rsid w:val="00D67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6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29974-1C9E-48EB-BDB9-C669D52E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Magdalena Zaczek</cp:lastModifiedBy>
  <cp:revision>2</cp:revision>
  <cp:lastPrinted>2017-09-04T13:24:00Z</cp:lastPrinted>
  <dcterms:created xsi:type="dcterms:W3CDTF">2022-09-15T13:37:00Z</dcterms:created>
  <dcterms:modified xsi:type="dcterms:W3CDTF">2022-09-15T13:37:00Z</dcterms:modified>
</cp:coreProperties>
</file>