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54842" w14:textId="05FF5F32" w:rsidR="00A67C40" w:rsidRPr="00B80E0B" w:rsidRDefault="00A67C40" w:rsidP="00B80E0B">
      <w:pPr>
        <w:spacing w:after="0" w:line="360" w:lineRule="auto"/>
        <w:jc w:val="right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 xml:space="preserve">Warszawa, dnia </w:t>
      </w:r>
      <w:r w:rsidR="00BA4E4C">
        <w:rPr>
          <w:rFonts w:eastAsiaTheme="minorEastAsia" w:cstheme="minorHAnsi"/>
          <w:sz w:val="20"/>
          <w:szCs w:val="20"/>
          <w:lang w:eastAsia="pl-PL"/>
        </w:rPr>
        <w:t>2</w:t>
      </w:r>
      <w:r w:rsidR="00156B59">
        <w:rPr>
          <w:rFonts w:eastAsiaTheme="minorEastAsia" w:cstheme="minorHAnsi"/>
          <w:sz w:val="20"/>
          <w:szCs w:val="20"/>
          <w:lang w:eastAsia="pl-PL"/>
        </w:rPr>
        <w:t>3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 </w:t>
      </w:r>
      <w:r w:rsidR="00BA4E4C">
        <w:rPr>
          <w:rFonts w:eastAsiaTheme="minorEastAsia" w:cstheme="minorHAnsi"/>
          <w:sz w:val="20"/>
          <w:szCs w:val="20"/>
          <w:lang w:eastAsia="pl-PL"/>
        </w:rPr>
        <w:t>listopada</w:t>
      </w:r>
      <w:r w:rsidR="00695814" w:rsidRPr="00B80E0B">
        <w:rPr>
          <w:rFonts w:eastAsiaTheme="minorEastAsia" w:cstheme="minorHAnsi"/>
          <w:sz w:val="20"/>
          <w:szCs w:val="20"/>
          <w:lang w:eastAsia="pl-PL"/>
        </w:rPr>
        <w:t xml:space="preserve"> 20</w:t>
      </w:r>
      <w:r w:rsidR="00BA4E4C">
        <w:rPr>
          <w:rFonts w:eastAsiaTheme="minorEastAsia" w:cstheme="minorHAnsi"/>
          <w:sz w:val="20"/>
          <w:szCs w:val="20"/>
          <w:lang w:eastAsia="pl-PL"/>
        </w:rPr>
        <w:t>2</w:t>
      </w:r>
      <w:r w:rsidR="00695814" w:rsidRPr="00B80E0B">
        <w:rPr>
          <w:rFonts w:eastAsiaTheme="minorEastAsia" w:cstheme="minorHAnsi"/>
          <w:sz w:val="20"/>
          <w:szCs w:val="20"/>
          <w:lang w:eastAsia="pl-PL"/>
        </w:rPr>
        <w:t>1</w:t>
      </w:r>
      <w:r w:rsidRPr="00B80E0B">
        <w:rPr>
          <w:rFonts w:eastAsiaTheme="minorEastAsia" w:cstheme="minorHAnsi"/>
          <w:sz w:val="20"/>
          <w:szCs w:val="20"/>
          <w:lang w:eastAsia="pl-PL"/>
        </w:rPr>
        <w:t>roku</w:t>
      </w:r>
    </w:p>
    <w:p w14:paraId="0DA1EF7C" w14:textId="77777777" w:rsidR="00A67C40" w:rsidRPr="00B80E0B" w:rsidRDefault="00A67C40" w:rsidP="00B80E0B">
      <w:pPr>
        <w:spacing w:after="0" w:line="360" w:lineRule="auto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</w:p>
    <w:p w14:paraId="186D23EB" w14:textId="2040ADF2" w:rsidR="00A67C40" w:rsidRDefault="00A67C40" w:rsidP="00B80E0B">
      <w:pPr>
        <w:spacing w:after="0" w:line="360" w:lineRule="auto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Zapytanie Ofertowe</w:t>
      </w:r>
    </w:p>
    <w:p w14:paraId="6C5DE8BD" w14:textId="77777777" w:rsidR="00B80E0B" w:rsidRPr="00B80E0B" w:rsidRDefault="00B80E0B" w:rsidP="00B80E0B">
      <w:pPr>
        <w:spacing w:after="0" w:line="360" w:lineRule="auto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</w:p>
    <w:p w14:paraId="2E07A6DE" w14:textId="3359B52B" w:rsidR="00A67C40" w:rsidRPr="00B80E0B" w:rsidRDefault="00A67C40" w:rsidP="00B80E0B">
      <w:pPr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 xml:space="preserve">Ośrodek Rozwoju Polskiej Edukacji za Granicą zaprasza do złożenia oferty cenowej na: </w:t>
      </w:r>
      <w:bookmarkStart w:id="0" w:name="_Hlk26207905"/>
      <w:r w:rsidR="0016358E" w:rsidRPr="0016358E">
        <w:rPr>
          <w:rFonts w:eastAsiaTheme="minorEastAsia" w:cstheme="minorHAnsi"/>
          <w:b/>
          <w:sz w:val="20"/>
          <w:szCs w:val="20"/>
          <w:lang w:eastAsia="pl-PL"/>
        </w:rPr>
        <w:t xml:space="preserve">leasing </w:t>
      </w:r>
      <w:r w:rsidR="00BA4E4C">
        <w:rPr>
          <w:rFonts w:eastAsiaTheme="minorEastAsia" w:cstheme="minorHAnsi"/>
          <w:b/>
          <w:sz w:val="20"/>
          <w:szCs w:val="20"/>
          <w:lang w:eastAsia="pl-PL"/>
        </w:rPr>
        <w:t xml:space="preserve">dwóch </w:t>
      </w:r>
      <w:r w:rsidR="0016358E" w:rsidRPr="0016358E">
        <w:rPr>
          <w:rFonts w:eastAsiaTheme="minorEastAsia" w:cstheme="minorHAnsi"/>
          <w:b/>
          <w:sz w:val="20"/>
          <w:szCs w:val="20"/>
          <w:lang w:eastAsia="pl-PL"/>
        </w:rPr>
        <w:t>kolorow</w:t>
      </w:r>
      <w:r w:rsidR="00BA4E4C">
        <w:rPr>
          <w:rFonts w:eastAsiaTheme="minorEastAsia" w:cstheme="minorHAnsi"/>
          <w:b/>
          <w:sz w:val="20"/>
          <w:szCs w:val="20"/>
          <w:lang w:eastAsia="pl-PL"/>
        </w:rPr>
        <w:t>ych urządzeń</w:t>
      </w:r>
      <w:r w:rsidR="0016358E" w:rsidRPr="0016358E">
        <w:rPr>
          <w:rFonts w:eastAsiaTheme="minorEastAsia" w:cstheme="minorHAnsi"/>
          <w:b/>
          <w:sz w:val="20"/>
          <w:szCs w:val="20"/>
          <w:lang w:eastAsia="pl-PL"/>
        </w:rPr>
        <w:t xml:space="preserve"> wielofunkcyjn</w:t>
      </w:r>
      <w:r w:rsidR="00BA4E4C">
        <w:rPr>
          <w:rFonts w:eastAsiaTheme="minorEastAsia" w:cstheme="minorHAnsi"/>
          <w:b/>
          <w:sz w:val="20"/>
          <w:szCs w:val="20"/>
          <w:lang w:eastAsia="pl-PL"/>
        </w:rPr>
        <w:t>ych</w:t>
      </w:r>
      <w:r w:rsidR="0016358E" w:rsidRPr="0016358E">
        <w:rPr>
          <w:rFonts w:eastAsiaTheme="minorEastAsia" w:cstheme="minorHAnsi"/>
          <w:b/>
          <w:sz w:val="20"/>
          <w:szCs w:val="20"/>
          <w:lang w:eastAsia="pl-PL"/>
        </w:rPr>
        <w:t xml:space="preserve"> A4/A3 </w:t>
      </w:r>
      <w:r w:rsidR="00864E76">
        <w:rPr>
          <w:rFonts w:eastAsiaTheme="minorEastAsia" w:cstheme="minorHAnsi"/>
          <w:b/>
          <w:sz w:val="20"/>
          <w:szCs w:val="20"/>
          <w:lang w:eastAsia="pl-PL"/>
        </w:rPr>
        <w:t xml:space="preserve">oraz </w:t>
      </w:r>
      <w:r w:rsidR="00EC651E">
        <w:rPr>
          <w:rFonts w:eastAsiaTheme="minorEastAsia" w:cstheme="minorHAnsi"/>
          <w:b/>
          <w:sz w:val="20"/>
          <w:szCs w:val="20"/>
          <w:lang w:eastAsia="pl-PL"/>
        </w:rPr>
        <w:t>trzech</w:t>
      </w:r>
      <w:r w:rsidR="00864E76" w:rsidRPr="00864E76">
        <w:rPr>
          <w:rFonts w:eastAsiaTheme="minorEastAsia" w:cstheme="minorHAnsi"/>
          <w:b/>
          <w:sz w:val="20"/>
          <w:szCs w:val="20"/>
          <w:lang w:eastAsia="pl-PL"/>
        </w:rPr>
        <w:t xml:space="preserve"> monochromatycznych urządzeń wielofunkcyjnych A4</w:t>
      </w:r>
      <w:r w:rsidR="00864E76">
        <w:rPr>
          <w:rFonts w:eastAsiaTheme="minorEastAsia" w:cstheme="minorHAnsi"/>
          <w:b/>
          <w:sz w:val="20"/>
          <w:szCs w:val="20"/>
          <w:lang w:eastAsia="pl-PL"/>
        </w:rPr>
        <w:t xml:space="preserve"> </w:t>
      </w:r>
      <w:r w:rsidR="0016358E" w:rsidRPr="0016358E">
        <w:rPr>
          <w:rFonts w:eastAsiaTheme="minorEastAsia" w:cstheme="minorHAnsi"/>
          <w:b/>
          <w:sz w:val="20"/>
          <w:szCs w:val="20"/>
          <w:lang w:eastAsia="pl-PL"/>
        </w:rPr>
        <w:t xml:space="preserve">z funkcją drukowania, kopiowania, skanowania wraz z obsługą serwisową, świadczoną przez producenta lub autoryzowanego dystrybutora, do siedziby Ośrodka Rozwoju Polskiej Edukacji za </w:t>
      </w:r>
      <w:r w:rsidR="00BE3A85" w:rsidRPr="0016358E">
        <w:rPr>
          <w:rFonts w:eastAsiaTheme="minorEastAsia" w:cstheme="minorHAnsi"/>
          <w:b/>
          <w:sz w:val="20"/>
          <w:szCs w:val="20"/>
          <w:lang w:eastAsia="pl-PL"/>
        </w:rPr>
        <w:t>Granicą</w:t>
      </w:r>
      <w:bookmarkEnd w:id="0"/>
      <w:r w:rsidR="00BE3A85" w:rsidRPr="0016358E">
        <w:rPr>
          <w:rFonts w:eastAsiaTheme="minorEastAsia" w:cstheme="minorHAnsi"/>
          <w:b/>
          <w:sz w:val="20"/>
          <w:szCs w:val="20"/>
          <w:lang w:eastAsia="pl-PL"/>
        </w:rPr>
        <w:t>.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 </w:t>
      </w:r>
    </w:p>
    <w:p w14:paraId="76996AD6" w14:textId="269E4B6B" w:rsidR="00A67C40" w:rsidRPr="00B80E0B" w:rsidRDefault="00A67C40" w:rsidP="00B80E0B">
      <w:pPr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 xml:space="preserve">Termin realizacji zamówienia: </w:t>
      </w:r>
      <w:r w:rsidR="00156B59" w:rsidRPr="00156B59">
        <w:rPr>
          <w:rFonts w:eastAsiaTheme="minorEastAsia" w:cstheme="minorHAnsi"/>
          <w:b/>
          <w:sz w:val="20"/>
          <w:szCs w:val="20"/>
          <w:lang w:eastAsia="pl-PL"/>
        </w:rPr>
        <w:t>30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>.</w:t>
      </w:r>
      <w:r w:rsidR="00A32262" w:rsidRPr="00B80E0B">
        <w:rPr>
          <w:rFonts w:eastAsiaTheme="minorEastAsia" w:cstheme="minorHAnsi"/>
          <w:b/>
          <w:sz w:val="20"/>
          <w:szCs w:val="20"/>
          <w:lang w:eastAsia="pl-PL"/>
        </w:rPr>
        <w:t>1</w:t>
      </w:r>
      <w:r w:rsidR="00156B59">
        <w:rPr>
          <w:rFonts w:eastAsiaTheme="minorEastAsia" w:cstheme="minorHAnsi"/>
          <w:b/>
          <w:sz w:val="20"/>
          <w:szCs w:val="20"/>
          <w:lang w:eastAsia="pl-PL"/>
        </w:rPr>
        <w:t>2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>.20</w:t>
      </w:r>
      <w:r w:rsidR="00A32262" w:rsidRPr="00B80E0B">
        <w:rPr>
          <w:rFonts w:eastAsiaTheme="minorEastAsia" w:cstheme="minorHAnsi"/>
          <w:b/>
          <w:sz w:val="20"/>
          <w:szCs w:val="20"/>
          <w:lang w:eastAsia="pl-PL"/>
        </w:rPr>
        <w:t>2</w:t>
      </w:r>
      <w:r w:rsidR="00156B59">
        <w:rPr>
          <w:rFonts w:eastAsiaTheme="minorEastAsia" w:cstheme="minorHAnsi"/>
          <w:b/>
          <w:sz w:val="20"/>
          <w:szCs w:val="20"/>
          <w:lang w:eastAsia="pl-PL"/>
        </w:rPr>
        <w:t>1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 – 31.12.20</w:t>
      </w:r>
      <w:r w:rsidR="00A32262" w:rsidRPr="00B80E0B">
        <w:rPr>
          <w:rFonts w:eastAsiaTheme="minorEastAsia" w:cstheme="minorHAnsi"/>
          <w:b/>
          <w:sz w:val="20"/>
          <w:szCs w:val="20"/>
          <w:lang w:eastAsia="pl-PL"/>
        </w:rPr>
        <w:t>2</w:t>
      </w:r>
      <w:r w:rsidR="00BA4E4C">
        <w:rPr>
          <w:rFonts w:eastAsiaTheme="minorEastAsia" w:cstheme="minorHAnsi"/>
          <w:b/>
          <w:sz w:val="20"/>
          <w:szCs w:val="20"/>
          <w:lang w:eastAsia="pl-PL"/>
        </w:rPr>
        <w:t>3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 r.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 </w:t>
      </w:r>
      <w:r w:rsidR="00510E98">
        <w:rPr>
          <w:rFonts w:eastAsiaTheme="minorEastAsia" w:cstheme="minorHAnsi"/>
          <w:sz w:val="20"/>
          <w:szCs w:val="20"/>
          <w:lang w:eastAsia="pl-PL"/>
        </w:rPr>
        <w:t>w godzinach 8.00 -16.00</w:t>
      </w:r>
    </w:p>
    <w:p w14:paraId="76A48BED" w14:textId="77777777" w:rsidR="00A67C40" w:rsidRPr="00FD7BFE" w:rsidRDefault="00A67C40" w:rsidP="00B80E0B">
      <w:pPr>
        <w:spacing w:after="0" w:line="360" w:lineRule="auto"/>
        <w:rPr>
          <w:rFonts w:eastAsiaTheme="minorEastAsia" w:cstheme="minorHAnsi"/>
          <w:b/>
          <w:bCs/>
          <w:color w:val="000000" w:themeColor="text1"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Op</w:t>
      </w:r>
      <w:r w:rsidRPr="00B80E0B">
        <w:rPr>
          <w:rFonts w:eastAsiaTheme="minorEastAsia" w:cstheme="minorHAnsi"/>
          <w:b/>
          <w:color w:val="000000" w:themeColor="text1"/>
          <w:sz w:val="20"/>
          <w:szCs w:val="20"/>
          <w:lang w:eastAsia="pl-PL"/>
        </w:rPr>
        <w:t xml:space="preserve">is </w:t>
      </w:r>
      <w:r w:rsidRPr="00FD7BFE">
        <w:rPr>
          <w:rFonts w:eastAsiaTheme="minorEastAsia" w:cstheme="minorHAnsi"/>
          <w:b/>
          <w:bCs/>
          <w:color w:val="000000" w:themeColor="text1"/>
          <w:sz w:val="20"/>
          <w:szCs w:val="20"/>
          <w:lang w:eastAsia="pl-PL"/>
        </w:rPr>
        <w:t>Przedmiotu Zamówienia:</w:t>
      </w:r>
    </w:p>
    <w:p w14:paraId="2E4987EA" w14:textId="138809C4" w:rsidR="0016358E" w:rsidRDefault="00FD7BFE" w:rsidP="006A0503">
      <w:pPr>
        <w:pStyle w:val="Akapitzlist"/>
        <w:numPr>
          <w:ilvl w:val="0"/>
          <w:numId w:val="24"/>
        </w:numPr>
        <w:spacing w:after="0" w:line="360" w:lineRule="auto"/>
        <w:ind w:left="567" w:hanging="141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L</w:t>
      </w:r>
      <w:r w:rsidR="0016358E"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easing wraz z d</w:t>
      </w:r>
      <w:r w:rsidR="00BA4E4C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ostawą, wniesieniem i montażem dwóch</w:t>
      </w:r>
      <w:r w:rsidR="0016358E"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 kolorow</w:t>
      </w:r>
      <w:r w:rsidR="00BA4E4C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ych</w:t>
      </w:r>
      <w:r w:rsidR="0016358E"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 urządze</w:t>
      </w:r>
      <w:r w:rsidR="00BA4E4C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ń</w:t>
      </w:r>
      <w:r w:rsidR="0016358E"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 wielofunkcyjn</w:t>
      </w:r>
      <w:r w:rsidR="00BA4E4C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ych</w:t>
      </w:r>
      <w:r w:rsidR="0016358E"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 A4/A3 z funkcją drukowania, kopiow</w:t>
      </w:r>
      <w:r w:rsidR="00BA4E4C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ania, skanowania spełniającego </w:t>
      </w:r>
      <w:r w:rsidR="0016358E"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minimalne parametry określone </w:t>
      </w:r>
      <w:r w:rsidR="00BA4E4C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br/>
      </w:r>
      <w:r w:rsidR="0016358E"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w załączniku nr 1 specyfikacji technicznej</w:t>
      </w:r>
      <w:r w:rsidR="00BA4E4C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.</w:t>
      </w:r>
    </w:p>
    <w:p w14:paraId="70E580F1" w14:textId="64EB6131" w:rsidR="0016358E" w:rsidRPr="0016358E" w:rsidRDefault="00FD7BFE" w:rsidP="006A0503">
      <w:pPr>
        <w:pStyle w:val="Akapitzlist"/>
        <w:numPr>
          <w:ilvl w:val="0"/>
          <w:numId w:val="24"/>
        </w:numPr>
        <w:spacing w:after="0" w:line="360" w:lineRule="auto"/>
        <w:ind w:left="567" w:hanging="141"/>
        <w:jc w:val="both"/>
        <w:rPr>
          <w:rFonts w:eastAsia="Arial Unicode MS" w:cstheme="minorHAnsi"/>
          <w:bCs/>
          <w:color w:val="000000" w:themeColor="text1"/>
          <w:kern w:val="1"/>
          <w:sz w:val="20"/>
          <w:szCs w:val="20"/>
          <w:lang w:eastAsia="hi-IN" w:bidi="hi-IN"/>
        </w:rPr>
      </w:pPr>
      <w:r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L</w:t>
      </w:r>
      <w:r w:rsidR="0016358E"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easing wraz z dostawą, wniesieniem i montażem </w:t>
      </w:r>
      <w:r w:rsidR="00BA4E4C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trzech</w:t>
      </w:r>
      <w:r w:rsidR="0016358E"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 monochromatycznych urządzeń wielofunkcyjnych A4 z funkcją drukowania, kopiowania, skanowania spełniającego następujące minimalne parametry</w:t>
      </w:r>
      <w:r w:rsidR="0016358E" w:rsidRPr="0016358E">
        <w:rPr>
          <w:rFonts w:eastAsia="Arial Unicode MS" w:cstheme="minorHAnsi"/>
          <w:bCs/>
          <w:color w:val="000000" w:themeColor="text1"/>
          <w:kern w:val="1"/>
          <w:sz w:val="20"/>
          <w:szCs w:val="20"/>
          <w:lang w:eastAsia="hi-IN" w:bidi="hi-IN"/>
        </w:rPr>
        <w:t xml:space="preserve"> określone w załączniku nr 2 specyfikacji technicznej</w:t>
      </w:r>
    </w:p>
    <w:p w14:paraId="34E1ED87" w14:textId="44F90B34" w:rsidR="0016358E" w:rsidRPr="0016358E" w:rsidRDefault="0016358E" w:rsidP="0016358E">
      <w:pPr>
        <w:spacing w:after="0" w:line="360" w:lineRule="auto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16358E">
        <w:rPr>
          <w:rFonts w:eastAsiaTheme="minorEastAsia" w:cstheme="minorHAnsi"/>
          <w:b/>
          <w:bCs/>
          <w:color w:val="000000" w:themeColor="text1"/>
          <w:sz w:val="20"/>
          <w:szCs w:val="20"/>
          <w:lang w:eastAsia="pl-PL"/>
        </w:rPr>
        <w:t>Wykonawca zobowiązany jest do</w:t>
      </w:r>
      <w:r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:</w:t>
      </w:r>
    </w:p>
    <w:p w14:paraId="5A622BDC" w14:textId="72DD9D39" w:rsidR="0016358E" w:rsidRPr="0016358E" w:rsidRDefault="0016358E" w:rsidP="006A0503">
      <w:pPr>
        <w:pStyle w:val="Akapitzlist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Transportu, montażu oraz uruchomienia i konfiguracji urządzenia w wyznaczonym miejscu przez Zmawiającego</w:t>
      </w:r>
      <w:r w:rsidR="00BA4E4C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.</w:t>
      </w:r>
      <w:r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 </w:t>
      </w:r>
    </w:p>
    <w:p w14:paraId="03396C45" w14:textId="194CA94C" w:rsidR="0016358E" w:rsidRPr="0016358E" w:rsidRDefault="0016358E" w:rsidP="006A0503">
      <w:pPr>
        <w:pStyle w:val="Akapitzlist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Serwis w tym konserwacja i bieżące naprawy urządzenia, przeglądów technicznych czynności serwisowych, zgodnie z zaleceniami producenta oraz wymiany części przewidzianych do wymiany przy danym przeglądzie technicznym lub zużytych, zgodnie z zaleceniami producenta zawartymi w instrukcji obsługi i dokumentacji technicznej. </w:t>
      </w:r>
    </w:p>
    <w:p w14:paraId="4CFB4245" w14:textId="0A8FA15C" w:rsidR="0016358E" w:rsidRDefault="0016358E" w:rsidP="006A0503">
      <w:pPr>
        <w:pStyle w:val="Akapitzlist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Dostawa materiałów eksploatacyjnych do urządzenia (tj. bębny, tonery</w:t>
      </w:r>
      <w:r w:rsidR="00BA4E4C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, pojemniki na zużyty toner</w:t>
      </w:r>
      <w:r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).</w:t>
      </w:r>
    </w:p>
    <w:p w14:paraId="1637D10F" w14:textId="65622296" w:rsidR="0016358E" w:rsidRPr="00C46232" w:rsidRDefault="0016358E" w:rsidP="006A0503">
      <w:pPr>
        <w:pStyle w:val="Akapitzlist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W przypadku awarii urządzenia zapewnienie serwisu na zgłoszenie – maksimum </w:t>
      </w:r>
      <w:r w:rsidRPr="00C46232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w ciągu następnego dnia roboczego; w przypadku, gdy naprawa urządzenia będzie trwała dłużej niż 2 dni robocze, Wykonawca dostarczy na swój koszt inne równoważne urządzenie zastępcze. </w:t>
      </w:r>
    </w:p>
    <w:p w14:paraId="3D03A045" w14:textId="3EB0FC9C" w:rsidR="0016358E" w:rsidRPr="00C46232" w:rsidRDefault="0016358E" w:rsidP="006A0503">
      <w:pPr>
        <w:pStyle w:val="Akapitzlist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Odbieranie bezpośrednio po dokonanej naprawie lub wymianie zużytych części </w:t>
      </w:r>
      <w:r w:rsidRPr="00C46232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i materiałów eksploatacyjnych, w tym pojemników po wykorzystanych tonerach;</w:t>
      </w:r>
    </w:p>
    <w:p w14:paraId="4F28594C" w14:textId="45DC7300" w:rsidR="0016358E" w:rsidRPr="0016358E" w:rsidRDefault="0016358E" w:rsidP="006A0503">
      <w:pPr>
        <w:pStyle w:val="Akapitzlist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Przeszkolenie pracowników w zakresie obsługi urządzenia i generowania raportów oraz z zakresu zarządzania systemem.</w:t>
      </w:r>
    </w:p>
    <w:p w14:paraId="59F69778" w14:textId="432DFFD1" w:rsidR="0016358E" w:rsidRPr="0016358E" w:rsidRDefault="0016358E" w:rsidP="006A0503">
      <w:pPr>
        <w:pStyle w:val="Akapitzlist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Przedmiot zamówienia nie obejmuje dostawy papieru do urządzeń</w:t>
      </w:r>
      <w:r w:rsidR="00BA4E4C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.</w:t>
      </w:r>
    </w:p>
    <w:p w14:paraId="7A43386F" w14:textId="77777777" w:rsidR="00EC651E" w:rsidRDefault="0016358E" w:rsidP="00EC651E">
      <w:pPr>
        <w:pStyle w:val="Akapitzlist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16358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Zapewnienie utylizacji zużytych części i pojemników po materiałach eksploatacyjnych zgodnie z obowiązującymi przepisami prawa.</w:t>
      </w:r>
    </w:p>
    <w:p w14:paraId="21EDDEB9" w14:textId="7422E8A0" w:rsidR="00FD7BFE" w:rsidRPr="00EC651E" w:rsidRDefault="0016358E" w:rsidP="00EC651E">
      <w:pPr>
        <w:pStyle w:val="Akapitzlist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EC651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Zamawiający wymaga, aby materiały eksploatacyjne takie jak tonery/tusze były dostarczone do siedziby Zamawiającego, w którym znajduje się urządzenie w terminie 3 dni roboczych od momentu pojawienia się informacji na urządzeniu, że zawartość w/w materiału eksploatacyjnego wynosi 10% lub mniej.</w:t>
      </w:r>
    </w:p>
    <w:p w14:paraId="1CA914B3" w14:textId="77777777" w:rsidR="00FD7BFE" w:rsidRDefault="0016358E" w:rsidP="006A0503">
      <w:pPr>
        <w:pStyle w:val="Akapitzlist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FD7BF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lastRenderedPageBreak/>
        <w:t>Zapewnienie doradztwa w zakresie obsługi i eksploatacji urządzenia.</w:t>
      </w:r>
    </w:p>
    <w:p w14:paraId="7F8C12BC" w14:textId="77777777" w:rsidR="00FD7BFE" w:rsidRDefault="0016358E" w:rsidP="006A0503">
      <w:pPr>
        <w:pStyle w:val="Akapitzlist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FD7BF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Wraz z dostawą urządzeń dostarczenie instrukcji obsługi urządzeń, deklaracji zgodności CE w języku polskim oraz innych dokumentów wynikających z przepisów prawa np. obowiązkowe certyfikaty, licencje itp.</w:t>
      </w:r>
    </w:p>
    <w:p w14:paraId="75B0EB48" w14:textId="70EECC38" w:rsidR="00166241" w:rsidRDefault="0016358E" w:rsidP="006A0503">
      <w:pPr>
        <w:pStyle w:val="Akapitzlist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FD7BF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Zgłoszenie awarii może nastąpić drogą telefoniczną, mailową </w:t>
      </w:r>
      <w:r w:rsidR="00C46232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lub poprzez przystosowaną do tego celu platformę</w:t>
      </w:r>
      <w:r w:rsidRPr="00FD7BFE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.</w:t>
      </w:r>
    </w:p>
    <w:p w14:paraId="141D771C" w14:textId="77777777" w:rsidR="00EA210A" w:rsidRDefault="00EA210A" w:rsidP="00EA210A">
      <w:pPr>
        <w:pStyle w:val="Akapitzlist"/>
        <w:spacing w:after="0" w:line="360" w:lineRule="auto"/>
        <w:ind w:left="709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</w:p>
    <w:p w14:paraId="43F60086" w14:textId="349BFDD4" w:rsidR="00AB1E4A" w:rsidRPr="008F4D23" w:rsidRDefault="00AB1E4A" w:rsidP="00FD7BFE">
      <w:pPr>
        <w:spacing w:after="0" w:line="360" w:lineRule="auto"/>
        <w:jc w:val="both"/>
        <w:rPr>
          <w:rFonts w:cstheme="minorHAnsi"/>
          <w:b/>
          <w:sz w:val="20"/>
          <w:szCs w:val="20"/>
          <w:u w:val="single"/>
          <w:lang w:val="x-none"/>
        </w:rPr>
      </w:pPr>
      <w:r w:rsidRPr="00427071">
        <w:rPr>
          <w:rFonts w:cstheme="minorHAnsi"/>
          <w:b/>
          <w:sz w:val="20"/>
          <w:szCs w:val="20"/>
          <w:u w:val="single"/>
          <w:lang w:val="x-none"/>
        </w:rPr>
        <w:t xml:space="preserve">Klauzula informacyjna – </w:t>
      </w:r>
      <w:r w:rsidR="00156B59" w:rsidRPr="00427071">
        <w:rPr>
          <w:rFonts w:cstheme="minorHAnsi"/>
          <w:b/>
          <w:sz w:val="20"/>
          <w:szCs w:val="20"/>
          <w:u w:val="single"/>
        </w:rPr>
        <w:t>do niniejszego zamówienia nie stosuje się przepisów Ustawy z dnia 11 września 2019 roku Prawo zamówień publicznych (Dz.U. z 2021 r. poz. 1129 z późn.zm.)</w:t>
      </w:r>
      <w:r w:rsidR="00427071" w:rsidRPr="00427071">
        <w:t xml:space="preserve"> </w:t>
      </w:r>
      <w:r w:rsidR="00427071" w:rsidRPr="00427071">
        <w:rPr>
          <w:rFonts w:cstheme="minorHAnsi"/>
          <w:b/>
          <w:sz w:val="20"/>
          <w:szCs w:val="20"/>
          <w:u w:val="single"/>
        </w:rPr>
        <w:t xml:space="preserve">na podstawie art. 2 ust.1 pkt. 1 tej ustawy </w:t>
      </w:r>
      <w:r w:rsidR="00156B59" w:rsidRPr="00427071">
        <w:rPr>
          <w:rFonts w:cstheme="minorHAnsi"/>
          <w:b/>
          <w:sz w:val="20"/>
          <w:szCs w:val="20"/>
          <w:u w:val="single"/>
        </w:rPr>
        <w:t xml:space="preserve"> </w:t>
      </w:r>
    </w:p>
    <w:p w14:paraId="4F7EE65A" w14:textId="77777777" w:rsidR="00AB1E4A" w:rsidRPr="008F4D23" w:rsidRDefault="00AB1E4A" w:rsidP="00AB1E4A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8F4D23">
        <w:rPr>
          <w:rFonts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257E415" w14:textId="77777777" w:rsidR="00AB1E4A" w:rsidRPr="008F4D23" w:rsidRDefault="00AB1E4A" w:rsidP="006A0503">
      <w:pPr>
        <w:numPr>
          <w:ilvl w:val="0"/>
          <w:numId w:val="19"/>
        </w:numPr>
        <w:spacing w:after="0" w:line="360" w:lineRule="auto"/>
        <w:jc w:val="both"/>
        <w:rPr>
          <w:rFonts w:cstheme="minorHAnsi"/>
          <w:b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administratorem Pani/Pana danych osobowych jest Ośrodek Rozwoju Polskiej Edukacji za Granicą z siedzibą w Warszawie, ul. Kielecka 43, 02-530 Warszawa,</w:t>
      </w:r>
    </w:p>
    <w:p w14:paraId="10D5EE38" w14:textId="77777777" w:rsidR="00AB1E4A" w:rsidRPr="008F4D23" w:rsidRDefault="00AB1E4A" w:rsidP="006A0503">
      <w:pPr>
        <w:numPr>
          <w:ilvl w:val="0"/>
          <w:numId w:val="19"/>
        </w:numPr>
        <w:spacing w:after="0" w:line="360" w:lineRule="auto"/>
        <w:jc w:val="both"/>
        <w:rPr>
          <w:rFonts w:cstheme="minorHAnsi"/>
          <w:b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 xml:space="preserve">dane kontaktowe do inspektora ochrony danych w Ośrodku Rozwoju Polskiej Edukacji za Granicą: adres e-mail: </w:t>
      </w:r>
      <w:hyperlink r:id="rId8" w:history="1">
        <w:r w:rsidRPr="008F4D23">
          <w:rPr>
            <w:rStyle w:val="Hipercze"/>
            <w:rFonts w:cstheme="minorHAnsi"/>
            <w:sz w:val="20"/>
            <w:szCs w:val="20"/>
            <w:lang w:val="x-none"/>
          </w:rPr>
          <w:t>iod@orpeg.pl</w:t>
        </w:r>
      </w:hyperlink>
      <w:r w:rsidRPr="008F4D23">
        <w:rPr>
          <w:rFonts w:cstheme="minorHAnsi"/>
          <w:sz w:val="20"/>
          <w:szCs w:val="20"/>
          <w:lang w:val="x-none"/>
        </w:rPr>
        <w:t>,</w:t>
      </w:r>
    </w:p>
    <w:p w14:paraId="7A20A618" w14:textId="77777777" w:rsidR="00AB1E4A" w:rsidRPr="008F4D23" w:rsidRDefault="00AB1E4A" w:rsidP="006A0503">
      <w:pPr>
        <w:numPr>
          <w:ilvl w:val="0"/>
          <w:numId w:val="19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Pani/Pana dane osobowe przetwarzane będą na podstawie art. 6 ust. 1 lit. c RODO w celu związanym z:</w:t>
      </w:r>
    </w:p>
    <w:p w14:paraId="2196333F" w14:textId="2F0E16D2" w:rsidR="00AB1E4A" w:rsidRPr="00AB1E4A" w:rsidRDefault="00AB1E4A" w:rsidP="006A0503">
      <w:pPr>
        <w:numPr>
          <w:ilvl w:val="0"/>
          <w:numId w:val="22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AB1E4A">
        <w:rPr>
          <w:rFonts w:cstheme="minorHAnsi"/>
          <w:sz w:val="20"/>
          <w:szCs w:val="20"/>
          <w:lang w:val="x-none"/>
        </w:rPr>
        <w:t xml:space="preserve">przeprowadzeniem postępowania </w:t>
      </w:r>
      <w:r>
        <w:rPr>
          <w:rFonts w:cstheme="minorHAnsi"/>
          <w:sz w:val="20"/>
          <w:szCs w:val="20"/>
        </w:rPr>
        <w:t xml:space="preserve">o nazwie Kurs doskonalący: </w:t>
      </w:r>
      <w:r w:rsidRPr="00AB1E4A">
        <w:rPr>
          <w:rFonts w:eastAsiaTheme="minorEastAsia" w:cstheme="minorHAnsi"/>
          <w:sz w:val="20"/>
          <w:szCs w:val="20"/>
          <w:lang w:eastAsia="pl-PL"/>
        </w:rPr>
        <w:t>kompleksowe sprzątanie pomieszczeń biurowych oraz mycie okien w siedzibie Ośrodka przy ul. Kieleckiej 43, 02-530 Warszawa</w:t>
      </w:r>
      <w:r>
        <w:rPr>
          <w:rFonts w:eastAsiaTheme="minorEastAsia" w:cstheme="minorHAnsi"/>
          <w:sz w:val="20"/>
          <w:szCs w:val="20"/>
          <w:lang w:eastAsia="pl-PL"/>
        </w:rPr>
        <w:t>,</w:t>
      </w:r>
      <w:r w:rsidRPr="00AB1E4A">
        <w:rPr>
          <w:rFonts w:cstheme="minorHAnsi"/>
          <w:sz w:val="20"/>
          <w:szCs w:val="20"/>
          <w:lang w:val="x-none"/>
        </w:rPr>
        <w:t xml:space="preserve"> </w:t>
      </w:r>
    </w:p>
    <w:p w14:paraId="3CE3F57B" w14:textId="2B9C2DCF" w:rsidR="00AB1E4A" w:rsidRPr="00AB1E4A" w:rsidRDefault="00AB1E4A" w:rsidP="006A0503">
      <w:pPr>
        <w:numPr>
          <w:ilvl w:val="0"/>
          <w:numId w:val="22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AB1E4A">
        <w:rPr>
          <w:rFonts w:cstheme="minorHAnsi"/>
          <w:sz w:val="20"/>
          <w:szCs w:val="20"/>
          <w:lang w:val="x-none"/>
        </w:rPr>
        <w:t xml:space="preserve">realizacją umowy, która zostanie zawarta w wyniku przeprowadzenia niniejszego postępowania o udzielenie zamówienia publicznego, </w:t>
      </w:r>
    </w:p>
    <w:p w14:paraId="104D5225" w14:textId="77777777" w:rsidR="00AB1E4A" w:rsidRPr="008F4D23" w:rsidRDefault="00AB1E4A" w:rsidP="006A0503">
      <w:pPr>
        <w:numPr>
          <w:ilvl w:val="0"/>
          <w:numId w:val="22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przekazaniem dokumentacji postępowania do organów kontrolnych,</w:t>
      </w:r>
    </w:p>
    <w:p w14:paraId="0154FC7C" w14:textId="047E41D4" w:rsidR="00AB1E4A" w:rsidRPr="008F4D23" w:rsidRDefault="00AB1E4A" w:rsidP="006A0503">
      <w:pPr>
        <w:numPr>
          <w:ilvl w:val="0"/>
          <w:numId w:val="22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udzielaniem informacji publicznej zgodnie z ustawą z dnia 6 września 2001 r. o dostępie do informacji publicznej (Dz. U. z 20</w:t>
      </w:r>
      <w:r w:rsidR="00427071">
        <w:rPr>
          <w:rFonts w:cstheme="minorHAnsi"/>
          <w:sz w:val="20"/>
          <w:szCs w:val="20"/>
        </w:rPr>
        <w:t>20</w:t>
      </w:r>
      <w:r w:rsidRPr="008F4D23">
        <w:rPr>
          <w:rFonts w:cstheme="minorHAnsi"/>
          <w:sz w:val="20"/>
          <w:szCs w:val="20"/>
          <w:lang w:val="x-none"/>
        </w:rPr>
        <w:t xml:space="preserve"> poz. </w:t>
      </w:r>
      <w:r w:rsidR="00427071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>1</w:t>
      </w:r>
      <w:r w:rsidR="00427071">
        <w:rPr>
          <w:rFonts w:cstheme="minorHAnsi"/>
          <w:sz w:val="20"/>
          <w:szCs w:val="20"/>
        </w:rPr>
        <w:t>76</w:t>
      </w:r>
      <w:r w:rsidRPr="008F4D23">
        <w:rPr>
          <w:rFonts w:cstheme="minorHAnsi"/>
          <w:sz w:val="20"/>
          <w:szCs w:val="20"/>
          <w:lang w:val="x-none"/>
        </w:rPr>
        <w:t>).</w:t>
      </w:r>
    </w:p>
    <w:p w14:paraId="3466C683" w14:textId="77777777" w:rsidR="00AB1E4A" w:rsidRPr="008F4D23" w:rsidRDefault="00AB1E4A" w:rsidP="006A0503">
      <w:pPr>
        <w:numPr>
          <w:ilvl w:val="0"/>
          <w:numId w:val="19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 xml:space="preserve">odbiorcami danych osobowych pozyskanych w ramach niniejszego postępowania będą: </w:t>
      </w:r>
    </w:p>
    <w:p w14:paraId="65DA6289" w14:textId="77777777" w:rsidR="00AB1E4A" w:rsidRPr="008F4D23" w:rsidRDefault="00AB1E4A" w:rsidP="006A0503">
      <w:pPr>
        <w:numPr>
          <w:ilvl w:val="0"/>
          <w:numId w:val="23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podmioty, którym administrator danych osobowych przekazuje dane w związku z realizacją umowy,</w:t>
      </w:r>
    </w:p>
    <w:p w14:paraId="06030A09" w14:textId="77777777" w:rsidR="00AB1E4A" w:rsidRPr="008F4D23" w:rsidRDefault="00AB1E4A" w:rsidP="006A0503">
      <w:pPr>
        <w:numPr>
          <w:ilvl w:val="0"/>
          <w:numId w:val="23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 xml:space="preserve">podmioty upoważnione na podstawie decyzji administracyjnych, orzeczeń sądowych, tytułów wykonawczych,  </w:t>
      </w:r>
    </w:p>
    <w:p w14:paraId="3DA4B869" w14:textId="77777777" w:rsidR="00AB1E4A" w:rsidRPr="008F4D23" w:rsidRDefault="00AB1E4A" w:rsidP="006A0503">
      <w:pPr>
        <w:numPr>
          <w:ilvl w:val="0"/>
          <w:numId w:val="23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organy państwowe w związku z prowadzonym postępowaniem,</w:t>
      </w:r>
    </w:p>
    <w:p w14:paraId="7343765F" w14:textId="77777777" w:rsidR="00AB1E4A" w:rsidRPr="008F4D23" w:rsidRDefault="00AB1E4A" w:rsidP="006A0503">
      <w:pPr>
        <w:numPr>
          <w:ilvl w:val="0"/>
          <w:numId w:val="23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podmioty, którym przekazanie danych następuje na podstawie wniosku lub zgody,</w:t>
      </w:r>
    </w:p>
    <w:p w14:paraId="7E211FBB" w14:textId="77777777" w:rsidR="00AB1E4A" w:rsidRPr="008F4D23" w:rsidRDefault="00AB1E4A" w:rsidP="006A0503">
      <w:pPr>
        <w:numPr>
          <w:ilvl w:val="0"/>
          <w:numId w:val="23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inne podmioty upoważnione na podstawie przepisów ogólnie obowiązujących.</w:t>
      </w:r>
    </w:p>
    <w:p w14:paraId="57CB47A3" w14:textId="77777777" w:rsidR="00AB1E4A" w:rsidRPr="008F4D23" w:rsidRDefault="00AB1E4A" w:rsidP="006A0503">
      <w:pPr>
        <w:numPr>
          <w:ilvl w:val="0"/>
          <w:numId w:val="19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Dane osobowe pozyskane w ramach niniejszego postępowania będą przechowywane przez okres trwania postepowania o udzielenie zamówienia publicznego  i po jego zakończeniu zgodnie z obowiązującymi przepisami prawa.</w:t>
      </w:r>
    </w:p>
    <w:p w14:paraId="2C88180D" w14:textId="77777777" w:rsidR="00AB1E4A" w:rsidRPr="008F4D23" w:rsidRDefault="00AB1E4A" w:rsidP="006A0503">
      <w:pPr>
        <w:numPr>
          <w:ilvl w:val="0"/>
          <w:numId w:val="19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lastRenderedPageBreak/>
        <w:t>obowiązek podania przez Panią/Pana danych osobowych bezpośrednio Pani/Pana dotyczących jest wymogiem związanym z udziałem w postępowaniu na pełnienie funkcji Inspektora Ochrony Danych Osobowych,</w:t>
      </w:r>
    </w:p>
    <w:p w14:paraId="7C0F6A69" w14:textId="77777777" w:rsidR="00AB1E4A" w:rsidRPr="008F4D23" w:rsidRDefault="00AB1E4A" w:rsidP="006A0503">
      <w:pPr>
        <w:numPr>
          <w:ilvl w:val="0"/>
          <w:numId w:val="19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w odniesieniu do Pani/Pana danych osobowych decyzje nie będą podejmowane w sposób zautomatyzowany, stosowanie do art. 22 RODO,</w:t>
      </w:r>
    </w:p>
    <w:p w14:paraId="7672271E" w14:textId="77777777" w:rsidR="00AB1E4A" w:rsidRPr="008F4D23" w:rsidRDefault="00AB1E4A" w:rsidP="006A0503">
      <w:pPr>
        <w:numPr>
          <w:ilvl w:val="0"/>
          <w:numId w:val="19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 xml:space="preserve">posiada Pani/Pan: </w:t>
      </w:r>
    </w:p>
    <w:p w14:paraId="1453962C" w14:textId="77777777" w:rsidR="00AB1E4A" w:rsidRPr="008F4D23" w:rsidRDefault="00AB1E4A" w:rsidP="006A0503">
      <w:pPr>
        <w:numPr>
          <w:ilvl w:val="0"/>
          <w:numId w:val="20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na podstawie art. 15 RODO prawo dostępu do danych osobowych Pani/Pana dotyczących,</w:t>
      </w:r>
    </w:p>
    <w:p w14:paraId="65B4DB97" w14:textId="77777777" w:rsidR="00AB1E4A" w:rsidRPr="008F4D23" w:rsidRDefault="00AB1E4A" w:rsidP="006A0503">
      <w:pPr>
        <w:numPr>
          <w:ilvl w:val="0"/>
          <w:numId w:val="20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na podstawie art. 16 RODO prawo do sprostowania Pani/Pana danych osobowych</w:t>
      </w:r>
      <w:r w:rsidRPr="008F4D23">
        <w:rPr>
          <w:rFonts w:cstheme="minorHAnsi"/>
          <w:b/>
          <w:bCs/>
          <w:sz w:val="20"/>
          <w:szCs w:val="20"/>
          <w:lang w:val="x-none"/>
        </w:rPr>
        <w:t>*</w:t>
      </w:r>
      <w:r w:rsidRPr="008F4D23">
        <w:rPr>
          <w:rFonts w:cstheme="minorHAnsi"/>
          <w:sz w:val="20"/>
          <w:szCs w:val="20"/>
          <w:lang w:val="x-none"/>
        </w:rPr>
        <w:t>,</w:t>
      </w:r>
    </w:p>
    <w:p w14:paraId="6659263D" w14:textId="77777777" w:rsidR="00AB1E4A" w:rsidRPr="008F4D23" w:rsidRDefault="00AB1E4A" w:rsidP="006A0503">
      <w:pPr>
        <w:numPr>
          <w:ilvl w:val="0"/>
          <w:numId w:val="20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na podstawie art. 18 RODO prawo żądania od administratora ograniczenia przetwarzania danych osobowych z zastrzeżeniem przypadków, o których mowa w art. 18 ust. 2 RODO**,</w:t>
      </w:r>
    </w:p>
    <w:p w14:paraId="051CF211" w14:textId="77777777" w:rsidR="00AB1E4A" w:rsidRPr="008F4D23" w:rsidRDefault="00AB1E4A" w:rsidP="006A0503">
      <w:pPr>
        <w:numPr>
          <w:ilvl w:val="0"/>
          <w:numId w:val="20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prawo do wniesienia skargi do Prezesa Urzędu Ochrony Danych Osobowych, gdy uzna Pani/Pan, że przetwarzanie danych osobowych Pani/Pana dotyczących narusza przepisy RODO,</w:t>
      </w:r>
    </w:p>
    <w:p w14:paraId="427F2BF9" w14:textId="77777777" w:rsidR="00AB1E4A" w:rsidRPr="008F4D23" w:rsidRDefault="00AB1E4A" w:rsidP="006A0503">
      <w:pPr>
        <w:numPr>
          <w:ilvl w:val="0"/>
          <w:numId w:val="19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 xml:space="preserve">nie przysługuje Pani/Panu: </w:t>
      </w:r>
    </w:p>
    <w:p w14:paraId="23C6D955" w14:textId="77777777" w:rsidR="00AB1E4A" w:rsidRPr="008F4D23" w:rsidRDefault="00AB1E4A" w:rsidP="006A0503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w związku z art. 17 ust. 3 lit. b, d lub e RODO prawo do usunięcia danych osobowych,</w:t>
      </w:r>
    </w:p>
    <w:p w14:paraId="1E8C5E9C" w14:textId="77777777" w:rsidR="00AB1E4A" w:rsidRPr="008F4D23" w:rsidRDefault="00AB1E4A" w:rsidP="006A0503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prawo do przenoszenia danych osobowych, o którym mowa w art. 20 RODO,</w:t>
      </w:r>
    </w:p>
    <w:p w14:paraId="0A163A27" w14:textId="77777777" w:rsidR="00AB1E4A" w:rsidRPr="008F4D23" w:rsidRDefault="00AB1E4A" w:rsidP="006A0503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 xml:space="preserve"> </w:t>
      </w:r>
      <w:r w:rsidRPr="008F4D23">
        <w:rPr>
          <w:rFonts w:cstheme="minorHAnsi"/>
          <w:b/>
          <w:bCs/>
          <w:sz w:val="20"/>
          <w:szCs w:val="20"/>
          <w:lang w:val="x-none"/>
        </w:rPr>
        <w:t>na podstawie art. 21 RODO prawo sprzeciwu, wobec przetwarzania danych osobowych, gdyż podstawą prawną przetwarzania Pani/Pana danych osobowych jest art. 6 ust. 1 lit. c RODO</w:t>
      </w:r>
      <w:r w:rsidRPr="008F4D23">
        <w:rPr>
          <w:rFonts w:cstheme="minorHAnsi"/>
          <w:sz w:val="20"/>
          <w:szCs w:val="20"/>
          <w:lang w:val="x-none"/>
        </w:rPr>
        <w:t xml:space="preserve">. </w:t>
      </w:r>
    </w:p>
    <w:p w14:paraId="11C1957B" w14:textId="77777777" w:rsidR="00AB1E4A" w:rsidRPr="008F4D23" w:rsidRDefault="00AB1E4A" w:rsidP="00AB1E4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sz w:val="20"/>
          <w:szCs w:val="20"/>
        </w:rPr>
        <w:t xml:space="preserve">______________________ </w:t>
      </w:r>
    </w:p>
    <w:p w14:paraId="4A9042B6" w14:textId="77777777" w:rsidR="00AB1E4A" w:rsidRPr="008F4D23" w:rsidRDefault="00AB1E4A" w:rsidP="00AB1E4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b/>
          <w:bCs/>
          <w:sz w:val="20"/>
          <w:szCs w:val="20"/>
        </w:rPr>
        <w:t xml:space="preserve">* Wyjaśnienie: </w:t>
      </w:r>
      <w:r w:rsidRPr="008F4D23">
        <w:rPr>
          <w:rFonts w:cstheme="minorHAnsi"/>
          <w:sz w:val="20"/>
          <w:szCs w:val="20"/>
        </w:rPr>
        <w:t xml:space="preserve">skorzystanie z prawa do sprostowania nie może skutkować zmianą wyniku postępowania o dokonanie zakupu ani zmianą umowy oraz nie może naruszać integralności protokołu oraz jego załączników. </w:t>
      </w:r>
    </w:p>
    <w:p w14:paraId="1B5C0E58" w14:textId="77777777" w:rsidR="00AB1E4A" w:rsidRPr="008F4D23" w:rsidRDefault="00AB1E4A" w:rsidP="00AB1E4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b/>
          <w:bCs/>
          <w:sz w:val="20"/>
          <w:szCs w:val="20"/>
        </w:rPr>
        <w:t xml:space="preserve">** Wyjaśnienie: </w:t>
      </w:r>
      <w:r w:rsidRPr="008F4D23">
        <w:rPr>
          <w:rFonts w:cstheme="minorHAnsi"/>
          <w:sz w:val="20"/>
          <w:szCs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59F11B9" w14:textId="77777777" w:rsidR="00AB1E4A" w:rsidRPr="008F4D23" w:rsidRDefault="00AB1E4A" w:rsidP="00AB1E4A">
      <w:pPr>
        <w:spacing w:after="0" w:line="360" w:lineRule="auto"/>
        <w:jc w:val="both"/>
        <w:rPr>
          <w:rFonts w:cstheme="minorHAnsi"/>
          <w:b/>
          <w:i/>
          <w:sz w:val="20"/>
          <w:szCs w:val="20"/>
          <w:u w:val="single"/>
        </w:rPr>
      </w:pPr>
    </w:p>
    <w:p w14:paraId="3277B22F" w14:textId="77777777" w:rsidR="00AB1E4A" w:rsidRPr="008F4D23" w:rsidRDefault="00AB1E4A" w:rsidP="00AB1E4A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8F4D23">
        <w:rPr>
          <w:rFonts w:cstheme="minorHAnsi"/>
          <w:b/>
          <w:sz w:val="20"/>
          <w:szCs w:val="20"/>
        </w:rPr>
        <w:t xml:space="preserve">Wzór oświadczenia wymaganego od Wykonawcy w zakresie wypełnienia obowiązków informacyjnych przewidzianych w art. 13 lub art. 14 RODO </w:t>
      </w:r>
    </w:p>
    <w:p w14:paraId="34FB95F5" w14:textId="77777777" w:rsidR="00AB1E4A" w:rsidRPr="008F4D23" w:rsidRDefault="00AB1E4A" w:rsidP="00AB1E4A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8F4D23">
        <w:rPr>
          <w:rFonts w:cstheme="minorHAnsi"/>
          <w:i/>
          <w:sz w:val="20"/>
          <w:szCs w:val="20"/>
        </w:rPr>
        <w:t>Oświadczam, że wypełniłem obowiązki informacyjne przewidziane w art. 13 lub art. 14 RODO</w:t>
      </w:r>
      <w:r w:rsidRPr="008F4D23">
        <w:rPr>
          <w:rFonts w:cstheme="minorHAnsi"/>
          <w:i/>
          <w:sz w:val="20"/>
          <w:szCs w:val="20"/>
          <w:vertAlign w:val="superscript"/>
        </w:rPr>
        <w:t>1)</w:t>
      </w:r>
      <w:r w:rsidRPr="008F4D23">
        <w:rPr>
          <w:rFonts w:cstheme="minorHAnsi"/>
          <w:i/>
          <w:sz w:val="20"/>
          <w:szCs w:val="20"/>
        </w:rPr>
        <w:t xml:space="preserve"> wobec osób fizycznych, od których dane osobowe bezpośrednio lub pośrednio pozyskałem w celu ubiegania się o udzielenie zamówienia publicznego w niniejszym postępowaniu.</w:t>
      </w:r>
    </w:p>
    <w:p w14:paraId="32B4AC86" w14:textId="77777777" w:rsidR="00AB1E4A" w:rsidRPr="008F4D23" w:rsidRDefault="00AB1E4A" w:rsidP="00AB1E4A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14:paraId="584B6652" w14:textId="5E8C761B" w:rsidR="00BB7EC0" w:rsidRDefault="00AB1E4A" w:rsidP="00AB1E4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sz w:val="20"/>
          <w:szCs w:val="20"/>
          <w:u w:val="single"/>
        </w:rPr>
        <w:t xml:space="preserve">UWAGA: </w:t>
      </w:r>
      <w:r w:rsidRPr="008F4D23">
        <w:rPr>
          <w:rFonts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9BE3B7" w14:textId="77777777" w:rsidR="00BB7EC0" w:rsidRDefault="00BB7EC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3E79B7C9" w14:textId="77777777" w:rsidR="00AB1E4A" w:rsidRDefault="00AB1E4A" w:rsidP="00AB1E4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7D491EC" w14:textId="7B4A9FF2" w:rsidR="00EA210A" w:rsidRDefault="00EA210A" w:rsidP="00AB1E4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D54A816" w14:textId="6E5B6C5E" w:rsidR="00EA210A" w:rsidRDefault="00EA210A" w:rsidP="00EA210A">
      <w:pPr>
        <w:ind w:left="720"/>
        <w:contextualSpacing/>
        <w:jc w:val="right"/>
        <w:rPr>
          <w:sz w:val="16"/>
          <w:szCs w:val="16"/>
        </w:rPr>
      </w:pPr>
      <w:bookmarkStart w:id="1" w:name="_Hlk26208412"/>
      <w:r w:rsidRPr="00EA210A">
        <w:rPr>
          <w:sz w:val="16"/>
          <w:szCs w:val="16"/>
        </w:rPr>
        <w:t xml:space="preserve">Załącznik nr 1 Specyfikacja techniczna do zapytania </w:t>
      </w:r>
      <w:bookmarkEnd w:id="1"/>
      <w:r w:rsidR="00E55FD6">
        <w:rPr>
          <w:sz w:val="16"/>
          <w:szCs w:val="16"/>
        </w:rPr>
        <w:t>6</w:t>
      </w:r>
      <w:r w:rsidRPr="00EA210A">
        <w:rPr>
          <w:sz w:val="16"/>
          <w:szCs w:val="16"/>
        </w:rPr>
        <w:t>7/ZO/ORPEG/20</w:t>
      </w:r>
      <w:r w:rsidR="00E55FD6">
        <w:rPr>
          <w:sz w:val="16"/>
          <w:szCs w:val="16"/>
        </w:rPr>
        <w:t>21</w:t>
      </w:r>
      <w:r w:rsidRPr="00EA210A">
        <w:rPr>
          <w:sz w:val="16"/>
          <w:szCs w:val="16"/>
        </w:rPr>
        <w:t xml:space="preserve"> </w:t>
      </w:r>
    </w:p>
    <w:p w14:paraId="01E3BABE" w14:textId="77777777" w:rsidR="00EA210A" w:rsidRPr="00EA210A" w:rsidRDefault="00EA210A" w:rsidP="00EA210A">
      <w:pPr>
        <w:ind w:left="720"/>
        <w:contextualSpacing/>
        <w:jc w:val="right"/>
        <w:rPr>
          <w:sz w:val="16"/>
          <w:szCs w:val="16"/>
        </w:rPr>
      </w:pP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3980"/>
      </w:tblGrid>
      <w:tr w:rsidR="00EA210A" w:rsidRPr="00EA210A" w14:paraId="05D14D14" w14:textId="77777777" w:rsidTr="00EA210A">
        <w:trPr>
          <w:trHeight w:val="600"/>
        </w:trPr>
        <w:tc>
          <w:tcPr>
            <w:tcW w:w="7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13313" w14:textId="14E1C506" w:rsidR="00EA210A" w:rsidRPr="00EA210A" w:rsidRDefault="00EA210A" w:rsidP="00BB7EC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Specyfikacja urządzenia wielofunkcyjnego</w:t>
            </w:r>
            <w:r w:rsidR="00EC651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="00BB7EC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 w:rsidR="00EC651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sztuk</w:t>
            </w:r>
            <w:r w:rsidR="00BB7EC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</w:p>
        </w:tc>
      </w:tr>
      <w:tr w:rsidR="00EA210A" w:rsidRPr="00EA210A" w14:paraId="3AE2A0A0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69E5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Prędkość druku / kopiowania A4 w czerni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4E0D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nie mniej niż 36 strony/min.</w:t>
            </w:r>
          </w:p>
        </w:tc>
      </w:tr>
      <w:tr w:rsidR="00EA210A" w:rsidRPr="00EA210A" w14:paraId="2ECBB3A7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8F205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Prędkość druku / kopiowania A4 w kolorze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95FC3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nie mniej niż 36 strony/</w:t>
            </w:r>
            <w:r w:rsidRPr="00EA210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min.</w:t>
            </w:r>
          </w:p>
        </w:tc>
      </w:tr>
      <w:tr w:rsidR="00EA210A" w:rsidRPr="00EA210A" w14:paraId="7ABE691A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7D22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Prędkość druku / kopiowania A3 w czerni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5FCC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nie mniej niż 18 stron/ min.</w:t>
            </w:r>
          </w:p>
        </w:tc>
      </w:tr>
      <w:tr w:rsidR="00EA210A" w:rsidRPr="00EA210A" w14:paraId="632723F7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3075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Prędkość druku / kopiowania A3 w kolorze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DD9BE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nie mniej niż 18 stron/ min.</w:t>
            </w:r>
          </w:p>
        </w:tc>
      </w:tr>
      <w:tr w:rsidR="00EA210A" w:rsidRPr="00EA210A" w14:paraId="68BC6072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BA1AE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Prędkość w dupleksie A4 w czerni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6801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nie mniej niż 36 strony/ min.</w:t>
            </w:r>
          </w:p>
        </w:tc>
      </w:tr>
      <w:tr w:rsidR="00EA210A" w:rsidRPr="00EA210A" w14:paraId="7FEFC4FF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CE5CF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Prędkość w dupleksie A4 w kolorze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8FB5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nie mniej niż  36 strony/ min.</w:t>
            </w:r>
          </w:p>
        </w:tc>
      </w:tr>
      <w:tr w:rsidR="00EA210A" w:rsidRPr="00EA210A" w14:paraId="5B991AE3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55CE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Rozdzielczość drukowania (</w:t>
            </w:r>
            <w:proofErr w:type="spellStart"/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E3E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nie mniej niż 600 x 600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</w:tr>
      <w:tr w:rsidR="00EA210A" w:rsidRPr="00EA210A" w14:paraId="132BFCD2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96DF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Format oryginału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CDEC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A5-SRA3, baner 297 x 1200 mm gramatura 60-300 gram/m2</w:t>
            </w:r>
          </w:p>
        </w:tc>
      </w:tr>
      <w:tr w:rsidR="00EA210A" w:rsidRPr="00EA210A" w14:paraId="3148142B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ECD6C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Skalowanie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B668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25-400%</w:t>
            </w:r>
          </w:p>
        </w:tc>
      </w:tr>
      <w:tr w:rsidR="00EA210A" w:rsidRPr="00EA210A" w14:paraId="3C198D6B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A7D0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B535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Automatyczne skalowanie</w:t>
            </w:r>
          </w:p>
        </w:tc>
      </w:tr>
      <w:tr w:rsidR="00EA210A" w:rsidRPr="00EA210A" w14:paraId="0BDD2244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3270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Funkcje kopiowania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CF34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Rozdział, dodawanie okładek i przekładek</w:t>
            </w:r>
          </w:p>
        </w:tc>
      </w:tr>
      <w:tr w:rsidR="00EA210A" w:rsidRPr="00EA210A" w14:paraId="13B79BC9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844C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33EA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Wydruk testowych ustawień</w:t>
            </w:r>
          </w:p>
        </w:tc>
      </w:tr>
      <w:tr w:rsidR="00EA210A" w:rsidRPr="00EA210A" w14:paraId="3EF08C4E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01EF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01B3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Funkcje cyfrowe</w:t>
            </w:r>
          </w:p>
        </w:tc>
      </w:tr>
      <w:tr w:rsidR="00EA210A" w:rsidRPr="00EA210A" w14:paraId="4FA3D10E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3743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D3CD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Pamięć ustawień prac</w:t>
            </w:r>
          </w:p>
        </w:tc>
      </w:tr>
      <w:tr w:rsidR="00EA210A" w:rsidRPr="00EA210A" w14:paraId="78F5BE73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7F4D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854B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Tryb plakatu, powtarzanie obrazu</w:t>
            </w:r>
          </w:p>
        </w:tc>
      </w:tr>
      <w:tr w:rsidR="00EA210A" w:rsidRPr="00EA210A" w14:paraId="0BF41A30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82BCE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5323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Nakładki</w:t>
            </w:r>
          </w:p>
        </w:tc>
      </w:tr>
      <w:tr w:rsidR="00EA210A" w:rsidRPr="00EA210A" w14:paraId="2CC2D971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D4B6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1749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Znaki wodne</w:t>
            </w:r>
          </w:p>
        </w:tc>
      </w:tr>
      <w:tr w:rsidR="00EA210A" w:rsidRPr="00EA210A" w14:paraId="0061040D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C7EF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EDAE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Stemplowanie</w:t>
            </w:r>
          </w:p>
        </w:tc>
      </w:tr>
      <w:tr w:rsidR="00EA210A" w:rsidRPr="00EA210A" w14:paraId="65CBAF1B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50D5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C7E73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Ochrona kopii</w:t>
            </w:r>
          </w:p>
        </w:tc>
      </w:tr>
      <w:tr w:rsidR="00EA210A" w:rsidRPr="00EA210A" w14:paraId="5E56558A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99AE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805E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Kopiowanie dokumentów tożsamości</w:t>
            </w:r>
          </w:p>
        </w:tc>
      </w:tr>
      <w:tr w:rsidR="00EA210A" w:rsidRPr="00EA210A" w14:paraId="2AFF3E1A" w14:textId="77777777" w:rsidTr="00EA210A">
        <w:trPr>
          <w:trHeight w:val="600"/>
        </w:trPr>
        <w:tc>
          <w:tcPr>
            <w:tcW w:w="7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C6FF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Specyfikacja drukarki</w:t>
            </w:r>
          </w:p>
        </w:tc>
      </w:tr>
      <w:tr w:rsidR="00EA210A" w:rsidRPr="00EA210A" w14:paraId="02D06E4E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E453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Systemy operacyjne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F35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>Windows 2000/XP/XP64/7</w:t>
            </w:r>
          </w:p>
        </w:tc>
      </w:tr>
      <w:tr w:rsidR="00EA210A" w:rsidRPr="00EA210A" w14:paraId="47DB89AF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44DD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A66EE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Windows VISTA 32/64</w:t>
            </w:r>
          </w:p>
        </w:tc>
      </w:tr>
      <w:tr w:rsidR="00EA210A" w:rsidRPr="00EA210A" w14:paraId="7DF237C8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DD48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EB2E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Obsługa Windows DPWS</w:t>
            </w:r>
          </w:p>
        </w:tc>
      </w:tr>
      <w:tr w:rsidR="00EA210A" w:rsidRPr="00EA210A" w14:paraId="191AD9C4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2FB33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BC3FF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Windows Server 2000/2003/2003x64/2008/2008x64</w:t>
            </w:r>
          </w:p>
        </w:tc>
      </w:tr>
      <w:tr w:rsidR="00EA210A" w:rsidRPr="00EA210A" w14:paraId="7E8BBBE0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0FCA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9ABAC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Macintosh 9.x/10.x</w:t>
            </w:r>
          </w:p>
        </w:tc>
      </w:tr>
      <w:tr w:rsidR="00EA210A" w:rsidRPr="00EA210A" w14:paraId="7A1366E4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36AC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051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Unix/Linux/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Citrix</w:t>
            </w:r>
            <w:proofErr w:type="spellEnd"/>
          </w:p>
        </w:tc>
      </w:tr>
      <w:tr w:rsidR="00EA210A" w:rsidRPr="00EA210A" w14:paraId="5BE053E6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F33A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Funkcje drukowania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C2F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Bezpośredni druk plików PCL, PS; TIFF, XPS, PDF oraz zaszyfrowanych plików PDF</w:t>
            </w:r>
          </w:p>
        </w:tc>
      </w:tr>
      <w:tr w:rsidR="00EA210A" w:rsidRPr="00EA210A" w14:paraId="49B3A784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F740C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3D3DE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Mixmedia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(drukowanie dokumentu na różnych mediach)</w:t>
            </w:r>
          </w:p>
        </w:tc>
      </w:tr>
      <w:tr w:rsidR="00EA210A" w:rsidRPr="00EA210A" w14:paraId="33C36DF0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E51D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570C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Mixplex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(drukowanie dokumentu w trybie jednostronnym i dwustronnym</w:t>
            </w:r>
          </w:p>
        </w:tc>
      </w:tr>
      <w:tr w:rsidR="00EA210A" w:rsidRPr="00EA210A" w14:paraId="545BA3D2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D512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F0B2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Nakładki</w:t>
            </w:r>
          </w:p>
        </w:tc>
      </w:tr>
      <w:tr w:rsidR="00EA210A" w:rsidRPr="00EA210A" w14:paraId="44B686D8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8823C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9149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Znaki wodne</w:t>
            </w:r>
          </w:p>
        </w:tc>
      </w:tr>
      <w:tr w:rsidR="00EA210A" w:rsidRPr="00EA210A" w14:paraId="20C5192A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FDE9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B23B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Ochrona kopii</w:t>
            </w:r>
          </w:p>
        </w:tc>
      </w:tr>
      <w:tr w:rsidR="00EA210A" w:rsidRPr="00EA210A" w14:paraId="2BF27730" w14:textId="77777777" w:rsidTr="00EA210A">
        <w:trPr>
          <w:trHeight w:val="600"/>
        </w:trPr>
        <w:tc>
          <w:tcPr>
            <w:tcW w:w="7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32E4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Specyfikacja skanera</w:t>
            </w:r>
          </w:p>
        </w:tc>
      </w:tr>
      <w:tr w:rsidR="00EA210A" w:rsidRPr="00EA210A" w14:paraId="7211DFCE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344C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Prędkość skanowania w kolorze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2660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70 (300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przez DF)</w:t>
            </w:r>
          </w:p>
        </w:tc>
      </w:tr>
      <w:tr w:rsidR="00EA210A" w:rsidRPr="00EA210A" w14:paraId="4ED4EE9B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CEEF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Prędkość skanowania w czerni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66C4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70 (300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przez DF)</w:t>
            </w:r>
          </w:p>
        </w:tc>
      </w:tr>
      <w:tr w:rsidR="00EA210A" w:rsidRPr="00EA210A" w14:paraId="45A2EB1F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2921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Rozdzielczość skanowania (</w:t>
            </w:r>
            <w:proofErr w:type="spellStart"/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B57C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600 x 600</w:t>
            </w:r>
          </w:p>
        </w:tc>
      </w:tr>
      <w:tr w:rsidR="00EA210A" w:rsidRPr="00EA210A" w14:paraId="172BE029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2D3E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Tryby skanowania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86EB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Sieciowy TWAIN</w:t>
            </w:r>
          </w:p>
        </w:tc>
      </w:tr>
      <w:tr w:rsidR="00EA210A" w:rsidRPr="00EA210A" w14:paraId="10171FCD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3468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5ADB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>Skan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 xml:space="preserve"> do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>eMail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 xml:space="preserve"> (scan-to-Me)</w:t>
            </w:r>
          </w:p>
        </w:tc>
      </w:tr>
      <w:tr w:rsidR="00EA210A" w:rsidRPr="00EA210A" w14:paraId="0D9B220E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BC3E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84DB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Skan do FTP</w:t>
            </w:r>
          </w:p>
        </w:tc>
      </w:tr>
      <w:tr w:rsidR="00EA210A" w:rsidRPr="00EA210A" w14:paraId="204A8DC6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6372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D776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>Skan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 xml:space="preserve"> do SMB (scan-to-Home)</w:t>
            </w:r>
          </w:p>
        </w:tc>
      </w:tr>
      <w:tr w:rsidR="00EA210A" w:rsidRPr="00EA210A" w14:paraId="6C372AA3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DB93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A6CF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Skan do Box</w:t>
            </w:r>
          </w:p>
        </w:tc>
      </w:tr>
      <w:tr w:rsidR="00EA210A" w:rsidRPr="00EA210A" w14:paraId="3C2AA60D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BAE7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0F6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Skan do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WebDAV</w:t>
            </w:r>
            <w:proofErr w:type="spellEnd"/>
          </w:p>
        </w:tc>
      </w:tr>
      <w:tr w:rsidR="00EA210A" w:rsidRPr="00EA210A" w14:paraId="1AAA3805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101D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042A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Skan do DPWS</w:t>
            </w:r>
          </w:p>
        </w:tc>
      </w:tr>
      <w:tr w:rsidR="00EA210A" w:rsidRPr="00EA210A" w14:paraId="53610D31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3DD8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4E7E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Skan do USB    </w:t>
            </w:r>
          </w:p>
        </w:tc>
      </w:tr>
      <w:tr w:rsidR="00EA210A" w:rsidRPr="00EA210A" w14:paraId="6AA5BFB3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3ED5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Formaty plików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4E29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JPEG, TIFF, PDF, kompaktowy PDF, szyfrowany PDF, konturowy PDF, XPS, kompaktowy XPS</w:t>
            </w:r>
          </w:p>
        </w:tc>
      </w:tr>
      <w:tr w:rsidR="00EA210A" w:rsidRPr="00EA210A" w14:paraId="1366078B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8381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Miejsca docelowe skanowania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D23DE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Obsługa LDAP</w:t>
            </w:r>
          </w:p>
        </w:tc>
      </w:tr>
      <w:tr w:rsidR="00EA210A" w:rsidRPr="00EA210A" w14:paraId="2162C062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C17C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Protokoły sieciowe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8A3D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TCP/IP (IPv4 / IPv6), IPX/SPX,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NetBEUI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, AppleTalk (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EtherTalk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), SMB, LPD, IPP, SNMP, HTTP</w:t>
            </w:r>
          </w:p>
        </w:tc>
      </w:tr>
      <w:tr w:rsidR="00EA210A" w:rsidRPr="00EA210A" w14:paraId="46B71B89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B2F7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Automatyczny podajnik dokumentów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7D29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100 oryginałów</w:t>
            </w:r>
          </w:p>
        </w:tc>
      </w:tr>
      <w:tr w:rsidR="00EA210A" w:rsidRPr="00EA210A" w14:paraId="669F3E15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83C7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3CDE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A6-A3</w:t>
            </w:r>
          </w:p>
        </w:tc>
      </w:tr>
      <w:tr w:rsidR="00EA210A" w:rsidRPr="00EA210A" w14:paraId="56E8D0A5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D8EB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Rozmiar papieru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7AE5C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A6-A3 od krawędzi do krawędzi</w:t>
            </w:r>
          </w:p>
        </w:tc>
      </w:tr>
      <w:tr w:rsidR="00EA210A" w:rsidRPr="00EA210A" w14:paraId="2D66CA98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91FE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9080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format użytkownika</w:t>
            </w:r>
          </w:p>
        </w:tc>
      </w:tr>
      <w:tr w:rsidR="00EA210A" w:rsidRPr="00EA210A" w14:paraId="52935E06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6E3F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43DC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maks. format papieru 1200 x 297 mm</w:t>
            </w:r>
          </w:p>
        </w:tc>
      </w:tr>
      <w:tr w:rsidR="00EA210A" w:rsidRPr="00EA210A" w14:paraId="52C12BA6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AFEE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Standardowe podajniki papieru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1748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Taca 1:</w:t>
            </w:r>
          </w:p>
        </w:tc>
      </w:tr>
      <w:tr w:rsidR="00EA210A" w:rsidRPr="00EA210A" w14:paraId="587BF8FA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464C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A3E1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(minimum) A5-A4</w:t>
            </w:r>
          </w:p>
        </w:tc>
      </w:tr>
      <w:tr w:rsidR="00EA210A" w:rsidRPr="00EA210A" w14:paraId="52DA2AC2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B70C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15F1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Taca 2:</w:t>
            </w:r>
          </w:p>
        </w:tc>
      </w:tr>
      <w:tr w:rsidR="00EA210A" w:rsidRPr="00EA210A" w14:paraId="6910993F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724E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E7B65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(minimum) A4-A3+ (311 x 457mm) oraz banner (297 x 1200mm),</w:t>
            </w:r>
          </w:p>
        </w:tc>
      </w:tr>
      <w:tr w:rsidR="00EA210A" w:rsidRPr="00EA210A" w14:paraId="05DE63C9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3F1A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B55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Podajnik ręczny:</w:t>
            </w:r>
          </w:p>
        </w:tc>
      </w:tr>
      <w:tr w:rsidR="00EA210A" w:rsidRPr="00EA210A" w14:paraId="27B322D7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6CAB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ADCBC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A6 - A3+ (311 x 457mm) oraz banner (297 x 1200mm), </w:t>
            </w:r>
          </w:p>
        </w:tc>
      </w:tr>
      <w:tr w:rsidR="00EA210A" w:rsidRPr="00EA210A" w14:paraId="6EBA5BF8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C666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Automatyczny dupleks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3E2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A5-A3+ (311 x 457mm) oraz banner (297 x 1200mm)</w:t>
            </w:r>
          </w:p>
        </w:tc>
      </w:tr>
      <w:tr w:rsidR="00EA210A" w:rsidRPr="00EA210A" w14:paraId="5A978ECD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73865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Pojemność wyjścia (z finiszerem)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B6BE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3200 arkuszy</w:t>
            </w:r>
          </w:p>
        </w:tc>
      </w:tr>
      <w:tr w:rsidR="00EA210A" w:rsidRPr="00EA210A" w14:paraId="13C9D510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E416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Pojemność wyjścia (bez finiszera)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4B6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250 arkuszy</w:t>
            </w:r>
          </w:p>
        </w:tc>
      </w:tr>
      <w:tr w:rsidR="00EA210A" w:rsidRPr="00EA210A" w14:paraId="733AFB0C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902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Pojemność tacy odbiorczej na broszury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94C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75 arkuszy</w:t>
            </w:r>
          </w:p>
        </w:tc>
      </w:tr>
      <w:tr w:rsidR="00EA210A" w:rsidRPr="00EA210A" w14:paraId="249ED432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EA4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Zużycie energii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92D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Poniżej 692 W</w:t>
            </w:r>
          </w:p>
        </w:tc>
      </w:tr>
      <w:tr w:rsidR="00EA210A" w:rsidRPr="00EA210A" w14:paraId="22834906" w14:textId="77777777" w:rsidTr="00EA210A">
        <w:trPr>
          <w:trHeight w:val="600"/>
        </w:trPr>
        <w:tc>
          <w:tcPr>
            <w:tcW w:w="7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F469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Funkcje systemu</w:t>
            </w:r>
          </w:p>
        </w:tc>
      </w:tr>
      <w:tr w:rsidR="00EA210A" w:rsidRPr="00EA210A" w14:paraId="3F0236FB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539EE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Bezpieczeństwo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C35A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Filtrowanie adresów IP i blokowanie portów</w:t>
            </w:r>
          </w:p>
        </w:tc>
      </w:tr>
      <w:tr w:rsidR="00EA210A" w:rsidRPr="00EA210A" w14:paraId="54CA425F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041EC3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D080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Obsluga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protokołów komunikacyjnych SSL2, SSL3 i TSL1.0</w:t>
            </w:r>
          </w:p>
        </w:tc>
      </w:tr>
      <w:tr w:rsidR="00EA210A" w:rsidRPr="00EA210A" w14:paraId="4B95CD79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610F13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409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Obsługa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IPsec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, IEEE 802.1x</w:t>
            </w:r>
          </w:p>
        </w:tc>
      </w:tr>
      <w:tr w:rsidR="00EA210A" w:rsidRPr="00EA210A" w14:paraId="00E80F1F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F869C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EFAC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Autoryzacja użytkownika</w:t>
            </w:r>
          </w:p>
        </w:tc>
      </w:tr>
      <w:tr w:rsidR="00EA210A" w:rsidRPr="00EA210A" w14:paraId="0DA259DE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98D5E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D1BF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Zapis autoryzacji</w:t>
            </w:r>
          </w:p>
        </w:tc>
      </w:tr>
      <w:tr w:rsidR="00EA210A" w:rsidRPr="00EA210A" w14:paraId="53D4D947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5E4615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3627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Wydruk poufny</w:t>
            </w:r>
          </w:p>
        </w:tc>
      </w:tr>
      <w:tr w:rsidR="00EA210A" w:rsidRPr="00EA210A" w14:paraId="73804A6C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A04A2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A1123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Automatyczne czyszczenie danych i pamięci</w:t>
            </w:r>
          </w:p>
        </w:tc>
      </w:tr>
      <w:tr w:rsidR="00EA210A" w:rsidRPr="00EA210A" w14:paraId="2072C46D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B401D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7E255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Szyfrowanie danych drukujących użytkowników</w:t>
            </w:r>
          </w:p>
        </w:tc>
      </w:tr>
      <w:tr w:rsidR="00EA210A" w:rsidRPr="00EA210A" w14:paraId="3D88D486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E6528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7EE9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System ochrony kopii, hasło</w:t>
            </w:r>
          </w:p>
        </w:tc>
      </w:tr>
      <w:tr w:rsidR="00EA210A" w:rsidRPr="00EA210A" w14:paraId="688532D6" w14:textId="77777777" w:rsidTr="00EA210A">
        <w:trPr>
          <w:trHeight w:val="645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DDEF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Wyposażenie urządzenia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F6BBE" w14:textId="77777777" w:rsidR="00EA210A" w:rsidRPr="00EA210A" w:rsidRDefault="00EA210A" w:rsidP="00EA2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10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A210A" w:rsidRPr="00EA210A" w14:paraId="0FC2EF8E" w14:textId="77777777" w:rsidTr="00EA210A">
        <w:trPr>
          <w:trHeight w:val="645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1B46" w14:textId="77777777" w:rsidR="00EA210A" w:rsidRPr="00EA210A" w:rsidRDefault="00EA210A" w:rsidP="00EA2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10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F3CF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podajnik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autoamatyczny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oryginałów</w:t>
            </w:r>
          </w:p>
        </w:tc>
      </w:tr>
      <w:tr w:rsidR="00EA210A" w:rsidRPr="00EA210A" w14:paraId="5D3738D6" w14:textId="77777777" w:rsidTr="00EA210A">
        <w:trPr>
          <w:trHeight w:val="645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DEEC" w14:textId="77777777" w:rsidR="00EA210A" w:rsidRPr="00EA210A" w:rsidRDefault="00EA210A" w:rsidP="00EA2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10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0D063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dwie kasety każda po 500 arkuszy</w:t>
            </w:r>
          </w:p>
        </w:tc>
      </w:tr>
      <w:tr w:rsidR="00EA210A" w:rsidRPr="00EA210A" w14:paraId="5E2B47C4" w14:textId="77777777" w:rsidTr="00EA210A">
        <w:trPr>
          <w:trHeight w:val="645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3F89" w14:textId="77777777" w:rsidR="00EA210A" w:rsidRPr="00EA210A" w:rsidRDefault="00EA210A" w:rsidP="00EA2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10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E43C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Podastawa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na minimum 2 x 500 arkuszy</w:t>
            </w:r>
          </w:p>
        </w:tc>
      </w:tr>
      <w:tr w:rsidR="00EA210A" w:rsidRPr="00EA210A" w14:paraId="418BD500" w14:textId="77777777" w:rsidTr="00EA210A">
        <w:trPr>
          <w:trHeight w:val="570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0A90" w14:textId="77777777" w:rsidR="00EA210A" w:rsidRPr="00EA210A" w:rsidRDefault="00EA210A" w:rsidP="00EA2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10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B006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finisher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wewnętzrny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zszywająco do 50 stron dwoma zszywkami</w:t>
            </w:r>
          </w:p>
        </w:tc>
      </w:tr>
      <w:tr w:rsidR="00EA210A" w:rsidRPr="00EA210A" w14:paraId="6F7B840C" w14:textId="77777777" w:rsidTr="00EA210A">
        <w:trPr>
          <w:trHeight w:val="855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2975" w14:textId="77777777" w:rsidR="00EA210A" w:rsidRPr="00EA210A" w:rsidRDefault="00EA210A" w:rsidP="00EA2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10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E39C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program OCR do zamiany dokumentów do MS Word, Excel i tworzenie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przeszukiwalnych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PDF po zawartości</w:t>
            </w:r>
          </w:p>
        </w:tc>
      </w:tr>
      <w:tr w:rsidR="00EA210A" w:rsidRPr="00EA210A" w14:paraId="7DB1F996" w14:textId="77777777" w:rsidTr="00EA210A">
        <w:trPr>
          <w:trHeight w:val="585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5AAD4" w14:textId="77777777" w:rsidR="00EA210A" w:rsidRPr="00EA210A" w:rsidRDefault="00EA210A" w:rsidP="00EA2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10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8B9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program monitorujący urządzenie typu PRINTFLEET</w:t>
            </w:r>
          </w:p>
        </w:tc>
      </w:tr>
    </w:tbl>
    <w:p w14:paraId="2FC0ED5F" w14:textId="77777777" w:rsidR="00EA210A" w:rsidRPr="00EA210A" w:rsidRDefault="00EA210A" w:rsidP="00EA210A">
      <w:pPr>
        <w:jc w:val="both"/>
      </w:pPr>
    </w:p>
    <w:p w14:paraId="43EE7F77" w14:textId="063B95C5" w:rsidR="002D0CE7" w:rsidRDefault="002D0CE7">
      <w:pPr>
        <w:rPr>
          <w:sz w:val="16"/>
          <w:szCs w:val="16"/>
        </w:rPr>
      </w:pPr>
    </w:p>
    <w:p w14:paraId="1061E2D9" w14:textId="23E283FE" w:rsidR="00EA210A" w:rsidRDefault="00EA210A" w:rsidP="00EA210A">
      <w:pPr>
        <w:ind w:left="720"/>
        <w:contextualSpacing/>
        <w:jc w:val="right"/>
        <w:rPr>
          <w:sz w:val="16"/>
          <w:szCs w:val="16"/>
        </w:rPr>
      </w:pPr>
      <w:r w:rsidRPr="00EA210A">
        <w:rPr>
          <w:sz w:val="16"/>
          <w:szCs w:val="16"/>
        </w:rPr>
        <w:t>Załącznik nr 2 Specyfikacja techniczna do</w:t>
      </w:r>
      <w:r>
        <w:rPr>
          <w:sz w:val="16"/>
          <w:szCs w:val="16"/>
        </w:rPr>
        <w:t xml:space="preserve"> </w:t>
      </w:r>
      <w:r w:rsidRPr="00EA210A">
        <w:rPr>
          <w:sz w:val="16"/>
          <w:szCs w:val="16"/>
        </w:rPr>
        <w:t>zapytania ofertowego 78/ZO/ORPEG/2019:</w:t>
      </w:r>
    </w:p>
    <w:p w14:paraId="5D44576E" w14:textId="77777777" w:rsidR="00EA210A" w:rsidRPr="00EA210A" w:rsidRDefault="00EA210A" w:rsidP="00EA210A">
      <w:pPr>
        <w:ind w:left="720"/>
        <w:contextualSpacing/>
        <w:jc w:val="right"/>
        <w:rPr>
          <w:sz w:val="16"/>
          <w:szCs w:val="16"/>
        </w:rPr>
      </w:pP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3980"/>
      </w:tblGrid>
      <w:tr w:rsidR="00EA210A" w:rsidRPr="00EA210A" w14:paraId="6EB2DC11" w14:textId="77777777" w:rsidTr="00EA210A">
        <w:trPr>
          <w:trHeight w:val="600"/>
        </w:trPr>
        <w:tc>
          <w:tcPr>
            <w:tcW w:w="7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84CB1" w14:textId="2E84C472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Specyfikacja urządzenia wielofunkcyjnego mono A4</w:t>
            </w:r>
            <w:r w:rsidR="00EC651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– 3 sztuki</w:t>
            </w:r>
          </w:p>
        </w:tc>
      </w:tr>
      <w:tr w:rsidR="00EA210A" w:rsidRPr="00EA210A" w14:paraId="52C3F142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7A1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Prędkość druku / kopiowania A4 w czerni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6101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nie mniej niż 55 strony/min.</w:t>
            </w:r>
          </w:p>
        </w:tc>
      </w:tr>
      <w:tr w:rsidR="00EA210A" w:rsidRPr="00EA210A" w14:paraId="5D6F5464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B65F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Prędkość w dupleksie A4 w czerni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296C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nie mniej niż 50 strony/ min.</w:t>
            </w:r>
          </w:p>
        </w:tc>
      </w:tr>
      <w:tr w:rsidR="00EA210A" w:rsidRPr="00EA210A" w14:paraId="186A50A1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5631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Rozdzielczość drukowania (</w:t>
            </w:r>
            <w:proofErr w:type="spellStart"/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705E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nie mniej niż 1200 x 1200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</w:tr>
      <w:tr w:rsidR="00EA210A" w:rsidRPr="00EA210A" w14:paraId="434B1CAE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3DE9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Format oryginału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E55B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A5-A4, </w:t>
            </w:r>
          </w:p>
        </w:tc>
      </w:tr>
      <w:tr w:rsidR="00EA210A" w:rsidRPr="00EA210A" w14:paraId="499E9369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818D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Skalowanie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D39C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25-400%</w:t>
            </w:r>
          </w:p>
        </w:tc>
      </w:tr>
      <w:tr w:rsidR="00EA210A" w:rsidRPr="00EA210A" w14:paraId="2AC0BD1A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9F065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836F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Automatyczne skalowanie</w:t>
            </w:r>
          </w:p>
        </w:tc>
      </w:tr>
      <w:tr w:rsidR="00EA210A" w:rsidRPr="00EA210A" w14:paraId="46105205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6A75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Funkcje kopiowania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7E67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Rozdział, dodawanie okładek i przekładek</w:t>
            </w:r>
          </w:p>
        </w:tc>
      </w:tr>
      <w:tr w:rsidR="00EA210A" w:rsidRPr="00EA210A" w14:paraId="6FECB0DF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762E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A36FF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Wydruk testowych ustawień</w:t>
            </w:r>
          </w:p>
        </w:tc>
      </w:tr>
      <w:tr w:rsidR="00EA210A" w:rsidRPr="00EA210A" w14:paraId="5E39BA36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A4BD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CD95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Pamięć ustawień prac</w:t>
            </w:r>
          </w:p>
        </w:tc>
      </w:tr>
      <w:tr w:rsidR="00EA210A" w:rsidRPr="00EA210A" w14:paraId="34EEE5D7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995E3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8115C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Nakładki</w:t>
            </w:r>
          </w:p>
        </w:tc>
      </w:tr>
      <w:tr w:rsidR="00EA210A" w:rsidRPr="00EA210A" w14:paraId="60E54932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446D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E88DC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Znaki wodne</w:t>
            </w:r>
          </w:p>
        </w:tc>
      </w:tr>
      <w:tr w:rsidR="00EA210A" w:rsidRPr="00EA210A" w14:paraId="252FA812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5E4F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CF35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Stemplowanie</w:t>
            </w:r>
          </w:p>
        </w:tc>
      </w:tr>
      <w:tr w:rsidR="00EA210A" w:rsidRPr="00EA210A" w14:paraId="1A8BFF04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F8A1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50A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Ochrona kopii</w:t>
            </w:r>
          </w:p>
        </w:tc>
      </w:tr>
      <w:tr w:rsidR="00EA210A" w:rsidRPr="00EA210A" w14:paraId="4433C0A0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2FDB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375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Kopiowanie dokumentów tożsamości</w:t>
            </w:r>
          </w:p>
        </w:tc>
      </w:tr>
      <w:tr w:rsidR="00EA210A" w:rsidRPr="00EA210A" w14:paraId="6D5DBDE5" w14:textId="77777777" w:rsidTr="00EA210A">
        <w:trPr>
          <w:trHeight w:val="600"/>
        </w:trPr>
        <w:tc>
          <w:tcPr>
            <w:tcW w:w="7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1809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Specyfikacja drukarki</w:t>
            </w:r>
          </w:p>
        </w:tc>
      </w:tr>
      <w:tr w:rsidR="00EA210A" w:rsidRPr="00EA210A" w14:paraId="2D425786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F32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Systemy operacyjne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DF31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>Windows 2000/XP/XP64/7</w:t>
            </w:r>
          </w:p>
        </w:tc>
      </w:tr>
      <w:tr w:rsidR="00EA210A" w:rsidRPr="00EA210A" w14:paraId="66D04552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477AF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063C5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Windows VISTA 32/64</w:t>
            </w:r>
          </w:p>
        </w:tc>
      </w:tr>
      <w:tr w:rsidR="00EA210A" w:rsidRPr="00EA210A" w14:paraId="4380BD67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042F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4DD7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Obsługa Windows DPWS</w:t>
            </w:r>
          </w:p>
        </w:tc>
      </w:tr>
      <w:tr w:rsidR="00EA210A" w:rsidRPr="00EA210A" w14:paraId="21ECD530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EE17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CBC9E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Windows Server 2000/2003/2003x64/2008/2008x64</w:t>
            </w:r>
          </w:p>
        </w:tc>
      </w:tr>
      <w:tr w:rsidR="00EA210A" w:rsidRPr="00EA210A" w14:paraId="51DC2910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B597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431E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Macintosh 9.x/10.x</w:t>
            </w:r>
          </w:p>
        </w:tc>
      </w:tr>
      <w:tr w:rsidR="00EA210A" w:rsidRPr="00EA210A" w14:paraId="4261BD38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02E1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51C0C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Unix/Linux/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Citrix</w:t>
            </w:r>
            <w:proofErr w:type="spellEnd"/>
          </w:p>
        </w:tc>
      </w:tr>
      <w:tr w:rsidR="00EA210A" w:rsidRPr="00EA210A" w14:paraId="16DF75D3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4E46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Funkcje drukowania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6C8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Bezpośredni druk plików PCL,  TIFF, XPS, PDF oraz zaszyfrowanych plików PDF</w:t>
            </w:r>
          </w:p>
        </w:tc>
      </w:tr>
      <w:tr w:rsidR="00EA210A" w:rsidRPr="00EA210A" w14:paraId="5BF6D3FA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7E005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D46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Mixmedia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(drukowanie dokumentu na różnych mediach)</w:t>
            </w:r>
          </w:p>
        </w:tc>
      </w:tr>
      <w:tr w:rsidR="00EA210A" w:rsidRPr="00EA210A" w14:paraId="7DB99A76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F061F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AA71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Mixplex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(drukowanie dokumentu w trybie jednostronnym i dwustronnym</w:t>
            </w:r>
          </w:p>
        </w:tc>
      </w:tr>
      <w:tr w:rsidR="00EA210A" w:rsidRPr="00EA210A" w14:paraId="74B0A946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7910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3DCF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Nakładki</w:t>
            </w:r>
          </w:p>
        </w:tc>
      </w:tr>
      <w:tr w:rsidR="00EA210A" w:rsidRPr="00EA210A" w14:paraId="28F913EF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ACF73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553B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Znaki wodne</w:t>
            </w:r>
          </w:p>
        </w:tc>
      </w:tr>
      <w:tr w:rsidR="00EA210A" w:rsidRPr="00EA210A" w14:paraId="1468AC4E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E6EBE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B74B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Ochrona kopii</w:t>
            </w:r>
          </w:p>
        </w:tc>
      </w:tr>
      <w:tr w:rsidR="00EA210A" w:rsidRPr="00EA210A" w14:paraId="33BF7668" w14:textId="77777777" w:rsidTr="00EA210A">
        <w:trPr>
          <w:trHeight w:val="600"/>
        </w:trPr>
        <w:tc>
          <w:tcPr>
            <w:tcW w:w="7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6E58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Specyfikacja skanera</w:t>
            </w:r>
          </w:p>
        </w:tc>
      </w:tr>
      <w:tr w:rsidR="00EA210A" w:rsidRPr="00EA210A" w14:paraId="145DA78F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E46E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Prędkość skanowania w kolorze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1EA13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70 (300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przez DF)</w:t>
            </w:r>
          </w:p>
        </w:tc>
      </w:tr>
      <w:tr w:rsidR="00EA210A" w:rsidRPr="00EA210A" w14:paraId="0D590FA1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1C57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Prędkość skanowania w czerni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0EF4C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70 (300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przez DF)</w:t>
            </w:r>
          </w:p>
        </w:tc>
      </w:tr>
      <w:tr w:rsidR="00EA210A" w:rsidRPr="00EA210A" w14:paraId="7C45F39D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93EE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Rozdzielczość skanowania (</w:t>
            </w:r>
            <w:proofErr w:type="spellStart"/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DD15E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600 x 600</w:t>
            </w:r>
          </w:p>
        </w:tc>
      </w:tr>
      <w:tr w:rsidR="00EA210A" w:rsidRPr="00EA210A" w14:paraId="3CBDD1C7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FC08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Tryby skanowania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9C37F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Sieciowy TWAIN</w:t>
            </w:r>
          </w:p>
        </w:tc>
      </w:tr>
      <w:tr w:rsidR="00EA210A" w:rsidRPr="00EA210A" w14:paraId="301EDB9A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595AF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C44F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>Skan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 xml:space="preserve"> do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>eMail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 xml:space="preserve"> (scan-to-Me)</w:t>
            </w:r>
          </w:p>
        </w:tc>
      </w:tr>
      <w:tr w:rsidR="00EA210A" w:rsidRPr="00EA210A" w14:paraId="365BABC9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B5FF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C4E7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Skan do FTP</w:t>
            </w:r>
          </w:p>
        </w:tc>
      </w:tr>
      <w:tr w:rsidR="00EA210A" w:rsidRPr="00EA210A" w14:paraId="32057842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A1575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628B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>Skan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 xml:space="preserve"> do SMB (scan-to-Home)</w:t>
            </w:r>
          </w:p>
        </w:tc>
      </w:tr>
      <w:tr w:rsidR="00EA210A" w:rsidRPr="00EA210A" w14:paraId="2F21DF14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34C2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354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Skan do Box</w:t>
            </w:r>
          </w:p>
        </w:tc>
      </w:tr>
      <w:tr w:rsidR="00EA210A" w:rsidRPr="00EA210A" w14:paraId="6A5E2C8F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7C68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EEB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Skan do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WebDAV</w:t>
            </w:r>
            <w:proofErr w:type="spellEnd"/>
          </w:p>
        </w:tc>
      </w:tr>
      <w:tr w:rsidR="00EA210A" w:rsidRPr="00EA210A" w14:paraId="014548F3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065B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B937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Skan do DPWS</w:t>
            </w:r>
          </w:p>
        </w:tc>
      </w:tr>
      <w:tr w:rsidR="00EA210A" w:rsidRPr="00EA210A" w14:paraId="7A9052DF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C4A8C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C683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Skan do USB    </w:t>
            </w:r>
          </w:p>
        </w:tc>
      </w:tr>
      <w:tr w:rsidR="00EA210A" w:rsidRPr="00EA210A" w14:paraId="3A4FCD96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83990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Formaty plików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5093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JPEG, TIFF, PDF, kompaktowy PDF, szyfrowany PDF, konturowy PDF, XPS, kompaktowy XPS</w:t>
            </w:r>
          </w:p>
        </w:tc>
      </w:tr>
      <w:tr w:rsidR="00EA210A" w:rsidRPr="00EA210A" w14:paraId="36F79CDE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ED35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Protokoły sieciowe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DFD3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TCP/IP (IPv4 / IPv6), IPX/SPX,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NetBEUI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, AppleTalk (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EtherTalk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), SMB, LPD, IPP, SNMP, HTTP</w:t>
            </w:r>
          </w:p>
        </w:tc>
      </w:tr>
      <w:tr w:rsidR="00EA210A" w:rsidRPr="00EA210A" w14:paraId="7F156135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B67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Automatyczny podajnik dokumentów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A719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100 oryginałów</w:t>
            </w:r>
          </w:p>
        </w:tc>
      </w:tr>
      <w:tr w:rsidR="00EA210A" w:rsidRPr="00EA210A" w14:paraId="71B14EA7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F31E6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A4A4C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A5-A4, </w:t>
            </w:r>
          </w:p>
        </w:tc>
      </w:tr>
      <w:tr w:rsidR="00EA210A" w:rsidRPr="00EA210A" w14:paraId="4B145A5A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33F0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Rozmiar papieru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69C3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A5-A4 </w:t>
            </w:r>
          </w:p>
        </w:tc>
      </w:tr>
      <w:tr w:rsidR="00EA210A" w:rsidRPr="00EA210A" w14:paraId="5E83860F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AFD25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Standardowe podajniki papieru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E551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Taca 1:</w:t>
            </w:r>
          </w:p>
        </w:tc>
      </w:tr>
      <w:tr w:rsidR="00EA210A" w:rsidRPr="00EA210A" w14:paraId="781427F2" w14:textId="77777777" w:rsidTr="00EA210A">
        <w:trPr>
          <w:trHeight w:val="600"/>
        </w:trPr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ACF8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86553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(minimum) A5-A4</w:t>
            </w:r>
          </w:p>
        </w:tc>
      </w:tr>
      <w:tr w:rsidR="00EA210A" w:rsidRPr="00EA210A" w14:paraId="3B26D5FC" w14:textId="77777777" w:rsidTr="00EA210A">
        <w:trPr>
          <w:trHeight w:val="600"/>
        </w:trPr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D666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F32A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Podajnik ręczny:</w:t>
            </w:r>
          </w:p>
        </w:tc>
      </w:tr>
      <w:tr w:rsidR="00EA210A" w:rsidRPr="00EA210A" w14:paraId="37546200" w14:textId="77777777" w:rsidTr="00EA210A">
        <w:trPr>
          <w:trHeight w:val="600"/>
        </w:trPr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BE98E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BD19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A6 - A5</w:t>
            </w:r>
          </w:p>
        </w:tc>
      </w:tr>
      <w:tr w:rsidR="00EA210A" w:rsidRPr="00EA210A" w14:paraId="30E482AB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0732A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Automatyczny dupleks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EF1F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A5-A4</w:t>
            </w:r>
          </w:p>
        </w:tc>
      </w:tr>
      <w:tr w:rsidR="00EA210A" w:rsidRPr="00EA210A" w14:paraId="54A2BCE4" w14:textId="77777777" w:rsidTr="00EA210A">
        <w:trPr>
          <w:trHeight w:val="6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5A4F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Zużycie energii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6CFE8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Poniżej 731 W</w:t>
            </w:r>
          </w:p>
        </w:tc>
      </w:tr>
      <w:tr w:rsidR="00EA210A" w:rsidRPr="00EA210A" w14:paraId="50EBF2BC" w14:textId="77777777" w:rsidTr="00EA210A">
        <w:trPr>
          <w:trHeight w:val="600"/>
        </w:trPr>
        <w:tc>
          <w:tcPr>
            <w:tcW w:w="7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546DB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Funkcje systemu</w:t>
            </w:r>
          </w:p>
        </w:tc>
      </w:tr>
      <w:tr w:rsidR="00EA210A" w:rsidRPr="00EA210A" w14:paraId="73543A42" w14:textId="77777777" w:rsidTr="00EA210A">
        <w:trPr>
          <w:trHeight w:val="6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BF277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Bezpieczeństwo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7361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Filtrowanie adresów IP i blokowanie portów</w:t>
            </w:r>
          </w:p>
        </w:tc>
      </w:tr>
      <w:tr w:rsidR="00EA210A" w:rsidRPr="00EA210A" w14:paraId="3E971988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4BF702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FB31C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Obsluga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protokołów komunikacyjnych SSL2, SSL3 i TSL1.0</w:t>
            </w:r>
          </w:p>
        </w:tc>
      </w:tr>
      <w:tr w:rsidR="00EA210A" w:rsidRPr="00EA210A" w14:paraId="6C787D92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BB4BF9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79EE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Obsługa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IPsec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, IEEE 802.1x</w:t>
            </w:r>
          </w:p>
        </w:tc>
      </w:tr>
      <w:tr w:rsidR="00EA210A" w:rsidRPr="00EA210A" w14:paraId="65C37D88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762945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A372E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Automatyczne czyszczenie danych i pamięci</w:t>
            </w:r>
          </w:p>
        </w:tc>
      </w:tr>
      <w:tr w:rsidR="00EA210A" w:rsidRPr="00EA210A" w14:paraId="771DDD26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3AF7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00E9F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Szyfrowanie danych drukujących użytkowników</w:t>
            </w:r>
          </w:p>
        </w:tc>
      </w:tr>
      <w:tr w:rsidR="00EA210A" w:rsidRPr="00EA210A" w14:paraId="3F2A129F" w14:textId="77777777" w:rsidTr="00EA210A">
        <w:trPr>
          <w:trHeight w:val="60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B9F08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DF95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System ochrony kopii, hasło</w:t>
            </w:r>
          </w:p>
        </w:tc>
      </w:tr>
      <w:tr w:rsidR="00EA210A" w:rsidRPr="00EA210A" w14:paraId="4CEF0E53" w14:textId="77777777" w:rsidTr="00EA210A">
        <w:trPr>
          <w:trHeight w:val="645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9402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Wyposażenie urządzenia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E91DF" w14:textId="77777777" w:rsidR="00EA210A" w:rsidRPr="00EA210A" w:rsidRDefault="00EA210A" w:rsidP="00EA2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10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A210A" w:rsidRPr="00EA210A" w14:paraId="6605BBCC" w14:textId="77777777" w:rsidTr="00EA210A">
        <w:trPr>
          <w:trHeight w:val="645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558C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C715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moduł Faks</w:t>
            </w:r>
          </w:p>
        </w:tc>
      </w:tr>
      <w:tr w:rsidR="00EA210A" w:rsidRPr="00EA210A" w14:paraId="2D1F4423" w14:textId="77777777" w:rsidTr="00EA210A">
        <w:trPr>
          <w:trHeight w:val="645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7819" w14:textId="77777777" w:rsidR="00EA210A" w:rsidRPr="00EA210A" w:rsidRDefault="00EA210A" w:rsidP="00EA2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10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61BA4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podajnik </w:t>
            </w:r>
            <w:proofErr w:type="spellStart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autoamatyczny</w:t>
            </w:r>
            <w:proofErr w:type="spellEnd"/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oryginałów</w:t>
            </w:r>
          </w:p>
        </w:tc>
      </w:tr>
      <w:tr w:rsidR="00EA210A" w:rsidRPr="00EA210A" w14:paraId="42E24693" w14:textId="77777777" w:rsidTr="00EA210A">
        <w:trPr>
          <w:trHeight w:val="645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B939" w14:textId="77777777" w:rsidR="00EA210A" w:rsidRPr="00EA210A" w:rsidRDefault="00EA210A" w:rsidP="00EA2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10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969F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kaseta na 500 arkuszy</w:t>
            </w:r>
          </w:p>
        </w:tc>
      </w:tr>
      <w:tr w:rsidR="00EA210A" w:rsidRPr="00EA210A" w14:paraId="21E72EAE" w14:textId="77777777" w:rsidTr="00EA210A">
        <w:trPr>
          <w:trHeight w:val="585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A560E" w14:textId="77777777" w:rsidR="00EA210A" w:rsidRPr="00EA210A" w:rsidRDefault="00EA210A" w:rsidP="00EA2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10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4636D" w14:textId="77777777" w:rsidR="00EA210A" w:rsidRPr="00EA210A" w:rsidRDefault="00EA210A" w:rsidP="00EA21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EA210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program monitorujący urządzenie typu PRINTFLEET</w:t>
            </w:r>
          </w:p>
        </w:tc>
      </w:tr>
    </w:tbl>
    <w:p w14:paraId="3CF69A35" w14:textId="77777777" w:rsidR="00EA210A" w:rsidRPr="00EA210A" w:rsidRDefault="00EA210A" w:rsidP="00EA210A">
      <w:pPr>
        <w:jc w:val="both"/>
      </w:pPr>
      <w:r w:rsidRPr="00EA210A">
        <w:br w:type="page"/>
      </w:r>
    </w:p>
    <w:p w14:paraId="5353B510" w14:textId="6C022BC5" w:rsidR="00A67C40" w:rsidRPr="00B80E0B" w:rsidRDefault="00A67C40" w:rsidP="00B80E0B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lastRenderedPageBreak/>
        <w:t>Wynagrodzenie:</w:t>
      </w:r>
    </w:p>
    <w:p w14:paraId="4D561974" w14:textId="66BBEA90" w:rsidR="00A67C40" w:rsidRPr="00B80E0B" w:rsidRDefault="00A67C40" w:rsidP="00B80E0B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Podstawą wynagrodzenia będzie prawidłowo wystawiona i dostarczona do siedziby Zamawiającego w Warszawie ul. Kielecka 43, 02-530 Warszawa, przez Wykonawcę i zaakceptowana przez Zamawiającego faktura</w:t>
      </w:r>
    </w:p>
    <w:p w14:paraId="31B5AFB2" w14:textId="22220E1E" w:rsidR="00C46232" w:rsidRDefault="00A67C40" w:rsidP="00B80E0B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C46232">
        <w:rPr>
          <w:rFonts w:cstheme="minorHAnsi"/>
          <w:sz w:val="20"/>
          <w:szCs w:val="20"/>
        </w:rPr>
        <w:t>Wykonawca zobowiązany będzie składać rachunki / faktury bezzwłocznie po zakończeniu miesiąca.</w:t>
      </w:r>
    </w:p>
    <w:p w14:paraId="0F844F32" w14:textId="30890D1D" w:rsidR="00C46232" w:rsidRDefault="00C46232" w:rsidP="00B80E0B">
      <w:pPr>
        <w:numPr>
          <w:ilvl w:val="0"/>
          <w:numId w:val="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C46232">
        <w:rPr>
          <w:rFonts w:cstheme="minorHAnsi"/>
          <w:sz w:val="20"/>
          <w:szCs w:val="20"/>
        </w:rPr>
        <w:t>posób płatności: przelew</w:t>
      </w:r>
    </w:p>
    <w:p w14:paraId="379300A8" w14:textId="77777777" w:rsidR="00A67C40" w:rsidRPr="00B80E0B" w:rsidRDefault="00A67C40" w:rsidP="00B80E0B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Wykaz dokumentów, jakie należy załączyć do oferty:</w:t>
      </w:r>
    </w:p>
    <w:p w14:paraId="1D8D08D2" w14:textId="77777777" w:rsidR="00A67C40" w:rsidRPr="00B80E0B" w:rsidRDefault="00A67C40" w:rsidP="00B80E0B">
      <w:pPr>
        <w:widowControl w:val="0"/>
        <w:numPr>
          <w:ilvl w:val="0"/>
          <w:numId w:val="3"/>
        </w:numPr>
        <w:suppressAutoHyphens/>
        <w:spacing w:after="0" w:line="360" w:lineRule="auto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Formularz Oferty.</w:t>
      </w:r>
    </w:p>
    <w:p w14:paraId="46982752" w14:textId="77777777" w:rsidR="00A67C40" w:rsidRPr="00B80E0B" w:rsidRDefault="00A67C40" w:rsidP="00B80E0B">
      <w:pPr>
        <w:widowControl w:val="0"/>
        <w:numPr>
          <w:ilvl w:val="0"/>
          <w:numId w:val="3"/>
        </w:numPr>
        <w:suppressAutoHyphens/>
        <w:spacing w:after="0" w:line="360" w:lineRule="auto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Aktualny odpis z właściwego rejestru, jeżeli odrębne przepisy wymagają wpisu do rejestru, wystawiony nie wcześniej niż 6 miesięcy przed upływem terminu składania ofert.</w:t>
      </w:r>
    </w:p>
    <w:p w14:paraId="5629561F" w14:textId="77777777" w:rsidR="00A67C40" w:rsidRPr="00B80E0B" w:rsidRDefault="00A67C40" w:rsidP="00B80E0B">
      <w:pPr>
        <w:widowControl w:val="0"/>
        <w:numPr>
          <w:ilvl w:val="0"/>
          <w:numId w:val="3"/>
        </w:numPr>
        <w:suppressAutoHyphens/>
        <w:spacing w:after="0" w:line="360" w:lineRule="auto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W przypadku, gdy Wykonawca reprezentuje pełnomocnik – pełnomocnictwo.</w:t>
      </w:r>
    </w:p>
    <w:p w14:paraId="6A246809" w14:textId="77777777" w:rsidR="00A67C40" w:rsidRPr="00B80E0B" w:rsidRDefault="00A67C40" w:rsidP="00B80E0B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Opis sposobu przygotowania ofert:</w:t>
      </w:r>
    </w:p>
    <w:p w14:paraId="11B81EC7" w14:textId="77777777" w:rsidR="00A67C40" w:rsidRPr="00B80E0B" w:rsidRDefault="00A67C40" w:rsidP="00B80E0B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Oferta obejmuje całość przedmiotu zamówienia i musi być sporządzona w oparciu o warunki niniejszego zapytania.</w:t>
      </w:r>
    </w:p>
    <w:p w14:paraId="5F817548" w14:textId="77777777" w:rsidR="00A67C40" w:rsidRPr="00B80E0B" w:rsidRDefault="00A67C40" w:rsidP="00B80E0B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Oferta musi spełniać następujące wymogi:</w:t>
      </w:r>
    </w:p>
    <w:p w14:paraId="047D45D1" w14:textId="77777777" w:rsidR="00A67C40" w:rsidRPr="00B80E0B" w:rsidRDefault="00A67C40" w:rsidP="00B80E0B">
      <w:pPr>
        <w:widowControl w:val="0"/>
        <w:numPr>
          <w:ilvl w:val="1"/>
          <w:numId w:val="4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Oferta ma być napisana w języku polskim, na komputerze, ręcznie długopisem lub nieścieralnym atramentem pod rygorem jej nieważności;</w:t>
      </w:r>
    </w:p>
    <w:p w14:paraId="54EC23AA" w14:textId="77777777" w:rsidR="00A67C40" w:rsidRPr="00B80E0B" w:rsidRDefault="00A67C40" w:rsidP="00B80E0B">
      <w:pPr>
        <w:widowControl w:val="0"/>
        <w:numPr>
          <w:ilvl w:val="1"/>
          <w:numId w:val="4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Ofert</w:t>
      </w:r>
      <w:r w:rsidR="00695814"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y</w:t>
      </w: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nieczytelne nie będą rozpatrywane;</w:t>
      </w:r>
    </w:p>
    <w:p w14:paraId="02210834" w14:textId="77777777" w:rsidR="00A67C40" w:rsidRPr="00B80E0B" w:rsidRDefault="00A67C40" w:rsidP="00B80E0B">
      <w:pPr>
        <w:widowControl w:val="0"/>
        <w:numPr>
          <w:ilvl w:val="1"/>
          <w:numId w:val="4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Formularz oferty oraz wszystkie załączniki muszą być podpisane na każdej zapisanej stronie przez osobę(y) upoważnioną np. do reprezentowania firmy (podpis i pieczątka imienna lub czytelny podpis), zgodnie z formą reprezentacji Wykonawcy określoną w rejestrze sądowym lub innym dokumencie, właściwym dla formy organizacyjnej Wykonawcy;</w:t>
      </w:r>
    </w:p>
    <w:p w14:paraId="48446564" w14:textId="77777777" w:rsidR="00A67C40" w:rsidRPr="00B80E0B" w:rsidRDefault="00A67C40" w:rsidP="00B80E0B">
      <w:pPr>
        <w:widowControl w:val="0"/>
        <w:numPr>
          <w:ilvl w:val="1"/>
          <w:numId w:val="4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Upoważnienie do reprezentowania Wykonawcy należy dołączyć do oferty;</w:t>
      </w:r>
    </w:p>
    <w:p w14:paraId="02F29782" w14:textId="77777777" w:rsidR="00A67C40" w:rsidRPr="00B80E0B" w:rsidRDefault="00A67C40" w:rsidP="00B80E0B">
      <w:pPr>
        <w:widowControl w:val="0"/>
        <w:numPr>
          <w:ilvl w:val="1"/>
          <w:numId w:val="4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W przypadku, gdy Wykonawcę reprezentuje Pełnomocnik, do oferty musi być załączone pełnomocnictwo określające jego zakres i podpisane przez osoby uprawnione do reprezentacji Wykonawcy;</w:t>
      </w:r>
    </w:p>
    <w:p w14:paraId="2FAB091B" w14:textId="77777777" w:rsidR="00A67C40" w:rsidRPr="00B80E0B" w:rsidRDefault="00A67C40" w:rsidP="00B80E0B">
      <w:pPr>
        <w:widowControl w:val="0"/>
        <w:numPr>
          <w:ilvl w:val="1"/>
          <w:numId w:val="4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Zaleca się, aby wszystkie zapisane strony były ponumerowane kolejnymi numerami;</w:t>
      </w:r>
    </w:p>
    <w:p w14:paraId="4F891119" w14:textId="77777777" w:rsidR="00A67C40" w:rsidRPr="00B80E0B" w:rsidRDefault="00A67C40" w:rsidP="00B80E0B">
      <w:pPr>
        <w:widowControl w:val="0"/>
        <w:numPr>
          <w:ilvl w:val="1"/>
          <w:numId w:val="4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Wszelkie poprawki lub zmiany w tekście oferty muszą być parafowane i datowane własnoręcznie przez osobę podpisującą ofertę;</w:t>
      </w:r>
    </w:p>
    <w:p w14:paraId="5861D714" w14:textId="77777777" w:rsidR="00A67C40" w:rsidRPr="00B80E0B" w:rsidRDefault="00A67C40" w:rsidP="00B80E0B">
      <w:pPr>
        <w:widowControl w:val="0"/>
        <w:numPr>
          <w:ilvl w:val="1"/>
          <w:numId w:val="4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Wszelkie koszty związane z przygotowaniem oraz złożeniem oferty ponosi Wykonawca.</w:t>
      </w:r>
    </w:p>
    <w:p w14:paraId="3C8502CB" w14:textId="77777777" w:rsidR="00A67C40" w:rsidRPr="00B80E0B" w:rsidRDefault="00A67C40" w:rsidP="00B80E0B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u w:val="single"/>
          <w:lang w:eastAsia="pl-PL"/>
        </w:rPr>
        <w:t>Osoba odpowiedzialna za realizację umowy: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 Beata Borys</w:t>
      </w:r>
    </w:p>
    <w:p w14:paraId="55C8E822" w14:textId="3BF84EA0" w:rsidR="00A67C40" w:rsidRPr="00B80E0B" w:rsidRDefault="00A67C40" w:rsidP="00B80E0B">
      <w:pPr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u w:val="single"/>
          <w:lang w:eastAsia="pl-PL"/>
        </w:rPr>
        <w:t>Telefon kontaktowy: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 </w:t>
      </w:r>
      <w:r w:rsidRPr="00B80E0B">
        <w:rPr>
          <w:rFonts w:eastAsiaTheme="minorEastAsia" w:cstheme="minorHAnsi"/>
          <w:sz w:val="20"/>
          <w:szCs w:val="20"/>
          <w:lang w:eastAsia="pl-PL"/>
        </w:rPr>
        <w:t>22</w:t>
      </w:r>
      <w:r w:rsidR="00A03A39" w:rsidRPr="00B80E0B">
        <w:rPr>
          <w:rFonts w:eastAsiaTheme="minorEastAsia" w:cstheme="minorHAnsi"/>
          <w:sz w:val="20"/>
          <w:szCs w:val="20"/>
          <w:lang w:eastAsia="pl-PL"/>
        </w:rPr>
        <w:t> </w:t>
      </w:r>
      <w:r w:rsidR="00DA445B">
        <w:rPr>
          <w:rFonts w:eastAsiaTheme="minorEastAsia" w:cstheme="minorHAnsi"/>
          <w:sz w:val="20"/>
          <w:szCs w:val="20"/>
          <w:lang w:eastAsia="pl-PL"/>
        </w:rPr>
        <w:t>390</w:t>
      </w:r>
      <w:r w:rsidR="00A03A39" w:rsidRPr="00B80E0B">
        <w:rPr>
          <w:rFonts w:eastAsiaTheme="minorEastAsia" w:cstheme="minorHAnsi"/>
          <w:sz w:val="20"/>
          <w:szCs w:val="20"/>
          <w:lang w:eastAsia="pl-PL"/>
        </w:rPr>
        <w:t>-</w:t>
      </w:r>
      <w:r w:rsidR="00DA445B">
        <w:rPr>
          <w:rFonts w:eastAsiaTheme="minorEastAsia" w:cstheme="minorHAnsi"/>
          <w:sz w:val="20"/>
          <w:szCs w:val="20"/>
          <w:lang w:eastAsia="pl-PL"/>
        </w:rPr>
        <w:t>37</w:t>
      </w:r>
      <w:r w:rsidR="00A03A39" w:rsidRPr="00B80E0B">
        <w:rPr>
          <w:rFonts w:eastAsiaTheme="minorEastAsia" w:cstheme="minorHAnsi"/>
          <w:sz w:val="20"/>
          <w:szCs w:val="20"/>
          <w:lang w:eastAsia="pl-PL"/>
        </w:rPr>
        <w:t>-15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, </w:t>
      </w:r>
      <w:r w:rsidR="00A03A39" w:rsidRPr="00B80E0B">
        <w:rPr>
          <w:rFonts w:eastAsiaTheme="minorEastAsia" w:cstheme="minorHAnsi"/>
          <w:sz w:val="20"/>
          <w:szCs w:val="20"/>
          <w:lang w:eastAsia="pl-PL"/>
        </w:rPr>
        <w:t>690016212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, </w:t>
      </w:r>
    </w:p>
    <w:p w14:paraId="177E37A5" w14:textId="77777777" w:rsidR="00A67C40" w:rsidRPr="00B80E0B" w:rsidRDefault="00A67C40" w:rsidP="00B80E0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Miejsce i termin składania ofert:</w:t>
      </w:r>
    </w:p>
    <w:p w14:paraId="60297FDE" w14:textId="77777777" w:rsidR="00A67C40" w:rsidRPr="00B80E0B" w:rsidRDefault="00A67C40" w:rsidP="00B80E0B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eastAsia="Arial Unicode MS" w:cstheme="minorHAnsi"/>
          <w:b/>
          <w:kern w:val="24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t>Ofertę należy złożyć w siedzibie Zamawiającego w Warszawie przy ul.</w:t>
      </w:r>
      <w:r w:rsidR="00D56CFB"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t xml:space="preserve"> Kieleckiej 43</w:t>
      </w: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t xml:space="preserve">, w sekretariacie lub przesłać pocztą. </w:t>
      </w:r>
    </w:p>
    <w:p w14:paraId="331B5A11" w14:textId="77777777" w:rsidR="00A67C40" w:rsidRPr="00B80E0B" w:rsidRDefault="00A67C40" w:rsidP="00B80E0B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eastAsia="Arial Unicode MS" w:cstheme="minorHAnsi"/>
          <w:kern w:val="24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t>Oferty w kopertach (opakowaniach) zewnętrznych naruszonych, uszkodzonych lub niezamkniętych nie zostaną przyjęte.</w:t>
      </w:r>
    </w:p>
    <w:p w14:paraId="3B5AFFAA" w14:textId="267E5B8E" w:rsidR="00A67C40" w:rsidRPr="00B80E0B" w:rsidRDefault="00A67C40" w:rsidP="00B80E0B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eastAsia="Arial Unicode MS" w:cstheme="minorHAnsi"/>
          <w:kern w:val="24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lastRenderedPageBreak/>
        <w:t>Ofertę należy złożyć w zamkniętej kopercie opatrzonej nazwą zamówienia: „</w:t>
      </w:r>
      <w:r w:rsidR="00DA445B">
        <w:rPr>
          <w:rFonts w:eastAsia="Arial Unicode MS" w:cstheme="minorHAnsi"/>
          <w:kern w:val="24"/>
          <w:sz w:val="20"/>
          <w:szCs w:val="20"/>
          <w:lang w:eastAsia="hi-IN" w:bidi="hi-IN"/>
        </w:rPr>
        <w:t>Leasing urządzeń</w:t>
      </w:r>
      <w:r w:rsidR="00C46232">
        <w:rPr>
          <w:rFonts w:eastAsia="Arial Unicode MS" w:cstheme="minorHAnsi"/>
          <w:kern w:val="24"/>
          <w:sz w:val="20"/>
          <w:szCs w:val="20"/>
          <w:lang w:eastAsia="hi-IN" w:bidi="hi-IN"/>
        </w:rPr>
        <w:t xml:space="preserve"> wielofunkcyjn</w:t>
      </w:r>
      <w:r w:rsidR="00DA445B">
        <w:rPr>
          <w:rFonts w:eastAsia="Arial Unicode MS" w:cstheme="minorHAnsi"/>
          <w:kern w:val="24"/>
          <w:sz w:val="20"/>
          <w:szCs w:val="20"/>
          <w:lang w:eastAsia="hi-IN" w:bidi="hi-IN"/>
        </w:rPr>
        <w:t>ych</w:t>
      </w: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t>”.</w:t>
      </w:r>
    </w:p>
    <w:p w14:paraId="2D0EED28" w14:textId="77777777" w:rsidR="00A67C40" w:rsidRPr="00B80E0B" w:rsidRDefault="00A67C40" w:rsidP="00B80E0B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eastAsia="Arial Unicode MS" w:cstheme="minorHAnsi"/>
          <w:kern w:val="24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t>Oferty złożone po terminie składania ofert nie będą rozpatrywane.</w:t>
      </w:r>
    </w:p>
    <w:p w14:paraId="30ACED8D" w14:textId="77777777" w:rsidR="00A67C40" w:rsidRPr="00B80E0B" w:rsidRDefault="00A67C40" w:rsidP="00B80E0B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eastAsia="Arial Unicode MS" w:cstheme="minorHAnsi"/>
          <w:kern w:val="24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t xml:space="preserve">Oferty oraz wszelkie oświadczenia i zaświadczenia składane w trakcie postępowania są jawne, z wyjątkiem informacji stanowiących tajemnicę przedsiębiorstwa w rozumieniu przepisów o zwalczaniu nieuczciwej konkurencji, jeżeli Wykonawca nie później niż w terminie składania ofert lub wniosków o dopuszczenie </w:t>
      </w: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br/>
        <w:t xml:space="preserve">do udziału w postępowaniu, zastrzegł, że nie mogą być one udostępniane. W tym przypadku powinien </w:t>
      </w: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br/>
        <w:t xml:space="preserve">je oznaczyć w sposób niebudzący wątpliwości, iż stanowią one zastrzeżoną tajemnicę przedsiębiorstwa np. w odrębnym opakowaniu oznaczonym napisem „TAJEMNICA PRZEDSIĘBIORSTWA. NIE UDOSTĘPNIAĆ INNYM UCZESTNIKOM POSTĘPOWANIA” lub równoważnym. </w:t>
      </w:r>
    </w:p>
    <w:p w14:paraId="752201C7" w14:textId="77777777" w:rsidR="00A67C40" w:rsidRPr="00B80E0B" w:rsidRDefault="00A67C40" w:rsidP="00B80E0B">
      <w:pPr>
        <w:spacing w:after="0" w:line="360" w:lineRule="auto"/>
        <w:ind w:firstLine="142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Uwaga: </w:t>
      </w:r>
      <w:r w:rsidRPr="00B80E0B">
        <w:rPr>
          <w:rFonts w:eastAsiaTheme="minorEastAsia" w:cstheme="minorHAnsi"/>
          <w:sz w:val="20"/>
          <w:szCs w:val="20"/>
          <w:lang w:eastAsia="pl-PL"/>
        </w:rPr>
        <w:t>Zamawiający zastrzega sobie:</w:t>
      </w:r>
    </w:p>
    <w:p w14:paraId="34AB1B0A" w14:textId="77777777" w:rsidR="00A67C40" w:rsidRPr="00B80E0B" w:rsidRDefault="00A67C40" w:rsidP="00B80E0B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14:paraId="23393044" w14:textId="77777777" w:rsidR="00A67C40" w:rsidRPr="00B80E0B" w:rsidRDefault="00A67C40" w:rsidP="00B80E0B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zmiany lub uzupełnienia zapytania ofertowego,</w:t>
      </w:r>
    </w:p>
    <w:p w14:paraId="63FD6E2D" w14:textId="77777777" w:rsidR="00A67C40" w:rsidRPr="00B80E0B" w:rsidRDefault="00A67C40" w:rsidP="00B80E0B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poprawy oczywistych omyłek pisarskich</w:t>
      </w:r>
    </w:p>
    <w:p w14:paraId="2DA9A66D" w14:textId="77777777" w:rsidR="009130D1" w:rsidRDefault="009130D1" w:rsidP="00B80E0B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</w:p>
    <w:p w14:paraId="0C78AD83" w14:textId="23A062A9" w:rsidR="00A67C40" w:rsidRDefault="00A67C40" w:rsidP="00B80E0B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Termin składania ofert: </w:t>
      </w:r>
      <w:r w:rsidR="00DA445B">
        <w:rPr>
          <w:rFonts w:eastAsiaTheme="minorEastAsia" w:cstheme="minorHAnsi"/>
          <w:b/>
          <w:sz w:val="20"/>
          <w:szCs w:val="20"/>
          <w:lang w:eastAsia="pl-PL"/>
        </w:rPr>
        <w:t>0</w:t>
      </w:r>
      <w:r w:rsidR="00C46232">
        <w:rPr>
          <w:rFonts w:eastAsiaTheme="minorEastAsia" w:cstheme="minorHAnsi"/>
          <w:b/>
          <w:sz w:val="20"/>
          <w:szCs w:val="20"/>
          <w:lang w:eastAsia="pl-PL"/>
        </w:rPr>
        <w:t>1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 </w:t>
      </w:r>
      <w:r w:rsidR="00387AF5" w:rsidRPr="00B80E0B">
        <w:rPr>
          <w:rFonts w:eastAsiaTheme="minorEastAsia" w:cstheme="minorHAnsi"/>
          <w:b/>
          <w:sz w:val="20"/>
          <w:szCs w:val="20"/>
          <w:lang w:eastAsia="pl-PL"/>
        </w:rPr>
        <w:t>grudnia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 20</w:t>
      </w:r>
      <w:r w:rsidR="00DA445B">
        <w:rPr>
          <w:rFonts w:eastAsiaTheme="minorEastAsia" w:cstheme="minorHAnsi"/>
          <w:b/>
          <w:sz w:val="20"/>
          <w:szCs w:val="20"/>
          <w:lang w:eastAsia="pl-PL"/>
        </w:rPr>
        <w:t>2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>1 r. do godziny 1</w:t>
      </w:r>
      <w:r w:rsidR="00DA445B">
        <w:rPr>
          <w:rFonts w:eastAsiaTheme="minorEastAsia" w:cstheme="minorHAnsi"/>
          <w:b/>
          <w:sz w:val="20"/>
          <w:szCs w:val="20"/>
          <w:lang w:eastAsia="pl-PL"/>
        </w:rPr>
        <w:t>3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>:00</w:t>
      </w:r>
    </w:p>
    <w:p w14:paraId="0D46B6AF" w14:textId="77777777" w:rsidR="00EC666A" w:rsidRPr="00B80E0B" w:rsidRDefault="00EC666A" w:rsidP="00B80E0B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</w:p>
    <w:p w14:paraId="0CA5230E" w14:textId="77777777" w:rsidR="00A67C40" w:rsidRPr="00B80E0B" w:rsidRDefault="00A67C40" w:rsidP="00B80E0B">
      <w:pPr>
        <w:spacing w:after="0" w:line="360" w:lineRule="auto"/>
        <w:ind w:left="4254"/>
        <w:jc w:val="right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          ……………………………………………….</w:t>
      </w:r>
    </w:p>
    <w:p w14:paraId="363E86DC" w14:textId="77777777" w:rsidR="00A67C40" w:rsidRPr="00B80E0B" w:rsidRDefault="00A67C40" w:rsidP="00B80E0B">
      <w:pPr>
        <w:spacing w:after="0" w:line="360" w:lineRule="auto"/>
        <w:jc w:val="right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 xml:space="preserve">                                                          </w:t>
      </w:r>
      <w:r w:rsidRPr="00B80E0B">
        <w:rPr>
          <w:rFonts w:eastAsiaTheme="minorEastAsia" w:cstheme="minorHAnsi"/>
          <w:sz w:val="20"/>
          <w:szCs w:val="20"/>
          <w:lang w:eastAsia="pl-PL"/>
        </w:rPr>
        <w:tab/>
      </w:r>
      <w:r w:rsidRPr="00B80E0B">
        <w:rPr>
          <w:rFonts w:eastAsiaTheme="minorEastAsia" w:cstheme="minorHAnsi"/>
          <w:sz w:val="20"/>
          <w:szCs w:val="20"/>
          <w:lang w:eastAsia="pl-PL"/>
        </w:rPr>
        <w:tab/>
      </w:r>
      <w:r w:rsidRPr="00B80E0B">
        <w:rPr>
          <w:rFonts w:eastAsiaTheme="minorEastAsia" w:cstheme="minorHAnsi"/>
          <w:sz w:val="20"/>
          <w:szCs w:val="20"/>
          <w:lang w:eastAsia="pl-PL"/>
        </w:rPr>
        <w:tab/>
      </w:r>
      <w:r w:rsidRPr="00B80E0B">
        <w:rPr>
          <w:rFonts w:eastAsiaTheme="minorEastAsia" w:cstheme="minorHAnsi"/>
          <w:sz w:val="20"/>
          <w:szCs w:val="20"/>
          <w:lang w:eastAsia="pl-PL"/>
        </w:rPr>
        <w:tab/>
        <w:t xml:space="preserve"> (podpis i pieczątka imienna) </w:t>
      </w:r>
    </w:p>
    <w:p w14:paraId="17C8774C" w14:textId="77777777" w:rsidR="00F94A3B" w:rsidRPr="00B80E0B" w:rsidRDefault="00F94A3B" w:rsidP="00B80E0B">
      <w:pPr>
        <w:spacing w:after="0" w:line="360" w:lineRule="auto"/>
        <w:rPr>
          <w:rFonts w:cstheme="minorHAnsi"/>
          <w:sz w:val="20"/>
          <w:szCs w:val="20"/>
        </w:rPr>
      </w:pPr>
    </w:p>
    <w:p w14:paraId="00955C21" w14:textId="77777777" w:rsidR="00C921AB" w:rsidRPr="00B80E0B" w:rsidRDefault="00C921AB" w:rsidP="00B80E0B">
      <w:pPr>
        <w:spacing w:after="0" w:line="360" w:lineRule="auto"/>
        <w:rPr>
          <w:rFonts w:cstheme="minorHAnsi"/>
          <w:sz w:val="20"/>
          <w:szCs w:val="20"/>
        </w:rPr>
      </w:pPr>
    </w:p>
    <w:p w14:paraId="7CFC1655" w14:textId="77777777" w:rsidR="00C921AB" w:rsidRPr="00B80E0B" w:rsidRDefault="002E4972" w:rsidP="00B80E0B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 xml:space="preserve">Załączniki </w:t>
      </w:r>
    </w:p>
    <w:p w14:paraId="495CAE79" w14:textId="3FAF02BD" w:rsidR="0088269B" w:rsidRDefault="0088269B" w:rsidP="006A0503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88269B">
        <w:rPr>
          <w:rFonts w:cstheme="minorHAnsi"/>
          <w:sz w:val="20"/>
          <w:szCs w:val="20"/>
        </w:rPr>
        <w:t xml:space="preserve">Załącznik nr 1 </w:t>
      </w:r>
      <w:bookmarkStart w:id="2" w:name="_Hlk26208503"/>
      <w:r w:rsidRPr="0088269B">
        <w:rPr>
          <w:rFonts w:cstheme="minorHAnsi"/>
          <w:sz w:val="20"/>
          <w:szCs w:val="20"/>
        </w:rPr>
        <w:t xml:space="preserve">Specyfikacja techniczna </w:t>
      </w:r>
      <w:r>
        <w:rPr>
          <w:rFonts w:cstheme="minorHAnsi"/>
          <w:sz w:val="20"/>
          <w:szCs w:val="20"/>
        </w:rPr>
        <w:t>urządzenia A4/A3 kolor</w:t>
      </w:r>
      <w:bookmarkEnd w:id="2"/>
    </w:p>
    <w:p w14:paraId="4907EE86" w14:textId="456A4B2F" w:rsidR="0088269B" w:rsidRDefault="002E4972" w:rsidP="006A0503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bookmarkStart w:id="3" w:name="_Hlk26208480"/>
      <w:r w:rsidRPr="00B80E0B">
        <w:rPr>
          <w:rFonts w:cstheme="minorHAnsi"/>
          <w:sz w:val="20"/>
          <w:szCs w:val="20"/>
        </w:rPr>
        <w:t xml:space="preserve">Załącznik nr </w:t>
      </w:r>
      <w:r w:rsidR="0088269B">
        <w:rPr>
          <w:rFonts w:cstheme="minorHAnsi"/>
          <w:sz w:val="20"/>
          <w:szCs w:val="20"/>
        </w:rPr>
        <w:t>2</w:t>
      </w:r>
      <w:r w:rsidRPr="00B80E0B">
        <w:rPr>
          <w:rFonts w:cstheme="minorHAnsi"/>
          <w:sz w:val="20"/>
          <w:szCs w:val="20"/>
        </w:rPr>
        <w:t xml:space="preserve"> </w:t>
      </w:r>
      <w:r w:rsidR="0088269B" w:rsidRPr="0088269B">
        <w:rPr>
          <w:rFonts w:cstheme="minorHAnsi"/>
          <w:sz w:val="20"/>
          <w:szCs w:val="20"/>
        </w:rPr>
        <w:t xml:space="preserve">Specyfikacja techniczna urządzenia A4/ </w:t>
      </w:r>
      <w:r w:rsidR="0088269B">
        <w:rPr>
          <w:rFonts w:cstheme="minorHAnsi"/>
          <w:sz w:val="20"/>
          <w:szCs w:val="20"/>
        </w:rPr>
        <w:t>mono</w:t>
      </w:r>
    </w:p>
    <w:bookmarkEnd w:id="3"/>
    <w:p w14:paraId="7C40EA02" w14:textId="77777777" w:rsidR="0088269B" w:rsidRPr="0088269B" w:rsidRDefault="0088269B" w:rsidP="006A0503">
      <w:pPr>
        <w:pStyle w:val="Akapitzlist"/>
        <w:numPr>
          <w:ilvl w:val="0"/>
          <w:numId w:val="6"/>
        </w:numPr>
        <w:rPr>
          <w:rFonts w:cstheme="minorHAnsi"/>
          <w:sz w:val="20"/>
          <w:szCs w:val="20"/>
        </w:rPr>
      </w:pPr>
      <w:r w:rsidRPr="0088269B">
        <w:rPr>
          <w:rFonts w:cstheme="minorHAnsi"/>
          <w:sz w:val="20"/>
          <w:szCs w:val="20"/>
        </w:rPr>
        <w:t>Załącznik nr 3 Formularz oferty</w:t>
      </w:r>
    </w:p>
    <w:p w14:paraId="6B4D0CD0" w14:textId="4DAD524E" w:rsidR="00553AE8" w:rsidRPr="00B80E0B" w:rsidRDefault="00553AE8" w:rsidP="006A0503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 xml:space="preserve">Załącznik nr </w:t>
      </w:r>
      <w:r w:rsidR="0088269B">
        <w:rPr>
          <w:rFonts w:cstheme="minorHAnsi"/>
          <w:sz w:val="20"/>
          <w:szCs w:val="20"/>
        </w:rPr>
        <w:t>4</w:t>
      </w:r>
      <w:r w:rsidRPr="00B80E0B">
        <w:rPr>
          <w:rFonts w:cstheme="minorHAnsi"/>
          <w:sz w:val="20"/>
          <w:szCs w:val="20"/>
        </w:rPr>
        <w:t xml:space="preserve"> Wzór umowy</w:t>
      </w:r>
    </w:p>
    <w:p w14:paraId="1B011DD6" w14:textId="77777777" w:rsidR="005859BE" w:rsidRPr="00B80E0B" w:rsidRDefault="005859BE" w:rsidP="00B80E0B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br w:type="page"/>
      </w:r>
    </w:p>
    <w:p w14:paraId="14E25A49" w14:textId="1159F8C9" w:rsidR="005859BE" w:rsidRPr="00B80E0B" w:rsidRDefault="005859BE" w:rsidP="00B80E0B">
      <w:pPr>
        <w:spacing w:after="0" w:line="360" w:lineRule="auto"/>
        <w:jc w:val="right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lastRenderedPageBreak/>
        <w:t xml:space="preserve">Załącznik nr </w:t>
      </w:r>
      <w:r w:rsidR="00F11BC5">
        <w:rPr>
          <w:rFonts w:cstheme="minorHAnsi"/>
          <w:sz w:val="20"/>
          <w:szCs w:val="20"/>
        </w:rPr>
        <w:t>3</w:t>
      </w:r>
      <w:r w:rsidRPr="00B80E0B">
        <w:rPr>
          <w:rFonts w:cstheme="minorHAnsi"/>
          <w:sz w:val="20"/>
          <w:szCs w:val="20"/>
        </w:rPr>
        <w:t xml:space="preserve"> do zapytania ofertowego </w:t>
      </w:r>
      <w:r w:rsidR="00E55FD6">
        <w:rPr>
          <w:rFonts w:cstheme="minorHAnsi"/>
          <w:sz w:val="20"/>
          <w:szCs w:val="20"/>
        </w:rPr>
        <w:t>6</w:t>
      </w:r>
      <w:r w:rsidR="00075007" w:rsidRPr="00B80E0B">
        <w:rPr>
          <w:rFonts w:cstheme="minorHAnsi"/>
          <w:sz w:val="20"/>
          <w:szCs w:val="20"/>
        </w:rPr>
        <w:t>7</w:t>
      </w:r>
      <w:r w:rsidRPr="00B80E0B">
        <w:rPr>
          <w:rFonts w:cstheme="minorHAnsi"/>
          <w:sz w:val="20"/>
          <w:szCs w:val="20"/>
        </w:rPr>
        <w:t>/ZO/ORPEG/20</w:t>
      </w:r>
      <w:r w:rsidR="00E55FD6">
        <w:rPr>
          <w:rFonts w:cstheme="minorHAnsi"/>
          <w:sz w:val="20"/>
          <w:szCs w:val="20"/>
        </w:rPr>
        <w:t>2</w:t>
      </w:r>
      <w:r w:rsidRPr="00B80E0B">
        <w:rPr>
          <w:rFonts w:cstheme="minorHAnsi"/>
          <w:sz w:val="20"/>
          <w:szCs w:val="20"/>
        </w:rPr>
        <w:t>1</w:t>
      </w:r>
    </w:p>
    <w:p w14:paraId="2D003C0D" w14:textId="77777777" w:rsidR="002D0CE7" w:rsidRDefault="002D0CE7" w:rsidP="00864E76">
      <w:pPr>
        <w:jc w:val="center"/>
        <w:rPr>
          <w:rFonts w:ascii="Calibri" w:eastAsia="Calibri" w:hAnsi="Calibri" w:cs="Times New Roman"/>
          <w:b/>
        </w:rPr>
      </w:pPr>
    </w:p>
    <w:p w14:paraId="11B6086C" w14:textId="2F9CCA0E" w:rsidR="00864E76" w:rsidRPr="00864E76" w:rsidRDefault="00864E76" w:rsidP="00864E76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FORMULARZ OFERTY</w:t>
      </w:r>
    </w:p>
    <w:p w14:paraId="0F6DBF06" w14:textId="197E0A72" w:rsidR="00864E76" w:rsidRPr="00864E76" w:rsidRDefault="00F11BC5" w:rsidP="00864E7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</w:t>
      </w:r>
      <w:r w:rsidR="00864E76" w:rsidRPr="00864E76">
        <w:rPr>
          <w:rFonts w:ascii="Calibri" w:eastAsia="Calibri" w:hAnsi="Calibri" w:cs="Times New Roman"/>
        </w:rPr>
        <w:t xml:space="preserve">easing kolorowego urządzenia wielofunkcyjnego A4/A3 oraz </w:t>
      </w:r>
      <w:r w:rsidR="00EC651E">
        <w:rPr>
          <w:rFonts w:ascii="Calibri" w:eastAsia="Calibri" w:hAnsi="Calibri" w:cs="Times New Roman"/>
        </w:rPr>
        <w:t>trzech</w:t>
      </w:r>
      <w:r w:rsidR="00864E76" w:rsidRPr="00864E76">
        <w:rPr>
          <w:rFonts w:ascii="Calibri" w:eastAsia="Calibri" w:hAnsi="Calibri" w:cs="Times New Roman"/>
        </w:rPr>
        <w:t xml:space="preserve"> nowych monochromatycznych urządzeń wielofunkcyjnych A4 z funkcją drukowania, kopiowania, skanowania wraz z obsługą serwisową, świadczoną przez producenta lub autoryzowanego dystrybutora, do siedziby Ośrodka Rozwo</w:t>
      </w:r>
      <w:r w:rsidR="00EC651E">
        <w:rPr>
          <w:rFonts w:ascii="Calibri" w:eastAsia="Calibri" w:hAnsi="Calibri" w:cs="Times New Roman"/>
        </w:rPr>
        <w:t>ju Polskiej Edukacji za Granicą</w:t>
      </w:r>
    </w:p>
    <w:p w14:paraId="1A928CD5" w14:textId="77777777" w:rsidR="00864E76" w:rsidRPr="00864E76" w:rsidRDefault="00864E76" w:rsidP="00864E76">
      <w:pPr>
        <w:jc w:val="both"/>
        <w:rPr>
          <w:rFonts w:ascii="Calibri" w:eastAsia="Calibri" w:hAnsi="Calibri" w:cs="Times New Roman"/>
          <w:b/>
        </w:rPr>
      </w:pPr>
      <w:r w:rsidRPr="00864E76">
        <w:rPr>
          <w:rFonts w:ascii="Calibri" w:eastAsia="Calibri" w:hAnsi="Calibri" w:cs="Times New Roman"/>
          <w:b/>
        </w:rPr>
        <w:t>Zamawiający:</w:t>
      </w:r>
    </w:p>
    <w:p w14:paraId="03318187" w14:textId="77777777" w:rsidR="00864E76" w:rsidRPr="00864E76" w:rsidRDefault="00864E76" w:rsidP="00864E76">
      <w:pPr>
        <w:jc w:val="both"/>
        <w:rPr>
          <w:rFonts w:ascii="Calibri" w:eastAsia="Calibri" w:hAnsi="Calibri" w:cs="Times New Roman"/>
        </w:rPr>
      </w:pPr>
      <w:r w:rsidRPr="00864E76">
        <w:rPr>
          <w:rFonts w:ascii="Calibri" w:eastAsia="Calibri" w:hAnsi="Calibri" w:cs="Times New Roman"/>
        </w:rPr>
        <w:t>Ośrodek Rozwoju Polskiej Edukacji za Granicą ul. Kielecka 43, 02-530 Warszawa</w:t>
      </w:r>
    </w:p>
    <w:p w14:paraId="1D42D817" w14:textId="0E0EC081" w:rsidR="00864E76" w:rsidRPr="00864E76" w:rsidRDefault="00864E76" w:rsidP="00864E76">
      <w:pPr>
        <w:jc w:val="both"/>
        <w:rPr>
          <w:rFonts w:ascii="Calibri" w:eastAsia="Calibri" w:hAnsi="Calibri" w:cs="Times New Roman"/>
        </w:rPr>
      </w:pPr>
      <w:proofErr w:type="spellStart"/>
      <w:r w:rsidRPr="00864E76">
        <w:rPr>
          <w:rFonts w:ascii="Calibri" w:eastAsia="Calibri" w:hAnsi="Calibri" w:cs="Times New Roman"/>
        </w:rPr>
        <w:t>teI</w:t>
      </w:r>
      <w:proofErr w:type="spellEnd"/>
      <w:r w:rsidRPr="00864E76">
        <w:rPr>
          <w:rFonts w:ascii="Calibri" w:eastAsia="Calibri" w:hAnsi="Calibri" w:cs="Times New Roman"/>
        </w:rPr>
        <w:t>. 22</w:t>
      </w:r>
      <w:r w:rsidR="00DA445B">
        <w:rPr>
          <w:rFonts w:ascii="Calibri" w:eastAsia="Calibri" w:hAnsi="Calibri" w:cs="Times New Roman"/>
        </w:rPr>
        <w:t> 390 37 15</w:t>
      </w:r>
      <w:r w:rsidRPr="00864E76">
        <w:rPr>
          <w:rFonts w:ascii="Calibri" w:eastAsia="Calibri" w:hAnsi="Calibri" w:cs="Times New Roman"/>
        </w:rPr>
        <w:t xml:space="preserve"> kom. 690 016 212</w:t>
      </w:r>
    </w:p>
    <w:p w14:paraId="2868B14C" w14:textId="7087FC75" w:rsidR="00864E76" w:rsidRDefault="00864E76" w:rsidP="006A0503">
      <w:pPr>
        <w:numPr>
          <w:ilvl w:val="0"/>
          <w:numId w:val="26"/>
        </w:numPr>
        <w:contextualSpacing/>
        <w:jc w:val="both"/>
        <w:rPr>
          <w:rFonts w:ascii="Calibri" w:eastAsia="Calibri" w:hAnsi="Calibri" w:cs="Times New Roman"/>
        </w:rPr>
      </w:pPr>
      <w:r w:rsidRPr="00864E76">
        <w:rPr>
          <w:rFonts w:ascii="Calibri" w:eastAsia="Calibri" w:hAnsi="Calibri" w:cs="Times New Roman"/>
        </w:rPr>
        <w:t>Oferent:</w:t>
      </w:r>
    </w:p>
    <w:p w14:paraId="2BED0C04" w14:textId="77777777" w:rsidR="00F11BC5" w:rsidRPr="00864E76" w:rsidRDefault="00F11BC5" w:rsidP="00F11BC5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53668371" w14:textId="77777777" w:rsidR="00864E76" w:rsidRPr="00864E76" w:rsidRDefault="00864E76" w:rsidP="00864E76">
      <w:pPr>
        <w:jc w:val="both"/>
        <w:rPr>
          <w:rFonts w:ascii="Calibri" w:eastAsia="Calibri" w:hAnsi="Calibri" w:cs="Times New Roman"/>
        </w:rPr>
      </w:pPr>
      <w:r w:rsidRPr="00864E76">
        <w:rPr>
          <w:rFonts w:ascii="Calibri" w:eastAsia="Calibri" w:hAnsi="Calibri" w:cs="Times New Roman"/>
        </w:rPr>
        <w:t>Nazwa:………………………………………………………………………………………………………………………………………..</w:t>
      </w:r>
    </w:p>
    <w:p w14:paraId="1ECD6B8B" w14:textId="77777777" w:rsidR="00864E76" w:rsidRPr="00864E76" w:rsidRDefault="00864E76" w:rsidP="00864E76">
      <w:pPr>
        <w:jc w:val="both"/>
        <w:rPr>
          <w:rFonts w:ascii="Calibri" w:eastAsia="Calibri" w:hAnsi="Calibri" w:cs="Times New Roman"/>
        </w:rPr>
      </w:pPr>
      <w:r w:rsidRPr="00864E76">
        <w:rPr>
          <w:rFonts w:ascii="Calibri" w:eastAsia="Calibri" w:hAnsi="Calibri" w:cs="Times New Roman"/>
        </w:rPr>
        <w:t>Adres:………………………………………………………………………………………………………………………………………….</w:t>
      </w:r>
    </w:p>
    <w:p w14:paraId="49A37B6D" w14:textId="77777777" w:rsidR="00864E76" w:rsidRPr="00864E76" w:rsidRDefault="00864E76" w:rsidP="00864E76">
      <w:pPr>
        <w:jc w:val="both"/>
        <w:rPr>
          <w:rFonts w:ascii="Calibri" w:eastAsia="Calibri" w:hAnsi="Calibri" w:cs="Times New Roman"/>
        </w:rPr>
      </w:pPr>
      <w:r w:rsidRPr="00864E76">
        <w:rPr>
          <w:rFonts w:ascii="Calibri" w:eastAsia="Calibri" w:hAnsi="Calibri" w:cs="Times New Roman"/>
        </w:rPr>
        <w:t>NIP: …………………………………………………………………………………………………………………………………………….</w:t>
      </w:r>
    </w:p>
    <w:p w14:paraId="1FC2ECD3" w14:textId="77777777" w:rsidR="00864E76" w:rsidRPr="00864E76" w:rsidRDefault="00864E76" w:rsidP="00864E76">
      <w:pPr>
        <w:jc w:val="both"/>
        <w:rPr>
          <w:rFonts w:ascii="Calibri" w:eastAsia="Calibri" w:hAnsi="Calibri" w:cs="Times New Roman"/>
        </w:rPr>
      </w:pPr>
      <w:r w:rsidRPr="00864E76">
        <w:rPr>
          <w:rFonts w:ascii="Calibri" w:eastAsia="Calibri" w:hAnsi="Calibri" w:cs="Times New Roman"/>
        </w:rPr>
        <w:t>REGON:………………………………………………………………………………………………………………………………………</w:t>
      </w:r>
    </w:p>
    <w:p w14:paraId="14042788" w14:textId="77777777" w:rsidR="00864E76" w:rsidRPr="00864E76" w:rsidRDefault="00864E76" w:rsidP="00864E76">
      <w:pPr>
        <w:jc w:val="both"/>
        <w:rPr>
          <w:rFonts w:ascii="Calibri" w:eastAsia="Calibri" w:hAnsi="Calibri" w:cs="Times New Roman"/>
        </w:rPr>
      </w:pPr>
      <w:r w:rsidRPr="00864E76">
        <w:rPr>
          <w:rFonts w:ascii="Calibri" w:eastAsia="Calibri" w:hAnsi="Calibri" w:cs="Times New Roman"/>
        </w:rPr>
        <w:t>Osoba do kontaktów………………………………………………………………………………………………………………….</w:t>
      </w:r>
    </w:p>
    <w:p w14:paraId="7E6D4DD1" w14:textId="77777777" w:rsidR="00864E76" w:rsidRPr="00864E76" w:rsidRDefault="00864E76" w:rsidP="00864E76">
      <w:pPr>
        <w:jc w:val="both"/>
        <w:rPr>
          <w:rFonts w:ascii="Calibri" w:eastAsia="Calibri" w:hAnsi="Calibri" w:cs="Times New Roman"/>
        </w:rPr>
      </w:pPr>
      <w:r w:rsidRPr="00864E76">
        <w:rPr>
          <w:rFonts w:ascii="Calibri" w:eastAsia="Calibri" w:hAnsi="Calibri" w:cs="Times New Roman"/>
        </w:rPr>
        <w:t>Telefon……………………………………………………………………………………………………………………………………….</w:t>
      </w:r>
    </w:p>
    <w:p w14:paraId="748C7EFB" w14:textId="4024842C" w:rsidR="00864E76" w:rsidRPr="00864E76" w:rsidRDefault="00454672" w:rsidP="006A0503">
      <w:pPr>
        <w:numPr>
          <w:ilvl w:val="0"/>
          <w:numId w:val="27"/>
        </w:numPr>
        <w:contextualSpacing/>
        <w:jc w:val="both"/>
        <w:rPr>
          <w:rFonts w:ascii="Calibri" w:eastAsia="Calibri" w:hAnsi="Calibri" w:cs="Times New Roman"/>
        </w:rPr>
      </w:pPr>
      <w:bookmarkStart w:id="4" w:name="_Hlk26208058"/>
      <w:r>
        <w:rPr>
          <w:rFonts w:ascii="Calibri" w:eastAsia="Calibri" w:hAnsi="Calibri" w:cs="Times New Roman"/>
        </w:rPr>
        <w:t>Oferuję najem</w:t>
      </w:r>
      <w:r w:rsidR="00864E76" w:rsidRPr="00864E76">
        <w:rPr>
          <w:rFonts w:ascii="Calibri" w:eastAsia="Calibri" w:hAnsi="Calibri" w:cs="Times New Roman"/>
        </w:rPr>
        <w:t xml:space="preserve"> wraz z dostawą i wniesieniem urządzenia wielofunkcyjnego dla Ośrodka Rozwoju Polskiej Edukacji za Granicą w kwocie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432"/>
        <w:gridCol w:w="2226"/>
        <w:gridCol w:w="1945"/>
      </w:tblGrid>
      <w:tr w:rsidR="00864E76" w:rsidRPr="00864E76" w14:paraId="22996D0D" w14:textId="77777777" w:rsidTr="00864E76">
        <w:trPr>
          <w:trHeight w:val="846"/>
        </w:trPr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50BA" w14:textId="4403A258" w:rsidR="00864E76" w:rsidRPr="00864E76" w:rsidRDefault="00864E76" w:rsidP="00864E76">
            <w:pPr>
              <w:jc w:val="both"/>
            </w:pPr>
            <w:r w:rsidRPr="00864E76">
              <w:t>Nazwa urządzenia wielofunkcyjnego spełniającego minimalne warunki specyfikacji</w:t>
            </w:r>
            <w:r w:rsidR="00F11BC5">
              <w:t xml:space="preserve"> opisane w załączniku nr 1</w:t>
            </w:r>
          </w:p>
          <w:p w14:paraId="3A55DEFD" w14:textId="4F236333" w:rsidR="00864E76" w:rsidRPr="00864E76" w:rsidRDefault="00864E76" w:rsidP="00864E76">
            <w:pPr>
              <w:jc w:val="both"/>
            </w:pPr>
            <w:r w:rsidRPr="00864E76">
              <w:t>(nazwa producenta i model)</w:t>
            </w:r>
            <w:r w:rsidR="00F11BC5">
              <w:t xml:space="preserve"> e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D93" w14:textId="5069C04D" w:rsidR="00864E76" w:rsidRPr="00864E76" w:rsidRDefault="00864E76" w:rsidP="00DA445B">
            <w:pPr>
              <w:jc w:val="both"/>
            </w:pPr>
            <w:r w:rsidRPr="00864E76">
              <w:t xml:space="preserve">Cena jednostkowa </w:t>
            </w:r>
            <w:r w:rsidR="00DA445B">
              <w:t>brutto miesięcznie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55D3" w14:textId="0763A616" w:rsidR="00864E76" w:rsidRPr="00864E76" w:rsidRDefault="00864E76" w:rsidP="00864E76">
            <w:pPr>
              <w:jc w:val="both"/>
            </w:pPr>
            <w:r w:rsidRPr="00864E76">
              <w:t>Cena jednostkowa brutto</w:t>
            </w:r>
            <w:r w:rsidR="00DA445B">
              <w:t xml:space="preserve"> rocznie</w:t>
            </w:r>
          </w:p>
        </w:tc>
      </w:tr>
      <w:tr w:rsidR="00864E76" w:rsidRPr="00864E76" w14:paraId="1349639E" w14:textId="77777777" w:rsidTr="00864E76">
        <w:trPr>
          <w:trHeight w:val="559"/>
        </w:trPr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46B0" w14:textId="77777777" w:rsidR="00864E76" w:rsidRPr="00864E76" w:rsidRDefault="00864E76" w:rsidP="00864E76">
            <w:pPr>
              <w:jc w:val="both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CC44" w14:textId="77777777" w:rsidR="00864E76" w:rsidRPr="00864E76" w:rsidRDefault="00864E76" w:rsidP="00864E76">
            <w:pPr>
              <w:jc w:val="both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3022" w14:textId="77777777" w:rsidR="00864E76" w:rsidRPr="00864E76" w:rsidRDefault="00864E76" w:rsidP="00864E76">
            <w:pPr>
              <w:jc w:val="both"/>
            </w:pPr>
          </w:p>
        </w:tc>
      </w:tr>
    </w:tbl>
    <w:p w14:paraId="017F6105" w14:textId="77777777" w:rsidR="00864E76" w:rsidRPr="00864E76" w:rsidRDefault="00864E76" w:rsidP="00864E76">
      <w:pPr>
        <w:jc w:val="both"/>
        <w:rPr>
          <w:rFonts w:ascii="Calibri" w:eastAsia="Calibri" w:hAnsi="Calibri" w:cs="Times New Roman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935"/>
        <w:gridCol w:w="2935"/>
        <w:gridCol w:w="2935"/>
      </w:tblGrid>
      <w:tr w:rsidR="00864E76" w:rsidRPr="00864E76" w14:paraId="2C060BBE" w14:textId="77777777" w:rsidTr="00864E76">
        <w:trPr>
          <w:trHeight w:val="506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AE46" w14:textId="77777777" w:rsidR="00864E76" w:rsidRPr="00864E76" w:rsidRDefault="00864E76" w:rsidP="00864E76">
            <w:pPr>
              <w:jc w:val="both"/>
            </w:pPr>
            <w:r w:rsidRPr="00864E76">
              <w:t>Format papieru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626A" w14:textId="77777777" w:rsidR="00864E76" w:rsidRPr="00864E76" w:rsidRDefault="00864E76" w:rsidP="00864E76">
            <w:pPr>
              <w:jc w:val="both"/>
            </w:pPr>
            <w:r w:rsidRPr="00864E76">
              <w:t>Cena netto za 1 stronę kopii/wydruku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3736" w14:textId="77777777" w:rsidR="00864E76" w:rsidRPr="00864E76" w:rsidRDefault="00864E76" w:rsidP="00864E76">
            <w:pPr>
              <w:jc w:val="both"/>
            </w:pPr>
            <w:r w:rsidRPr="00864E76">
              <w:t>Cena brutto za 1 stronę kopii/wydruku</w:t>
            </w:r>
          </w:p>
        </w:tc>
      </w:tr>
      <w:tr w:rsidR="00864E76" w:rsidRPr="00864E76" w14:paraId="4565B1BF" w14:textId="77777777" w:rsidTr="00864E76">
        <w:trPr>
          <w:trHeight w:val="47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3037" w14:textId="77777777" w:rsidR="00864E76" w:rsidRPr="00864E76" w:rsidRDefault="00864E76" w:rsidP="00864E76">
            <w:pPr>
              <w:jc w:val="both"/>
            </w:pPr>
            <w:r w:rsidRPr="00864E76">
              <w:t>A 4 mono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B706" w14:textId="77777777" w:rsidR="00864E76" w:rsidRPr="00864E76" w:rsidRDefault="00864E76" w:rsidP="00864E76">
            <w:pPr>
              <w:jc w:val="both"/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390" w14:textId="77777777" w:rsidR="00864E76" w:rsidRPr="00864E76" w:rsidRDefault="00864E76" w:rsidP="00864E76">
            <w:pPr>
              <w:jc w:val="both"/>
            </w:pPr>
          </w:p>
        </w:tc>
      </w:tr>
      <w:bookmarkEnd w:id="4"/>
      <w:tr w:rsidR="00864E76" w:rsidRPr="00864E76" w14:paraId="66630FF7" w14:textId="77777777" w:rsidTr="00864E76">
        <w:trPr>
          <w:trHeight w:val="47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BC55" w14:textId="77777777" w:rsidR="00864E76" w:rsidRPr="00864E76" w:rsidRDefault="00864E76" w:rsidP="00864E76">
            <w:pPr>
              <w:jc w:val="both"/>
            </w:pPr>
            <w:r w:rsidRPr="00864E76">
              <w:t>A 4 kolor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01D0" w14:textId="77777777" w:rsidR="00864E76" w:rsidRPr="00864E76" w:rsidRDefault="00864E76" w:rsidP="00864E76">
            <w:pPr>
              <w:jc w:val="both"/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8D9" w14:textId="77777777" w:rsidR="00864E76" w:rsidRPr="00864E76" w:rsidRDefault="00864E76" w:rsidP="00864E76">
            <w:pPr>
              <w:jc w:val="both"/>
            </w:pPr>
          </w:p>
        </w:tc>
      </w:tr>
      <w:tr w:rsidR="00864E76" w:rsidRPr="00864E76" w14:paraId="0EF737D2" w14:textId="77777777" w:rsidTr="00864E76">
        <w:trPr>
          <w:trHeight w:val="47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6D59" w14:textId="77777777" w:rsidR="00864E76" w:rsidRPr="00864E76" w:rsidRDefault="00864E76" w:rsidP="00864E76">
            <w:pPr>
              <w:jc w:val="both"/>
            </w:pPr>
            <w:r w:rsidRPr="00864E76">
              <w:t>A 3 mono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910D" w14:textId="77777777" w:rsidR="00864E76" w:rsidRPr="00864E76" w:rsidRDefault="00864E76" w:rsidP="00864E76">
            <w:pPr>
              <w:jc w:val="both"/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6F86" w14:textId="77777777" w:rsidR="00864E76" w:rsidRPr="00864E76" w:rsidRDefault="00864E76" w:rsidP="00864E76">
            <w:pPr>
              <w:jc w:val="both"/>
            </w:pPr>
          </w:p>
        </w:tc>
      </w:tr>
      <w:tr w:rsidR="00864E76" w:rsidRPr="00864E76" w14:paraId="22AA34E5" w14:textId="77777777" w:rsidTr="00864E76">
        <w:trPr>
          <w:trHeight w:val="47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1DB3" w14:textId="77777777" w:rsidR="00864E76" w:rsidRPr="00864E76" w:rsidRDefault="00864E76" w:rsidP="00864E76">
            <w:pPr>
              <w:jc w:val="both"/>
            </w:pPr>
            <w:r w:rsidRPr="00864E76">
              <w:t>A 3 kolor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2E86" w14:textId="77777777" w:rsidR="00864E76" w:rsidRPr="00864E76" w:rsidRDefault="00864E76" w:rsidP="00864E76">
            <w:pPr>
              <w:jc w:val="both"/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A3FE" w14:textId="77777777" w:rsidR="00864E76" w:rsidRPr="00864E76" w:rsidRDefault="00864E76" w:rsidP="00864E76">
            <w:pPr>
              <w:jc w:val="both"/>
            </w:pPr>
          </w:p>
        </w:tc>
      </w:tr>
    </w:tbl>
    <w:p w14:paraId="268A2431" w14:textId="577DB73E" w:rsidR="00F11BC5" w:rsidRDefault="00454672" w:rsidP="006A0503">
      <w:pPr>
        <w:numPr>
          <w:ilvl w:val="0"/>
          <w:numId w:val="27"/>
        </w:numPr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Oferuję najem</w:t>
      </w:r>
      <w:r w:rsidR="00F11BC5" w:rsidRPr="00864E76">
        <w:rPr>
          <w:rFonts w:ascii="Calibri" w:eastAsia="Calibri" w:hAnsi="Calibri" w:cs="Times New Roman"/>
        </w:rPr>
        <w:t xml:space="preserve"> wraz z dostawą i wniesieniem urządzenia wielofunkcyjnego dla Ośrodka Rozwoju Polskiej Edukacji za Granicą w kwocie</w:t>
      </w:r>
    </w:p>
    <w:p w14:paraId="644BE041" w14:textId="77777777" w:rsidR="002D0CE7" w:rsidRPr="00864E76" w:rsidRDefault="002D0CE7" w:rsidP="002D0CE7">
      <w:pPr>
        <w:ind w:left="720"/>
        <w:contextualSpacing/>
        <w:jc w:val="both"/>
        <w:rPr>
          <w:rFonts w:ascii="Calibri" w:eastAsia="Calibri" w:hAnsi="Calibri" w:cs="Times New Roman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2693"/>
        <w:gridCol w:w="2229"/>
      </w:tblGrid>
      <w:tr w:rsidR="00F11BC5" w:rsidRPr="00864E76" w14:paraId="2C134CFD" w14:textId="77777777" w:rsidTr="00DA445B">
        <w:trPr>
          <w:trHeight w:val="8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2DF7" w14:textId="6B9D9767" w:rsidR="00F11BC5" w:rsidRPr="00864E76" w:rsidRDefault="00F11BC5" w:rsidP="00BA4E4C">
            <w:pPr>
              <w:jc w:val="both"/>
            </w:pPr>
            <w:r w:rsidRPr="00864E76">
              <w:t xml:space="preserve">Nazwa urządzenia wielofunkcyjnego </w:t>
            </w:r>
            <w:r>
              <w:t xml:space="preserve">monochromatycznego </w:t>
            </w:r>
            <w:r w:rsidRPr="00864E76">
              <w:t>spełniającego minimalne warunki specyfikacji</w:t>
            </w:r>
            <w:r>
              <w:t xml:space="preserve"> </w:t>
            </w:r>
            <w:r w:rsidRPr="00F11BC5">
              <w:t xml:space="preserve">opisane w załączniku nr </w:t>
            </w:r>
            <w:r>
              <w:t>2</w:t>
            </w:r>
          </w:p>
          <w:p w14:paraId="083F1F1F" w14:textId="77777777" w:rsidR="00F11BC5" w:rsidRPr="00864E76" w:rsidRDefault="00F11BC5" w:rsidP="00BA4E4C">
            <w:pPr>
              <w:jc w:val="both"/>
            </w:pPr>
            <w:r w:rsidRPr="00864E76">
              <w:t>(nazwa producenta i model)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9930" w14:textId="73F9AC56" w:rsidR="00F11BC5" w:rsidRPr="00864E76" w:rsidRDefault="00DA445B" w:rsidP="00BA4E4C">
            <w:pPr>
              <w:jc w:val="both"/>
            </w:pPr>
            <w:r>
              <w:t xml:space="preserve">Cena jednostkowa </w:t>
            </w:r>
            <w:r w:rsidRPr="00DA445B">
              <w:t>brutto miesięcznie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B7BB" w14:textId="74F84680" w:rsidR="00F11BC5" w:rsidRPr="00864E76" w:rsidRDefault="00F11BC5" w:rsidP="00BA4E4C">
            <w:pPr>
              <w:jc w:val="both"/>
            </w:pPr>
            <w:r w:rsidRPr="00864E76">
              <w:t>Cena jednostkowa brutto</w:t>
            </w:r>
            <w:r w:rsidR="00DA445B">
              <w:t xml:space="preserve">  rocznie</w:t>
            </w:r>
          </w:p>
        </w:tc>
      </w:tr>
      <w:tr w:rsidR="00F11BC5" w:rsidRPr="00864E76" w14:paraId="6DCF2852" w14:textId="77777777" w:rsidTr="00DA445B">
        <w:trPr>
          <w:trHeight w:val="55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765" w14:textId="77777777" w:rsidR="00F11BC5" w:rsidRPr="00864E76" w:rsidRDefault="00F11BC5" w:rsidP="00BA4E4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E475" w14:textId="77777777" w:rsidR="00F11BC5" w:rsidRPr="00864E76" w:rsidRDefault="00F11BC5" w:rsidP="00BA4E4C">
            <w:pPr>
              <w:jc w:val="both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0C3D" w14:textId="77777777" w:rsidR="00F11BC5" w:rsidRPr="00864E76" w:rsidRDefault="00F11BC5" w:rsidP="00BA4E4C">
            <w:pPr>
              <w:jc w:val="both"/>
            </w:pPr>
          </w:p>
        </w:tc>
      </w:tr>
    </w:tbl>
    <w:p w14:paraId="3F4AB96A" w14:textId="77777777" w:rsidR="00F11BC5" w:rsidRPr="00864E76" w:rsidRDefault="00F11BC5" w:rsidP="00F11BC5">
      <w:pPr>
        <w:jc w:val="both"/>
        <w:rPr>
          <w:rFonts w:ascii="Calibri" w:eastAsia="Calibri" w:hAnsi="Calibri" w:cs="Times New Roman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5983"/>
      </w:tblGrid>
      <w:tr w:rsidR="00DA445B" w:rsidRPr="00864E76" w14:paraId="7ADF503C" w14:textId="77777777" w:rsidTr="00DA445B">
        <w:trPr>
          <w:trHeight w:val="5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F971" w14:textId="77777777" w:rsidR="00DA445B" w:rsidRPr="00864E76" w:rsidRDefault="00DA445B" w:rsidP="00BA4E4C">
            <w:pPr>
              <w:jc w:val="both"/>
            </w:pPr>
            <w:r w:rsidRPr="00864E76">
              <w:t>Format papieru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6CF2" w14:textId="77777777" w:rsidR="00DA445B" w:rsidRPr="00864E76" w:rsidRDefault="00DA445B" w:rsidP="00BA4E4C">
            <w:pPr>
              <w:jc w:val="both"/>
            </w:pPr>
            <w:r w:rsidRPr="00864E76">
              <w:t>Cena brutto za 1 stronę kopii/wydruku</w:t>
            </w:r>
          </w:p>
        </w:tc>
      </w:tr>
      <w:tr w:rsidR="00DA445B" w:rsidRPr="00864E76" w14:paraId="22E4CE4B" w14:textId="77777777" w:rsidTr="00DA445B">
        <w:trPr>
          <w:trHeight w:val="54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0335" w14:textId="77777777" w:rsidR="00DA445B" w:rsidRPr="00864E76" w:rsidRDefault="00DA445B" w:rsidP="00BA4E4C">
            <w:pPr>
              <w:jc w:val="both"/>
            </w:pPr>
            <w:r w:rsidRPr="00864E76">
              <w:t>A 4 mono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DA7E" w14:textId="77777777" w:rsidR="00DA445B" w:rsidRPr="00864E76" w:rsidRDefault="00DA445B" w:rsidP="00BA4E4C">
            <w:pPr>
              <w:jc w:val="both"/>
            </w:pPr>
          </w:p>
        </w:tc>
      </w:tr>
    </w:tbl>
    <w:p w14:paraId="38995794" w14:textId="77777777" w:rsidR="00F11BC5" w:rsidRPr="00864E76" w:rsidRDefault="00F11BC5" w:rsidP="00864E76">
      <w:pPr>
        <w:jc w:val="both"/>
        <w:rPr>
          <w:rFonts w:ascii="Calibri" w:eastAsia="Calibri" w:hAnsi="Calibri" w:cs="Times New Roman"/>
        </w:rPr>
      </w:pPr>
    </w:p>
    <w:p w14:paraId="261B28C8" w14:textId="77777777" w:rsidR="00864E76" w:rsidRPr="00864E76" w:rsidRDefault="00864E76" w:rsidP="006A0503">
      <w:pPr>
        <w:numPr>
          <w:ilvl w:val="0"/>
          <w:numId w:val="27"/>
        </w:numPr>
        <w:contextualSpacing/>
        <w:jc w:val="both"/>
        <w:rPr>
          <w:rFonts w:ascii="Calibri" w:eastAsia="Calibri" w:hAnsi="Calibri" w:cs="Times New Roman"/>
        </w:rPr>
      </w:pPr>
      <w:r w:rsidRPr="00864E76">
        <w:rPr>
          <w:rFonts w:ascii="Calibri" w:eastAsia="Calibri" w:hAnsi="Calibri" w:cs="Times New Roman"/>
        </w:rPr>
        <w:t xml:space="preserve">Oświadczam, że zapoznałem się z warunkami składania i wyboru ofert obowiązującymi </w:t>
      </w:r>
      <w:r w:rsidRPr="00864E76">
        <w:rPr>
          <w:rFonts w:ascii="Calibri" w:eastAsia="Calibri" w:hAnsi="Calibri" w:cs="Times New Roman"/>
        </w:rPr>
        <w:br/>
        <w:t>w niniejszym postępowaniu, opisem przedmiotu zamówienia i akceptuję je oraz nie wnoszę do nich zastrzeżeń.</w:t>
      </w:r>
    </w:p>
    <w:p w14:paraId="7AF83EC5" w14:textId="77777777" w:rsidR="00864E76" w:rsidRPr="00864E76" w:rsidRDefault="00864E76" w:rsidP="00864E76">
      <w:pPr>
        <w:jc w:val="both"/>
        <w:rPr>
          <w:rFonts w:ascii="Calibri" w:eastAsia="Calibri" w:hAnsi="Calibri" w:cs="Times New Roman"/>
        </w:rPr>
      </w:pPr>
    </w:p>
    <w:p w14:paraId="208CFBA9" w14:textId="77777777" w:rsidR="00864E76" w:rsidRPr="00864E76" w:rsidRDefault="00864E76" w:rsidP="00864E76">
      <w:pPr>
        <w:jc w:val="both"/>
        <w:rPr>
          <w:rFonts w:ascii="Calibri" w:eastAsia="Calibri" w:hAnsi="Calibri" w:cs="Times New Roman"/>
        </w:rPr>
      </w:pPr>
      <w:r w:rsidRPr="00864E76">
        <w:rPr>
          <w:rFonts w:ascii="Calibri" w:eastAsia="Calibri" w:hAnsi="Calibri" w:cs="Times New Roman"/>
        </w:rPr>
        <w:t>………………………………………dnia ……………………..                                        ………………………………………..</w:t>
      </w:r>
    </w:p>
    <w:p w14:paraId="28837D0D" w14:textId="77777777" w:rsidR="00F11BC5" w:rsidRDefault="00864E76" w:rsidP="00864E76">
      <w:pPr>
        <w:spacing w:after="0" w:line="360" w:lineRule="auto"/>
        <w:rPr>
          <w:rFonts w:ascii="Calibri" w:eastAsia="Calibri" w:hAnsi="Calibri" w:cs="Times New Roman"/>
        </w:rPr>
      </w:pPr>
      <w:r w:rsidRPr="00864E76">
        <w:rPr>
          <w:rFonts w:ascii="Calibri" w:eastAsia="Calibri" w:hAnsi="Calibri" w:cs="Times New Roman"/>
        </w:rPr>
        <w:t>(Miejscowość)</w:t>
      </w:r>
      <w:r w:rsidRPr="00864E76">
        <w:rPr>
          <w:rFonts w:ascii="Calibri" w:eastAsia="Calibri" w:hAnsi="Calibri" w:cs="Times New Roman"/>
        </w:rPr>
        <w:tab/>
      </w:r>
      <w:r w:rsidRPr="00864E76">
        <w:rPr>
          <w:rFonts w:ascii="Calibri" w:eastAsia="Calibri" w:hAnsi="Calibri" w:cs="Times New Roman"/>
        </w:rPr>
        <w:tab/>
      </w:r>
      <w:r w:rsidRPr="00864E76">
        <w:rPr>
          <w:rFonts w:ascii="Calibri" w:eastAsia="Calibri" w:hAnsi="Calibri" w:cs="Times New Roman"/>
        </w:rPr>
        <w:tab/>
      </w:r>
      <w:r w:rsidRPr="00864E76">
        <w:rPr>
          <w:rFonts w:ascii="Calibri" w:eastAsia="Calibri" w:hAnsi="Calibri" w:cs="Times New Roman"/>
        </w:rPr>
        <w:tab/>
      </w:r>
      <w:r w:rsidRPr="00864E76">
        <w:rPr>
          <w:rFonts w:ascii="Calibri" w:eastAsia="Calibri" w:hAnsi="Calibri" w:cs="Times New Roman"/>
        </w:rPr>
        <w:tab/>
      </w:r>
    </w:p>
    <w:p w14:paraId="45429EA7" w14:textId="77777777" w:rsidR="00F11BC5" w:rsidRDefault="00F11BC5" w:rsidP="00864E76">
      <w:pPr>
        <w:spacing w:after="0" w:line="360" w:lineRule="auto"/>
        <w:rPr>
          <w:rFonts w:ascii="Calibri" w:eastAsia="Calibri" w:hAnsi="Calibri" w:cs="Times New Roman"/>
        </w:rPr>
      </w:pPr>
    </w:p>
    <w:p w14:paraId="3A8C38D1" w14:textId="77777777" w:rsidR="00427071" w:rsidRPr="00427071" w:rsidRDefault="005859BE" w:rsidP="00427071">
      <w:pPr>
        <w:spacing w:after="0" w:line="360" w:lineRule="auto"/>
        <w:jc w:val="right"/>
        <w:rPr>
          <w:rFonts w:eastAsia="Arial Unicode MS" w:cstheme="minorHAnsi"/>
          <w:b/>
          <w:sz w:val="20"/>
          <w:szCs w:val="20"/>
          <w:lang w:eastAsia="hi-IN" w:bidi="hi-IN"/>
        </w:rPr>
      </w:pPr>
      <w:r w:rsidRPr="00B80E0B">
        <w:rPr>
          <w:rFonts w:cstheme="minorHAnsi"/>
          <w:sz w:val="20"/>
          <w:szCs w:val="20"/>
        </w:rPr>
        <w:t>* niepotrzebne skreślić</w:t>
      </w:r>
      <w:r w:rsidRPr="00B80E0B">
        <w:rPr>
          <w:rFonts w:cstheme="minorHAnsi"/>
          <w:sz w:val="20"/>
          <w:szCs w:val="20"/>
        </w:rPr>
        <w:br w:type="page"/>
      </w:r>
      <w:r w:rsidR="00DC2CE0">
        <w:rPr>
          <w:rFonts w:cstheme="minorHAnsi"/>
          <w:sz w:val="20"/>
          <w:szCs w:val="20"/>
        </w:rPr>
        <w:lastRenderedPageBreak/>
        <w:tab/>
      </w:r>
      <w:r w:rsidR="00DC2CE0">
        <w:rPr>
          <w:rFonts w:cstheme="minorHAnsi"/>
          <w:sz w:val="20"/>
          <w:szCs w:val="20"/>
        </w:rPr>
        <w:tab/>
      </w:r>
      <w:r w:rsidR="00DC2CE0">
        <w:rPr>
          <w:rFonts w:cstheme="minorHAnsi"/>
          <w:sz w:val="20"/>
          <w:szCs w:val="20"/>
        </w:rPr>
        <w:tab/>
      </w:r>
      <w:r w:rsidR="00DC2CE0">
        <w:rPr>
          <w:rFonts w:cstheme="minorHAnsi"/>
          <w:sz w:val="20"/>
          <w:szCs w:val="20"/>
        </w:rPr>
        <w:tab/>
      </w:r>
      <w:r w:rsidR="00DC2CE0">
        <w:rPr>
          <w:rFonts w:cstheme="minorHAnsi"/>
          <w:sz w:val="20"/>
          <w:szCs w:val="20"/>
        </w:rPr>
        <w:tab/>
      </w:r>
      <w:r w:rsidR="00427071" w:rsidRPr="00427071">
        <w:rPr>
          <w:rFonts w:eastAsia="Arial Unicode MS" w:cstheme="minorHAnsi"/>
          <w:b/>
          <w:sz w:val="20"/>
          <w:szCs w:val="20"/>
          <w:lang w:eastAsia="hi-IN" w:bidi="hi-IN"/>
        </w:rPr>
        <w:t>Załącznik nr 2 do Zapytania ofertowego nr 67/ZO/ORPEG/2021</w:t>
      </w:r>
    </w:p>
    <w:p w14:paraId="306C8C4F" w14:textId="77777777" w:rsidR="00427071" w:rsidRPr="00427071" w:rsidRDefault="00427071" w:rsidP="00427071">
      <w:pPr>
        <w:spacing w:after="0" w:line="360" w:lineRule="auto"/>
        <w:jc w:val="center"/>
        <w:rPr>
          <w:rFonts w:eastAsia="Arial Unicode MS" w:cstheme="minorHAnsi"/>
          <w:b/>
          <w:sz w:val="20"/>
          <w:szCs w:val="20"/>
          <w:lang w:eastAsia="hi-IN" w:bidi="hi-IN"/>
        </w:rPr>
      </w:pPr>
    </w:p>
    <w:p w14:paraId="4F4F7922" w14:textId="77777777" w:rsidR="00427071" w:rsidRPr="00427071" w:rsidRDefault="00427071" w:rsidP="00427071">
      <w:pPr>
        <w:spacing w:after="0" w:line="360" w:lineRule="auto"/>
        <w:jc w:val="center"/>
        <w:rPr>
          <w:rFonts w:eastAsia="Arial Unicode MS" w:cstheme="minorHAnsi"/>
          <w:b/>
          <w:sz w:val="20"/>
          <w:szCs w:val="20"/>
          <w:lang w:eastAsia="hi-IN" w:bidi="hi-IN"/>
        </w:rPr>
      </w:pPr>
      <w:r w:rsidRPr="00427071">
        <w:rPr>
          <w:rFonts w:eastAsia="Arial Unicode MS" w:cstheme="minorHAnsi"/>
          <w:b/>
          <w:sz w:val="20"/>
          <w:szCs w:val="20"/>
          <w:lang w:eastAsia="hi-IN" w:bidi="hi-IN"/>
        </w:rPr>
        <w:t>UMOWA nr…….. /2021/ORPEG</w:t>
      </w:r>
    </w:p>
    <w:p w14:paraId="36E6DD4D" w14:textId="77777777" w:rsidR="00427071" w:rsidRPr="00427071" w:rsidRDefault="00427071" w:rsidP="00427071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color w:val="000000"/>
          <w:kern w:val="1"/>
          <w:sz w:val="16"/>
          <w:szCs w:val="16"/>
          <w:lang w:eastAsia="hi-IN" w:bidi="hi-IN"/>
        </w:rPr>
      </w:pPr>
    </w:p>
    <w:p w14:paraId="51C4A58B" w14:textId="77777777" w:rsidR="00427071" w:rsidRPr="00427071" w:rsidRDefault="00427071" w:rsidP="004270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27071">
        <w:rPr>
          <w:rFonts w:eastAsia="Times New Roman" w:cstheme="minorHAnsi"/>
          <w:sz w:val="20"/>
          <w:szCs w:val="20"/>
          <w:lang w:eastAsia="pl-PL"/>
        </w:rPr>
        <w:t xml:space="preserve">w dniu ……………..2021 r. w Warszawie pomiędzy:  </w:t>
      </w:r>
    </w:p>
    <w:p w14:paraId="000FA5C8" w14:textId="77777777" w:rsidR="00427071" w:rsidRPr="00427071" w:rsidRDefault="00427071" w:rsidP="004270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7357ACCA" w14:textId="77777777" w:rsidR="00427071" w:rsidRPr="00427071" w:rsidRDefault="00427071" w:rsidP="004270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27071">
        <w:rPr>
          <w:rFonts w:eastAsia="Times New Roman" w:cstheme="minorHAnsi"/>
          <w:iCs/>
          <w:sz w:val="20"/>
          <w:szCs w:val="20"/>
          <w:lang w:eastAsia="pl-PL"/>
        </w:rPr>
        <w:t>Skarbem Państwa - Ośrodkiem Rozwoju Polskiej Edukacji za Granicą z siedzibą przy ul. Kieleckiej 43, (02-530</w:t>
      </w:r>
      <w:r w:rsidRPr="004270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27071">
        <w:rPr>
          <w:rFonts w:eastAsia="Times New Roman" w:cstheme="minorHAnsi"/>
          <w:iCs/>
          <w:sz w:val="20"/>
          <w:szCs w:val="20"/>
          <w:lang w:eastAsia="pl-PL"/>
        </w:rPr>
        <w:t xml:space="preserve">Warszawa), NIP 521-29-08-445, REGON: 000195274, </w:t>
      </w:r>
      <w:r w:rsidRPr="00427071">
        <w:rPr>
          <w:rFonts w:eastAsia="Times New Roman" w:cstheme="minorHAnsi"/>
          <w:sz w:val="20"/>
          <w:szCs w:val="20"/>
          <w:lang w:eastAsia="pl-PL"/>
        </w:rPr>
        <w:t xml:space="preserve">zwanym dalej </w:t>
      </w:r>
      <w:r w:rsidRPr="00427071">
        <w:rPr>
          <w:rFonts w:eastAsia="Times New Roman" w:cstheme="minorHAnsi"/>
          <w:b/>
          <w:sz w:val="20"/>
          <w:szCs w:val="20"/>
          <w:lang w:eastAsia="pl-PL"/>
        </w:rPr>
        <w:t>„Zamawiającym”,</w:t>
      </w:r>
      <w:r w:rsidRPr="00427071">
        <w:rPr>
          <w:rFonts w:eastAsia="Times New Roman" w:cstheme="minorHAnsi"/>
          <w:sz w:val="20"/>
          <w:szCs w:val="20"/>
          <w:lang w:eastAsia="pl-PL"/>
        </w:rPr>
        <w:t xml:space="preserve"> reprezentowanym przez: </w:t>
      </w:r>
    </w:p>
    <w:p w14:paraId="058CB800" w14:textId="77777777" w:rsidR="00427071" w:rsidRPr="00427071" w:rsidRDefault="00427071" w:rsidP="004270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27B876F" w14:textId="77777777" w:rsidR="00427071" w:rsidRPr="00427071" w:rsidRDefault="00427071" w:rsidP="004270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27071">
        <w:rPr>
          <w:rFonts w:eastAsia="Times New Roman" w:cstheme="minorHAnsi"/>
          <w:sz w:val="20"/>
          <w:szCs w:val="20"/>
          <w:lang w:eastAsia="pl-PL"/>
        </w:rPr>
        <w:t xml:space="preserve">a  </w:t>
      </w:r>
    </w:p>
    <w:p w14:paraId="58075FF9" w14:textId="77777777" w:rsidR="00427071" w:rsidRPr="00427071" w:rsidRDefault="00427071" w:rsidP="00427071">
      <w:pPr>
        <w:widowControl w:val="0"/>
        <w:suppressAutoHyphens/>
        <w:spacing w:after="0" w:line="360" w:lineRule="auto"/>
        <w:ind w:left="40" w:right="40"/>
        <w:jc w:val="both"/>
        <w:rPr>
          <w:rFonts w:eastAsia="MS Mincho" w:cstheme="minorHAnsi"/>
          <w:iCs/>
          <w:color w:val="000000" w:themeColor="text1"/>
          <w:sz w:val="20"/>
          <w:szCs w:val="20"/>
          <w:lang w:eastAsia="pl-PL"/>
        </w:rPr>
      </w:pPr>
      <w:r w:rsidRPr="00427071">
        <w:rPr>
          <w:rFonts w:eastAsia="MS Mincho" w:cstheme="minorHAnsi"/>
          <w:iCs/>
          <w:color w:val="000000" w:themeColor="text1"/>
          <w:sz w:val="20"/>
          <w:szCs w:val="20"/>
          <w:lang w:eastAsia="pl-PL"/>
        </w:rPr>
        <w:t xml:space="preserve">NIP:……………………., zwanym dalej  „Wykonawcą” </w:t>
      </w:r>
    </w:p>
    <w:p w14:paraId="2DF9CB92" w14:textId="77777777" w:rsidR="00427071" w:rsidRPr="00427071" w:rsidRDefault="00427071" w:rsidP="00427071">
      <w:pPr>
        <w:widowControl w:val="0"/>
        <w:suppressAutoHyphens/>
        <w:spacing w:after="0" w:line="360" w:lineRule="auto"/>
        <w:ind w:left="40" w:right="40"/>
        <w:jc w:val="both"/>
        <w:rPr>
          <w:rFonts w:eastAsiaTheme="minorEastAsia" w:cstheme="minorHAnsi"/>
          <w:b/>
          <w:bCs/>
          <w:i/>
          <w:iCs/>
          <w:sz w:val="20"/>
          <w:szCs w:val="20"/>
          <w:lang w:eastAsia="pl-PL"/>
        </w:rPr>
      </w:pPr>
      <w:r w:rsidRPr="00427071">
        <w:rPr>
          <w:rFonts w:eastAsiaTheme="minorEastAsia" w:cstheme="minorHAnsi"/>
          <w:b/>
          <w:bCs/>
          <w:i/>
          <w:iCs/>
          <w:sz w:val="20"/>
          <w:szCs w:val="20"/>
          <w:lang w:eastAsia="pl-PL"/>
        </w:rPr>
        <w:t xml:space="preserve">zwanymi w dalszej części umowy łącznie Stronami a samodzielnie Stroną </w:t>
      </w:r>
    </w:p>
    <w:p w14:paraId="63037109" w14:textId="77777777" w:rsidR="00427071" w:rsidRPr="00427071" w:rsidRDefault="00427071" w:rsidP="00427071">
      <w:pPr>
        <w:widowControl w:val="0"/>
        <w:suppressAutoHyphens/>
        <w:spacing w:after="0" w:line="360" w:lineRule="auto"/>
        <w:ind w:left="40" w:right="40"/>
        <w:jc w:val="both"/>
        <w:rPr>
          <w:rFonts w:eastAsia="Arial Unicode MS" w:cstheme="minorHAnsi"/>
          <w:kern w:val="1"/>
          <w:sz w:val="16"/>
          <w:szCs w:val="16"/>
          <w:lang w:eastAsia="hi-IN" w:bidi="hi-IN"/>
        </w:rPr>
      </w:pPr>
    </w:p>
    <w:p w14:paraId="16144DAC" w14:textId="77777777" w:rsidR="00427071" w:rsidRPr="00427071" w:rsidRDefault="00427071" w:rsidP="00427071">
      <w:pPr>
        <w:spacing w:after="0" w:line="360" w:lineRule="auto"/>
        <w:jc w:val="center"/>
        <w:rPr>
          <w:rFonts w:eastAsiaTheme="minorEastAsia" w:cstheme="minorHAnsi"/>
          <w:sz w:val="20"/>
          <w:szCs w:val="20"/>
          <w:lang w:eastAsia="pl-PL"/>
        </w:rPr>
      </w:pPr>
      <w:bookmarkStart w:id="5" w:name="_Hlk26211395"/>
      <w:r w:rsidRPr="00427071">
        <w:rPr>
          <w:rFonts w:eastAsiaTheme="minorEastAsia" w:cstheme="minorHAnsi"/>
          <w:b/>
          <w:sz w:val="20"/>
          <w:szCs w:val="20"/>
          <w:lang w:eastAsia="pl-PL"/>
        </w:rPr>
        <w:t>§ 1</w:t>
      </w:r>
    </w:p>
    <w:bookmarkEnd w:id="5"/>
    <w:p w14:paraId="23F48C70" w14:textId="77777777" w:rsidR="00427071" w:rsidRPr="00427071" w:rsidRDefault="00427071" w:rsidP="00427071">
      <w:pPr>
        <w:numPr>
          <w:ilvl w:val="0"/>
          <w:numId w:val="7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 xml:space="preserve">Zamawiający zleca, a Wykonawca przyjmuje obowiązki w zakresie świadczenia na rzecz Zamawiającego usługi polegającej na dzierżawie urządzeń wielofunkcyjnych </w:t>
      </w:r>
    </w:p>
    <w:p w14:paraId="77BC6D11" w14:textId="77777777" w:rsidR="00427071" w:rsidRPr="00427071" w:rsidRDefault="00427071" w:rsidP="00427071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bookmarkStart w:id="6" w:name="_Hlk26210656"/>
      <w:r w:rsidRPr="00427071">
        <w:rPr>
          <w:rFonts w:eastAsia="Calibri" w:cstheme="minorHAnsi"/>
          <w:sz w:val="20"/>
          <w:szCs w:val="20"/>
        </w:rPr>
        <w:t>nazwa urządzenia :…………………. numer seryjny………….. o wartości ……………zł brutto, zwanej dalej „urządzeniem”, o którym mowa w opisie przedmiotu zamówienia</w:t>
      </w:r>
      <w:bookmarkEnd w:id="6"/>
      <w:r w:rsidRPr="00427071">
        <w:rPr>
          <w:rFonts w:eastAsia="Calibri" w:cstheme="minorHAnsi"/>
          <w:sz w:val="20"/>
          <w:szCs w:val="20"/>
        </w:rPr>
        <w:t>,</w:t>
      </w:r>
    </w:p>
    <w:p w14:paraId="12B110DA" w14:textId="77777777" w:rsidR="00427071" w:rsidRPr="00427071" w:rsidRDefault="00427071" w:rsidP="00427071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>nazwa urządzenia :…………………. numer seryjny………….. o wartości ……………zł brutto, zwanej dalej „urządzeniem”, o którym mowa w opisie przedmiotu zamówienia</w:t>
      </w:r>
    </w:p>
    <w:p w14:paraId="2DE02F6C" w14:textId="77777777" w:rsidR="00427071" w:rsidRPr="00427071" w:rsidRDefault="00427071" w:rsidP="00427071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>nazwa urządzenia :…………………. numer seryjny………….. o wartości ……………zł brutto, zwanej dalej „urządzeniem”, o którym mowa w opisie przedmiotu zamówienia.</w:t>
      </w:r>
    </w:p>
    <w:p w14:paraId="0C880CDE" w14:textId="77777777" w:rsidR="00427071" w:rsidRPr="00427071" w:rsidRDefault="00427071" w:rsidP="00427071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>nazwa urządzenia :…………………. numer seryjny………….. o wartości ……………zł brutto, zwanej dalej „urządzeniem”, o którym mowa w opisie przedmiotu zamówienia</w:t>
      </w:r>
    </w:p>
    <w:p w14:paraId="5A6250D3" w14:textId="77777777" w:rsidR="00427071" w:rsidRPr="00427071" w:rsidRDefault="00427071" w:rsidP="00427071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>nazwa urządzenia :…………………. numer seryjny………….. o wartości ……………zł brutto, zwanej dalej „urządzeniem”, o którym mowa w opisie przedmiotu zamówienia</w:t>
      </w:r>
    </w:p>
    <w:p w14:paraId="08C3A6FE" w14:textId="77777777" w:rsidR="00427071" w:rsidRPr="00427071" w:rsidRDefault="00427071" w:rsidP="00427071">
      <w:pPr>
        <w:numPr>
          <w:ilvl w:val="0"/>
          <w:numId w:val="7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>W ramach niniejszej umowy Wykonawca, zgodnie ze złożoną ofertą stanowiącą załącznik nr. 1 do umowy, zobowiązany jest w szczególności do:</w:t>
      </w:r>
    </w:p>
    <w:p w14:paraId="54EA06CF" w14:textId="77777777" w:rsidR="00427071" w:rsidRPr="00427071" w:rsidRDefault="00427071" w:rsidP="00427071">
      <w:pPr>
        <w:numPr>
          <w:ilvl w:val="0"/>
          <w:numId w:val="28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>dostarczenia, instalacji i uruchomienia urządzenia w siedzibie Zamawiającego zgodnie z wymogami zawartymi w opisie przedmiotu zamówienia;</w:t>
      </w:r>
    </w:p>
    <w:p w14:paraId="3114174E" w14:textId="77777777" w:rsidR="00427071" w:rsidRPr="00427071" w:rsidRDefault="00427071" w:rsidP="00427071">
      <w:pPr>
        <w:numPr>
          <w:ilvl w:val="0"/>
          <w:numId w:val="28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>zapewnienia możliwości kopiowania i skanowania dokumentów w siedzibie Zamawiającego za pomocą dostarczonego urządzenia w zależności od ich funkcjonalności określonej w opisie przedmiotu zamówienia;</w:t>
      </w:r>
    </w:p>
    <w:p w14:paraId="6ACED896" w14:textId="77777777" w:rsidR="00427071" w:rsidRPr="00427071" w:rsidRDefault="00427071" w:rsidP="00427071">
      <w:pPr>
        <w:numPr>
          <w:ilvl w:val="0"/>
          <w:numId w:val="28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>szkolenia pracowników Zamawiającego, korzystających z urządzenia w zakresie ich obsługi;</w:t>
      </w:r>
    </w:p>
    <w:p w14:paraId="1C57D6C0" w14:textId="77777777" w:rsidR="00427071" w:rsidRPr="00427071" w:rsidRDefault="00427071" w:rsidP="00427071">
      <w:pPr>
        <w:numPr>
          <w:ilvl w:val="0"/>
          <w:numId w:val="28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>obsługi konserwacyjno-serwisowa urządzenia dostarczonego przez Wykonawcę przez cały okres trwania umowy.</w:t>
      </w:r>
    </w:p>
    <w:p w14:paraId="70D638B9" w14:textId="77777777" w:rsidR="00427071" w:rsidRPr="00427071" w:rsidRDefault="00427071" w:rsidP="00427071">
      <w:pPr>
        <w:numPr>
          <w:ilvl w:val="0"/>
          <w:numId w:val="7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lastRenderedPageBreak/>
        <w:t>Urządzenia dostarczone zgodnie z ust. 1 pkt 1-5 umowy, pozostają własnością Wykonawcy, będą użytkowane przez Zamawiającego do czasu zakończenia okresu obowiązywania umowy.</w:t>
      </w:r>
    </w:p>
    <w:p w14:paraId="654AFB27" w14:textId="77777777" w:rsidR="00427071" w:rsidRPr="00427071" w:rsidRDefault="00427071" w:rsidP="00427071">
      <w:pPr>
        <w:numPr>
          <w:ilvl w:val="0"/>
          <w:numId w:val="7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 xml:space="preserve">Postanowienia niniejszej umowy obejmują wykonawstwo wszelkich prac i świadczenie wszelkich usług, w tym także tych, które nie są wyraźnie wymienione w umowie, lecz są konieczne dla wykonania przedmiotu umowy, o którym mowa w § 1 pkt. 2. </w:t>
      </w:r>
    </w:p>
    <w:p w14:paraId="08920161" w14:textId="77777777" w:rsidR="00427071" w:rsidRPr="00427071" w:rsidRDefault="00427071" w:rsidP="00427071">
      <w:pPr>
        <w:numPr>
          <w:ilvl w:val="0"/>
          <w:numId w:val="7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 xml:space="preserve">Przedmiot umowy będzie wykonywany w okresie od </w:t>
      </w:r>
      <w:bookmarkStart w:id="7" w:name="_Hlk26211490"/>
      <w:r w:rsidRPr="00427071">
        <w:rPr>
          <w:rFonts w:eastAsia="Calibri" w:cstheme="minorHAnsi"/>
          <w:sz w:val="20"/>
          <w:szCs w:val="20"/>
        </w:rPr>
        <w:t xml:space="preserve">-30.12.2021 do 30.12.2023 </w:t>
      </w:r>
      <w:bookmarkEnd w:id="7"/>
      <w:r w:rsidRPr="00427071">
        <w:rPr>
          <w:rFonts w:eastAsia="Calibri" w:cstheme="minorHAnsi"/>
          <w:sz w:val="20"/>
          <w:szCs w:val="20"/>
        </w:rPr>
        <w:t>r. lub do wyczerpania kwot brutto umowy określonych w § 5 ust. 4 umowy.</w:t>
      </w:r>
    </w:p>
    <w:p w14:paraId="644BA387" w14:textId="77777777" w:rsidR="00427071" w:rsidRPr="00427071" w:rsidRDefault="00427071" w:rsidP="00427071">
      <w:pPr>
        <w:spacing w:after="0" w:line="360" w:lineRule="auto"/>
        <w:ind w:left="360"/>
        <w:contextualSpacing/>
        <w:jc w:val="both"/>
        <w:rPr>
          <w:rFonts w:eastAsia="Calibri" w:cstheme="minorHAnsi"/>
          <w:sz w:val="20"/>
          <w:szCs w:val="20"/>
        </w:rPr>
      </w:pPr>
    </w:p>
    <w:p w14:paraId="44CD6236" w14:textId="77777777" w:rsidR="00427071" w:rsidRPr="00427071" w:rsidRDefault="00427071" w:rsidP="00427071">
      <w:pPr>
        <w:spacing w:after="0" w:line="360" w:lineRule="auto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  <w:r w:rsidRPr="00427071">
        <w:rPr>
          <w:rFonts w:eastAsiaTheme="minorEastAsia" w:cstheme="minorHAnsi"/>
          <w:b/>
          <w:sz w:val="20"/>
          <w:szCs w:val="20"/>
          <w:lang w:eastAsia="pl-PL"/>
        </w:rPr>
        <w:t>§ 2</w:t>
      </w:r>
    </w:p>
    <w:p w14:paraId="163D883D" w14:textId="77777777" w:rsidR="00427071" w:rsidRPr="00427071" w:rsidRDefault="00427071" w:rsidP="00427071">
      <w:pPr>
        <w:numPr>
          <w:ilvl w:val="0"/>
          <w:numId w:val="8"/>
        </w:numPr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W ramach realizacji przedmiotu umowy określonego w § 1 umowy Wykonawca uruchomi urządzenie w lokalizacjach wskazanych przez Zamawiającego i podłączy urządzenia do sieci elektrycznej i logicznej.</w:t>
      </w:r>
    </w:p>
    <w:p w14:paraId="51A03EBC" w14:textId="77777777" w:rsidR="00427071" w:rsidRPr="00427071" w:rsidRDefault="00427071" w:rsidP="00427071">
      <w:pPr>
        <w:numPr>
          <w:ilvl w:val="0"/>
          <w:numId w:val="8"/>
        </w:numPr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Wykonawca przez cały okres trwania umowy będzie świadczył kompleksową obsługę konserwacyjno-serwisową, której celem jest zapewnienie stałej gotowości do eksploatacji i sprawnego działania urządzeń.</w:t>
      </w:r>
    </w:p>
    <w:p w14:paraId="0B93A371" w14:textId="77777777" w:rsidR="00427071" w:rsidRPr="00427071" w:rsidRDefault="00427071" w:rsidP="00427071">
      <w:pPr>
        <w:numPr>
          <w:ilvl w:val="0"/>
          <w:numId w:val="8"/>
        </w:numPr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Do obowiązków Wykonawcy w ramach kompleksowej obsługi konserwacyjno- serwisowej należy:</w:t>
      </w:r>
    </w:p>
    <w:p w14:paraId="39F1E42B" w14:textId="77777777" w:rsidR="00427071" w:rsidRPr="00427071" w:rsidRDefault="00427071" w:rsidP="00427071">
      <w:pPr>
        <w:numPr>
          <w:ilvl w:val="0"/>
          <w:numId w:val="29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zapewnienie pełnej obsługi konserwacyjno-serwisowej, tak by urządzenia funkcjonowały prawidłowo i bezawaryjnie. Obsługa konserwacyjno-serwisowa obejmować będzie niezbędne do zapewnienia ciągłego, prawidłowego funkcjonowania: przeglądy, czyszczenie z zewnątrz i wewnątrz, regulacje, naprawy i wymianę uszkodzonych części i podzespołów, wymianę elementów podlegających zużyciu zgodnie z zaleceniami producenta danego urządzenia zawartymi w instrukcji obsługi i dokumentacji technicznej;</w:t>
      </w:r>
    </w:p>
    <w:p w14:paraId="0FCB0F5B" w14:textId="77777777" w:rsidR="00427071" w:rsidRPr="00427071" w:rsidRDefault="00427071" w:rsidP="00427071">
      <w:pPr>
        <w:numPr>
          <w:ilvl w:val="0"/>
          <w:numId w:val="29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wykonywanie okresowego przeglądu i konserwacji urządzenia z częstotliwością zgodną z zaleceniami producenta, niezależnie od ilości wykonanych przez to urządzenie kopii;</w:t>
      </w:r>
    </w:p>
    <w:p w14:paraId="7C18BF57" w14:textId="77777777" w:rsidR="00427071" w:rsidRPr="00427071" w:rsidRDefault="00427071" w:rsidP="00427071">
      <w:pPr>
        <w:numPr>
          <w:ilvl w:val="0"/>
          <w:numId w:val="29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niezwłoczne przystąpienie do usuwania awarii powstałych wskutek normalnej eksploatacji urządzenia bądź z powodu wad ukrytych, za które nie odpowiada Zamawiający;</w:t>
      </w:r>
    </w:p>
    <w:p w14:paraId="5C717007" w14:textId="77777777" w:rsidR="00427071" w:rsidRPr="00427071" w:rsidRDefault="00427071" w:rsidP="00427071">
      <w:pPr>
        <w:numPr>
          <w:ilvl w:val="0"/>
          <w:numId w:val="29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dostawa wszystkich materiałów eksploatacyjnych i części zamiennych, rekomendowanych przez producenta urządzenia w tym tonerów, bębnów i części zamiennych (za wyjątkiem papieru) w sposób zapewniający ciągłą pracę dostarczonych urządzenia;</w:t>
      </w:r>
    </w:p>
    <w:p w14:paraId="06E3AD77" w14:textId="77777777" w:rsidR="00427071" w:rsidRPr="00427071" w:rsidRDefault="00427071" w:rsidP="00427071">
      <w:pPr>
        <w:numPr>
          <w:ilvl w:val="0"/>
          <w:numId w:val="29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odbieranie bezpośrednio po dokonanej naprawie lub wymianie zużytych części i materiałów eksploatacyjnych, w tym pojemników po wykorzystanych tonerach;</w:t>
      </w:r>
    </w:p>
    <w:p w14:paraId="67825770" w14:textId="77777777" w:rsidR="00427071" w:rsidRPr="00427071" w:rsidRDefault="00427071" w:rsidP="00427071">
      <w:pPr>
        <w:spacing w:after="0" w:line="360" w:lineRule="auto"/>
        <w:ind w:left="720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0E616026" w14:textId="77777777" w:rsidR="00427071" w:rsidRPr="00427071" w:rsidRDefault="00427071" w:rsidP="00427071">
      <w:pPr>
        <w:spacing w:after="0" w:line="360" w:lineRule="auto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  <w:r w:rsidRPr="00427071">
        <w:rPr>
          <w:rFonts w:eastAsiaTheme="minorEastAsia" w:cstheme="minorHAnsi"/>
          <w:b/>
          <w:sz w:val="20"/>
          <w:szCs w:val="20"/>
          <w:lang w:eastAsia="pl-PL"/>
        </w:rPr>
        <w:t>§ 3</w:t>
      </w:r>
    </w:p>
    <w:p w14:paraId="48B239F7" w14:textId="77777777" w:rsidR="00427071" w:rsidRPr="00427071" w:rsidRDefault="00427071" w:rsidP="00427071">
      <w:pPr>
        <w:numPr>
          <w:ilvl w:val="0"/>
          <w:numId w:val="17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 xml:space="preserve">Wykonawca dostarczy Zamawiającemu urządzenia do wskazanego pomieszczenia w siedzibie Zamawiającego przez osobę upoważnioną do reprezentowania Zamawiającego. </w:t>
      </w:r>
    </w:p>
    <w:p w14:paraId="7866A05A" w14:textId="77777777" w:rsidR="00427071" w:rsidRPr="00427071" w:rsidRDefault="00427071" w:rsidP="00427071">
      <w:pPr>
        <w:numPr>
          <w:ilvl w:val="0"/>
          <w:numId w:val="17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>Urządzenia zostaną dostarczone i zainstalowane w okresie 5 dni roboczych od daty zawarcia umowy. Za datę wykonania dostawy uważa się dzień podpisania bez zastrzeżeń protokołu zdawczo-odbiorczego, potwierdzającego dokonanie instalacji, konfiguracji i uruchomienia urządzeń w siedzibie Zamawiającego oraz przeszkolenie pracowników Zamawiającego w zakresie obsługi.</w:t>
      </w:r>
    </w:p>
    <w:p w14:paraId="1422A4EB" w14:textId="77777777" w:rsidR="00427071" w:rsidRPr="00427071" w:rsidRDefault="00427071" w:rsidP="00427071">
      <w:pPr>
        <w:numPr>
          <w:ilvl w:val="0"/>
          <w:numId w:val="17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lastRenderedPageBreak/>
        <w:t>Zamawiający zobowiązuje się do wydania urządzeń dostarczonego przez Wykonawcę z dniem wygaśnięcia niniejszej umowy.</w:t>
      </w:r>
    </w:p>
    <w:p w14:paraId="101D878B" w14:textId="77777777" w:rsidR="00427071" w:rsidRPr="00427071" w:rsidRDefault="00427071" w:rsidP="00427071">
      <w:pPr>
        <w:numPr>
          <w:ilvl w:val="0"/>
          <w:numId w:val="17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Wykonawca w ciągu pięciu dni roboczych od zakończenia realizacji umowy dokona demontażu i odbioru urządzeń, o których</w:t>
      </w:r>
      <w:r w:rsidRPr="00427071">
        <w:rPr>
          <w:rFonts w:eastAsia="Calibri" w:cstheme="minorHAnsi"/>
          <w:sz w:val="20"/>
          <w:szCs w:val="20"/>
        </w:rPr>
        <w:t xml:space="preserve"> mowa w ust. 2 na swój koszt, na podstawie protokołu zdawczo-odbiorczego.</w:t>
      </w:r>
    </w:p>
    <w:p w14:paraId="57E58D80" w14:textId="77777777" w:rsidR="00427071" w:rsidRPr="00427071" w:rsidRDefault="00427071" w:rsidP="00427071">
      <w:pPr>
        <w:spacing w:after="0" w:line="360" w:lineRule="auto"/>
        <w:ind w:left="360"/>
        <w:contextualSpacing/>
        <w:jc w:val="both"/>
        <w:rPr>
          <w:rFonts w:eastAsia="Calibri" w:cstheme="minorHAnsi"/>
          <w:sz w:val="20"/>
          <w:szCs w:val="20"/>
        </w:rPr>
      </w:pPr>
    </w:p>
    <w:p w14:paraId="1C725592" w14:textId="77777777" w:rsidR="00427071" w:rsidRPr="00427071" w:rsidRDefault="00427071" w:rsidP="00427071">
      <w:pPr>
        <w:spacing w:after="0" w:line="360" w:lineRule="auto"/>
        <w:ind w:left="284" w:hanging="284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  <w:r w:rsidRPr="00427071">
        <w:rPr>
          <w:rFonts w:eastAsiaTheme="minorEastAsia" w:cstheme="minorHAnsi"/>
          <w:b/>
          <w:sz w:val="20"/>
          <w:szCs w:val="20"/>
          <w:lang w:eastAsia="pl-PL"/>
        </w:rPr>
        <w:t>§ 4</w:t>
      </w:r>
    </w:p>
    <w:p w14:paraId="6949955B" w14:textId="77777777" w:rsidR="00427071" w:rsidRPr="00427071" w:rsidRDefault="00427071" w:rsidP="00427071">
      <w:pPr>
        <w:numPr>
          <w:ilvl w:val="0"/>
          <w:numId w:val="31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W przypadku wystąpienia awarii i nieprawidłowości w funkcjonowaniu urządzenia objętego niniejszą umową:</w:t>
      </w:r>
    </w:p>
    <w:p w14:paraId="46F3C3A9" w14:textId="77777777" w:rsidR="00427071" w:rsidRPr="00427071" w:rsidRDefault="00427071" w:rsidP="00427071">
      <w:pPr>
        <w:numPr>
          <w:ilvl w:val="0"/>
          <w:numId w:val="30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naprawa urządzenia uszkodzonego musi zostać dokonana najdalej w następnym dniu roboczym od momentu zgłoszenia nieprawidłowości przez aplikacje ………………….. lub pocztą elektroniczną na adres mailowy ………………………..</w:t>
      </w:r>
    </w:p>
    <w:p w14:paraId="10A6110D" w14:textId="77777777" w:rsidR="00427071" w:rsidRPr="00427071" w:rsidRDefault="00427071" w:rsidP="00427071">
      <w:pPr>
        <w:numPr>
          <w:ilvl w:val="0"/>
          <w:numId w:val="30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 xml:space="preserve"> razie braku możliwości usunięcia usterki w ciągu 48 godzin od daty zgłoszenia uszkodzenia któregoś z urządzeń, Wykonawca dostarczy na swój koszt urządzenie zastępcze wolne od wad o nie gorszych parametrach, bez zmiany opłat określonych w § 5 umowy.</w:t>
      </w:r>
    </w:p>
    <w:p w14:paraId="4DE8CD5A" w14:textId="77777777" w:rsidR="00427071" w:rsidRPr="00427071" w:rsidRDefault="00427071" w:rsidP="00427071">
      <w:pPr>
        <w:numPr>
          <w:ilvl w:val="0"/>
          <w:numId w:val="32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Zamawiający ponosi odpowiedzialność wyłącznie za uszkodzenia mechaniczne dostarczonego urządzenia powstałe z jego winy.</w:t>
      </w:r>
    </w:p>
    <w:p w14:paraId="771AE749" w14:textId="77777777" w:rsidR="00427071" w:rsidRPr="00427071" w:rsidRDefault="00427071" w:rsidP="00427071">
      <w:pPr>
        <w:numPr>
          <w:ilvl w:val="0"/>
          <w:numId w:val="32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Wykonawca będzie wykonywał wszelkie czynności, w tym usługi, o których mowa w ust. 1, w miejscu eksploatacji urządzenia, w godzinach pracy Zamawiającego tj.: w dni powszednie od godz. 8:00 do godz. 16:00, w wyjątkowych przypadkach, za zgodą Stron usługi mogą być wykonane w inny sposób.</w:t>
      </w:r>
    </w:p>
    <w:p w14:paraId="5E27C372" w14:textId="77777777" w:rsidR="00427071" w:rsidRPr="00427071" w:rsidRDefault="00427071" w:rsidP="00427071">
      <w:pPr>
        <w:spacing w:after="0" w:line="360" w:lineRule="auto"/>
        <w:ind w:left="284" w:hanging="284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</w:p>
    <w:p w14:paraId="3681C3DB" w14:textId="77777777" w:rsidR="00427071" w:rsidRPr="00427071" w:rsidRDefault="00427071" w:rsidP="00427071">
      <w:pPr>
        <w:spacing w:after="0" w:line="360" w:lineRule="auto"/>
        <w:ind w:left="284" w:hanging="284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  <w:r w:rsidRPr="00427071">
        <w:rPr>
          <w:rFonts w:eastAsiaTheme="minorEastAsia" w:cstheme="minorHAnsi"/>
          <w:b/>
          <w:sz w:val="20"/>
          <w:szCs w:val="20"/>
          <w:lang w:eastAsia="pl-PL"/>
        </w:rPr>
        <w:t>§ 5</w:t>
      </w:r>
    </w:p>
    <w:p w14:paraId="2B43816D" w14:textId="77777777" w:rsidR="00427071" w:rsidRPr="00427071" w:rsidRDefault="00427071" w:rsidP="00427071">
      <w:pPr>
        <w:numPr>
          <w:ilvl w:val="0"/>
          <w:numId w:val="33"/>
        </w:numPr>
        <w:spacing w:after="0" w:line="360" w:lineRule="auto"/>
        <w:ind w:left="284" w:hanging="284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 xml:space="preserve">Za wykonanie przedmiotu umowy Wykonawca otrzyma miesięczne wynagrodzenie ustalane w oparciu </w:t>
      </w:r>
    </w:p>
    <w:p w14:paraId="57C8F668" w14:textId="77777777" w:rsidR="00427071" w:rsidRPr="00427071" w:rsidRDefault="00427071" w:rsidP="00427071">
      <w:pPr>
        <w:spacing w:after="0" w:line="360" w:lineRule="auto"/>
        <w:ind w:left="284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 xml:space="preserve">o iloczyn cen jednostkowych zawartych w formularzu cenowym, stanowiącym załącznik nr 2 do umowy </w:t>
      </w:r>
    </w:p>
    <w:p w14:paraId="53A1DC61" w14:textId="77777777" w:rsidR="00427071" w:rsidRPr="00427071" w:rsidRDefault="00427071" w:rsidP="00427071">
      <w:pPr>
        <w:spacing w:after="0" w:line="360" w:lineRule="auto"/>
        <w:ind w:left="284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i faktycznej liczby wykonanych kserokopii w danym miesiącu na dostarczonym przez Wykonawcę urządzeniu</w:t>
      </w:r>
    </w:p>
    <w:p w14:paraId="039064F6" w14:textId="77777777" w:rsidR="00427071" w:rsidRPr="00427071" w:rsidRDefault="00427071" w:rsidP="00427071">
      <w:pPr>
        <w:numPr>
          <w:ilvl w:val="0"/>
          <w:numId w:val="33"/>
        </w:numPr>
        <w:spacing w:after="0" w:line="360" w:lineRule="auto"/>
        <w:ind w:left="284" w:hanging="284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Faktyczna liczba wykonanych kserokopii zostanie określona na podstawie dwustronnego protokołu zawierającego stany liczników dostarczonego urządzenia w ostatni dzień roboczy każdego miesiąca.</w:t>
      </w:r>
    </w:p>
    <w:p w14:paraId="557DDE2C" w14:textId="77777777" w:rsidR="00427071" w:rsidRPr="00427071" w:rsidRDefault="00427071" w:rsidP="00427071">
      <w:pPr>
        <w:numPr>
          <w:ilvl w:val="0"/>
          <w:numId w:val="33"/>
        </w:numPr>
        <w:spacing w:after="0" w:line="360" w:lineRule="auto"/>
        <w:ind w:left="284" w:hanging="284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Wynagrodzenie określone w ust. 1 obejmuje wszystkie składniki niezbędne do wykonania przedmiotu umowy, o którym mowa w § 1 umowy, w szczególności koszty dostarczenia, instalacji urządzenia, dojazdu Wykonawcy do Zamawiającego, obsługi konserwacyjno-serwisowej, utrzymania urządzenia w pełnej sprawności technicznej, przeprowadzenia szkoleń oraz dostawy i wymiany wszystkich materiałów eksploatacyjnych i części zamiennych, z wyłączeniem kosztu papieru.</w:t>
      </w:r>
    </w:p>
    <w:p w14:paraId="58C12FA6" w14:textId="77777777" w:rsidR="00427071" w:rsidRPr="00427071" w:rsidRDefault="00427071" w:rsidP="00427071">
      <w:pPr>
        <w:numPr>
          <w:ilvl w:val="0"/>
          <w:numId w:val="33"/>
        </w:numPr>
        <w:spacing w:after="0" w:line="360" w:lineRule="auto"/>
        <w:ind w:left="284" w:hanging="284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Łączna wartość przedmiotu umowy nie może przekroczyć kwoty brutto z formularza cenowego: zł (słownie: …….złotych:………..), co nie stanowi zobowiązania dla Zamawiającego do realizowania umowy do tej wartości, ani prawa dochodzenia roszczeń przez Wykonawcę w przypadku faktycznego zmniejszenia zamówienia.</w:t>
      </w:r>
    </w:p>
    <w:p w14:paraId="064DE234" w14:textId="77777777" w:rsidR="00427071" w:rsidRPr="00427071" w:rsidRDefault="00427071" w:rsidP="00427071">
      <w:pPr>
        <w:numPr>
          <w:ilvl w:val="0"/>
          <w:numId w:val="33"/>
        </w:numPr>
        <w:spacing w:after="0" w:line="360" w:lineRule="auto"/>
        <w:ind w:left="284" w:hanging="284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 xml:space="preserve">Wypłata wynagrodzenia nastąpi przelewem na podstawie protokołu stanu liczników urządzenia, </w:t>
      </w:r>
    </w:p>
    <w:p w14:paraId="74EB91C5" w14:textId="77777777" w:rsidR="00427071" w:rsidRPr="00427071" w:rsidRDefault="00427071" w:rsidP="00427071">
      <w:pPr>
        <w:spacing w:after="0" w:line="360" w:lineRule="auto"/>
        <w:ind w:left="284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o którym mowa w § 1 ust. 1 umowy oraz prawidłowo wystawionej przez Wykonawcę faktury VAT za każdy kolejny miesiąc realizacji przedmiotu umowy - w terminie 21 dni od dnia jej doręczenia Zamawiającemu.</w:t>
      </w:r>
    </w:p>
    <w:p w14:paraId="0C442B34" w14:textId="77777777" w:rsidR="00427071" w:rsidRPr="00427071" w:rsidRDefault="00427071" w:rsidP="00427071">
      <w:pPr>
        <w:numPr>
          <w:ilvl w:val="0"/>
          <w:numId w:val="33"/>
        </w:numPr>
        <w:spacing w:after="0" w:line="360" w:lineRule="auto"/>
        <w:ind w:left="360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lastRenderedPageBreak/>
        <w:t>Datą zapłaty wynagrodzenia jest dzień obciążenia rachunku bankowego Zamawiającego.</w:t>
      </w:r>
    </w:p>
    <w:p w14:paraId="2E3A2E74" w14:textId="77777777" w:rsidR="00427071" w:rsidRPr="00427071" w:rsidRDefault="00427071" w:rsidP="00427071">
      <w:pPr>
        <w:numPr>
          <w:ilvl w:val="0"/>
          <w:numId w:val="33"/>
        </w:numPr>
        <w:spacing w:after="0" w:line="360" w:lineRule="auto"/>
        <w:ind w:left="360"/>
        <w:jc w:val="both"/>
        <w:rPr>
          <w:sz w:val="20"/>
          <w:szCs w:val="20"/>
        </w:rPr>
      </w:pPr>
      <w:r w:rsidRPr="00427071">
        <w:rPr>
          <w:sz w:val="20"/>
          <w:szCs w:val="20"/>
        </w:rPr>
        <w:t xml:space="preserve">Wykonawca oświadcza, ze wskazany w fakturze rachunek bankowy jest rachunkiem rozliczeniowym służącym wyłącznie dla celów rozliczeń z tytułu prowadzonej przez niego działalności gospodarczej.  </w:t>
      </w:r>
    </w:p>
    <w:p w14:paraId="0914D356" w14:textId="77777777" w:rsidR="00427071" w:rsidRPr="00427071" w:rsidRDefault="00427071" w:rsidP="00427071">
      <w:pPr>
        <w:numPr>
          <w:ilvl w:val="0"/>
          <w:numId w:val="33"/>
        </w:numPr>
        <w:spacing w:after="0" w:line="360" w:lineRule="auto"/>
        <w:ind w:left="426" w:hanging="284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Zamawiający nie będzie ponosił żadnych innych dodatkowych opłat związanych z realizacją przedmiotu zamówienia.</w:t>
      </w:r>
    </w:p>
    <w:p w14:paraId="7EFC50BF" w14:textId="77777777" w:rsidR="00427071" w:rsidRPr="00427071" w:rsidRDefault="00427071" w:rsidP="00427071">
      <w:pPr>
        <w:spacing w:after="0" w:line="360" w:lineRule="auto"/>
        <w:ind w:left="426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30B2ACAB" w14:textId="77777777" w:rsidR="00427071" w:rsidRPr="00427071" w:rsidRDefault="00427071" w:rsidP="00427071">
      <w:pPr>
        <w:spacing w:after="0" w:line="360" w:lineRule="auto"/>
        <w:ind w:left="426"/>
        <w:contextualSpacing/>
        <w:jc w:val="center"/>
        <w:rPr>
          <w:rFonts w:eastAsiaTheme="minorEastAsia" w:cstheme="minorHAnsi"/>
          <w:b/>
          <w:bCs/>
          <w:sz w:val="20"/>
          <w:szCs w:val="20"/>
          <w:lang w:eastAsia="pl-PL"/>
        </w:rPr>
      </w:pPr>
      <w:r w:rsidRPr="00427071">
        <w:rPr>
          <w:rFonts w:eastAsiaTheme="minorEastAsia" w:cstheme="minorHAnsi"/>
          <w:b/>
          <w:bCs/>
          <w:sz w:val="20"/>
          <w:szCs w:val="20"/>
          <w:lang w:eastAsia="pl-PL"/>
        </w:rPr>
        <w:t>§ 6</w:t>
      </w:r>
    </w:p>
    <w:p w14:paraId="5196EA92" w14:textId="77777777" w:rsidR="00427071" w:rsidRPr="00427071" w:rsidRDefault="00427071" w:rsidP="00427071">
      <w:pPr>
        <w:jc w:val="both"/>
        <w:rPr>
          <w:rFonts w:eastAsiaTheme="minorEastAsia"/>
          <w:sz w:val="20"/>
          <w:szCs w:val="20"/>
          <w:lang w:eastAsia="pl-PL"/>
        </w:rPr>
      </w:pPr>
      <w:r w:rsidRPr="00427071">
        <w:rPr>
          <w:rFonts w:eastAsiaTheme="minorEastAsia"/>
          <w:lang w:eastAsia="pl-PL"/>
        </w:rPr>
        <w:t>1</w:t>
      </w:r>
      <w:r w:rsidRPr="00427071">
        <w:rPr>
          <w:rFonts w:eastAsiaTheme="minorEastAsia"/>
          <w:sz w:val="20"/>
          <w:szCs w:val="20"/>
          <w:lang w:eastAsia="pl-PL"/>
        </w:rPr>
        <w:t>. Zamawiający ma prawo naliczyć Wykonawcy kary umowne:</w:t>
      </w:r>
    </w:p>
    <w:p w14:paraId="25B1C3B3" w14:textId="77777777" w:rsidR="00427071" w:rsidRPr="00427071" w:rsidRDefault="00427071" w:rsidP="00427071">
      <w:pPr>
        <w:numPr>
          <w:ilvl w:val="0"/>
          <w:numId w:val="34"/>
        </w:numPr>
        <w:spacing w:after="0" w:line="360" w:lineRule="auto"/>
        <w:contextualSpacing/>
        <w:jc w:val="both"/>
        <w:rPr>
          <w:rFonts w:eastAsiaTheme="minorEastAsia"/>
          <w:sz w:val="20"/>
          <w:szCs w:val="20"/>
          <w:lang w:eastAsia="pl-PL"/>
        </w:rPr>
      </w:pPr>
      <w:r w:rsidRPr="00427071">
        <w:rPr>
          <w:rFonts w:eastAsiaTheme="minorEastAsia"/>
          <w:sz w:val="20"/>
          <w:szCs w:val="20"/>
          <w:lang w:eastAsia="pl-PL"/>
        </w:rPr>
        <w:t>za opóźnienie w terminie dostarczenia i zainstalowania urządzenia, przeszkolenia pracowników Zamawiającego i dostarczenia instrukcji obsługi urządzenia - w wysokości 0,2 % łącznej wartości brutto umowy określonej w § 5 ust. 4 umowy za każdy rozpoczęty dzień opóźnienia;</w:t>
      </w:r>
    </w:p>
    <w:p w14:paraId="2FAD69A5" w14:textId="77777777" w:rsidR="00427071" w:rsidRPr="00427071" w:rsidRDefault="00427071" w:rsidP="00427071">
      <w:pPr>
        <w:numPr>
          <w:ilvl w:val="0"/>
          <w:numId w:val="34"/>
        </w:numPr>
        <w:spacing w:after="0" w:line="360" w:lineRule="auto"/>
        <w:contextualSpacing/>
        <w:jc w:val="both"/>
        <w:rPr>
          <w:rFonts w:eastAsiaTheme="minorEastAsia"/>
          <w:sz w:val="20"/>
          <w:szCs w:val="20"/>
          <w:lang w:eastAsia="pl-PL"/>
        </w:rPr>
      </w:pPr>
      <w:r w:rsidRPr="00427071">
        <w:rPr>
          <w:rFonts w:eastAsiaTheme="minorEastAsia"/>
          <w:sz w:val="20"/>
          <w:szCs w:val="20"/>
          <w:lang w:eastAsia="pl-PL"/>
        </w:rPr>
        <w:t xml:space="preserve">za niedotrzymanie terminów dotyczących czasu reakcji serwisu, terminów napraw, przeglądów, konserwacji lub terminów dostarczenia sprzętu zastępczego - w wysokości 0,2 % łącznej wartości brutto umowy określonej w § 5 ust. 4 umowy za każdy rozpoczęty dzień opóźnienia; </w:t>
      </w:r>
    </w:p>
    <w:p w14:paraId="2ABA9A96" w14:textId="77777777" w:rsidR="00427071" w:rsidRPr="00427071" w:rsidRDefault="00427071" w:rsidP="00427071">
      <w:pPr>
        <w:numPr>
          <w:ilvl w:val="0"/>
          <w:numId w:val="34"/>
        </w:numPr>
        <w:spacing w:after="0" w:line="360" w:lineRule="auto"/>
        <w:contextualSpacing/>
        <w:jc w:val="both"/>
        <w:rPr>
          <w:rFonts w:eastAsiaTheme="minorEastAsia"/>
          <w:sz w:val="20"/>
          <w:szCs w:val="20"/>
          <w:lang w:eastAsia="pl-PL"/>
        </w:rPr>
      </w:pPr>
      <w:r w:rsidRPr="00427071">
        <w:rPr>
          <w:rFonts w:eastAsiaTheme="minorEastAsia"/>
          <w:sz w:val="20"/>
          <w:szCs w:val="20"/>
          <w:lang w:eastAsia="pl-PL"/>
        </w:rPr>
        <w:t>za odstąpienia od umowy przez Wykonawcę lub przez Zamawiającego z przyczyn leżących po stronie Wykonawcy - w wysokości 20% łącznej wartości wynagrodzenia  brutto umowy wymienionego w § 5 ust. 4;</w:t>
      </w:r>
    </w:p>
    <w:p w14:paraId="53C93672" w14:textId="77777777" w:rsidR="00427071" w:rsidRPr="00427071" w:rsidRDefault="00427071" w:rsidP="00427071">
      <w:pPr>
        <w:numPr>
          <w:ilvl w:val="0"/>
          <w:numId w:val="34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/>
          <w:sz w:val="20"/>
          <w:szCs w:val="20"/>
          <w:lang w:eastAsia="pl-PL"/>
        </w:rPr>
        <w:t>za dostarczenie urządzenia zastępczego o parametrach gorszych niż urządzenie naprawiane wymienione  w § 4 ust. 1 pkt 2 umowy - w wysokości 0,2% łącznej wartości brutto umowy określonej w § 5 ust. 4 umowy</w:t>
      </w:r>
      <w:r w:rsidRPr="00427071">
        <w:rPr>
          <w:rFonts w:eastAsiaTheme="minorEastAsia" w:cstheme="minorHAnsi"/>
          <w:sz w:val="20"/>
          <w:szCs w:val="20"/>
          <w:lang w:eastAsia="pl-PL"/>
        </w:rPr>
        <w:t xml:space="preserve"> </w:t>
      </w:r>
    </w:p>
    <w:p w14:paraId="693A97F7" w14:textId="77777777" w:rsidR="00427071" w:rsidRPr="00427071" w:rsidRDefault="00427071" w:rsidP="00427071">
      <w:pPr>
        <w:numPr>
          <w:ilvl w:val="0"/>
          <w:numId w:val="31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W razie, gdy kary umowne nie pokryją szkody poniesionej przez Zamawiającego, Zamawiający zastrzega sobie możliwość dochodzenia odszkodowania uzupełniającego na zasadach przewidzianych w Kodeksie cywilnym.</w:t>
      </w:r>
    </w:p>
    <w:p w14:paraId="07E4D5CC" w14:textId="77777777" w:rsidR="00427071" w:rsidRPr="00427071" w:rsidRDefault="00427071" w:rsidP="00427071">
      <w:pPr>
        <w:numPr>
          <w:ilvl w:val="0"/>
          <w:numId w:val="31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 xml:space="preserve">Zamawiający zastrzega sobie prawo pokrycia kar umownych z wynagrodzenia należnego Wykonawcy bez wcześniejszego wezwania Wykonawcy do zapłaty kar umownych, na co Wykonawca wyraża zgodę. Kary umowne podlegają sumowaniu. </w:t>
      </w:r>
    </w:p>
    <w:p w14:paraId="70EA9845" w14:textId="77777777" w:rsidR="00427071" w:rsidRPr="00427071" w:rsidRDefault="00427071" w:rsidP="00427071">
      <w:pPr>
        <w:numPr>
          <w:ilvl w:val="0"/>
          <w:numId w:val="31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W razie naliczenia Wykonawcy przez Zamawiającego kary umownej w wysokości przekraczającej należne, za dany miesiąc, wynagrodzenie, Wykonawca zapłaci należność, na konto Zamawiającego, w terminie 7 dni od daty doręczenia pisemnego wezwania.</w:t>
      </w:r>
    </w:p>
    <w:p w14:paraId="72E092DD" w14:textId="77777777" w:rsidR="00427071" w:rsidRPr="00427071" w:rsidRDefault="00427071" w:rsidP="00427071">
      <w:pPr>
        <w:numPr>
          <w:ilvl w:val="0"/>
          <w:numId w:val="31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 xml:space="preserve">W przypadku naliczenia przez Zamawiającego kar umownych, Wykonawca nie może pomniejszyć należnego mu wynagrodzenia na wystawionej fakturze o kwotę naliczonych kar umownych. </w:t>
      </w:r>
    </w:p>
    <w:p w14:paraId="2C6F159B" w14:textId="77777777" w:rsidR="00427071" w:rsidRPr="00427071" w:rsidRDefault="00427071" w:rsidP="00427071">
      <w:pPr>
        <w:numPr>
          <w:ilvl w:val="0"/>
          <w:numId w:val="31"/>
        </w:numPr>
        <w:spacing w:after="0" w:line="360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Strony nie odpowiadają za niewykonanie lub nienależyte wykonanie umowy, będące następstwem działania siły wyższej. Dla celów niniejszej umowy określa się, iż siłą wyższą jest zdarzenie nadzwyczajne, zewnętrzne i niemożliwe do zapobieżenia i przewidzenia.</w:t>
      </w:r>
    </w:p>
    <w:p w14:paraId="3C9CB5BF" w14:textId="77777777" w:rsidR="00427071" w:rsidRPr="00427071" w:rsidRDefault="00427071" w:rsidP="00427071">
      <w:pPr>
        <w:spacing w:after="0" w:line="360" w:lineRule="auto"/>
        <w:ind w:left="360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62F54371" w14:textId="77777777" w:rsidR="00427071" w:rsidRPr="00427071" w:rsidRDefault="00427071" w:rsidP="004270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Theme="minorEastAsia" w:cstheme="minorHAnsi"/>
          <w:b/>
          <w:bCs/>
          <w:sz w:val="20"/>
          <w:szCs w:val="20"/>
          <w:lang w:eastAsia="pl-PL"/>
        </w:rPr>
      </w:pPr>
      <w:r w:rsidRPr="00427071">
        <w:rPr>
          <w:rFonts w:eastAsiaTheme="minorEastAsia" w:cstheme="minorHAnsi"/>
          <w:b/>
          <w:bCs/>
          <w:sz w:val="20"/>
          <w:szCs w:val="20"/>
          <w:lang w:eastAsia="pl-PL"/>
        </w:rPr>
        <w:t>§ 7</w:t>
      </w:r>
    </w:p>
    <w:p w14:paraId="762924D5" w14:textId="77777777" w:rsidR="00427071" w:rsidRPr="00427071" w:rsidRDefault="00427071" w:rsidP="00427071">
      <w:pPr>
        <w:spacing w:before="120"/>
        <w:ind w:left="426" w:hanging="142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lastRenderedPageBreak/>
        <w:t>Zamawiający zobowiązuje się do:</w:t>
      </w:r>
    </w:p>
    <w:p w14:paraId="2376F6F7" w14:textId="77777777" w:rsidR="00427071" w:rsidRPr="00427071" w:rsidRDefault="00427071" w:rsidP="0042707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użytkowania urządzenia zgodnie z ich przeznaczeniem;</w:t>
      </w:r>
    </w:p>
    <w:p w14:paraId="25ED37AD" w14:textId="77777777" w:rsidR="00427071" w:rsidRPr="00427071" w:rsidRDefault="00427071" w:rsidP="0042707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przestrzegania zasad eksploatacji urządzenia, określonej w instrukcjach obsługi;</w:t>
      </w:r>
    </w:p>
    <w:p w14:paraId="187DA870" w14:textId="77777777" w:rsidR="00427071" w:rsidRPr="00427071" w:rsidRDefault="00427071" w:rsidP="0042707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przestrzegania zasady, że jedynym podmiotem upoważnionym do kompleksowej obsługi serwisowej urządzenia jest Wykonawca;</w:t>
      </w:r>
    </w:p>
    <w:p w14:paraId="27B39A32" w14:textId="77777777" w:rsidR="00427071" w:rsidRPr="00427071" w:rsidRDefault="00427071" w:rsidP="0042707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nieusuwania numerów fabrycznych urządzenia;</w:t>
      </w:r>
    </w:p>
    <w:p w14:paraId="302F2AE9" w14:textId="77777777" w:rsidR="00427071" w:rsidRPr="00427071" w:rsidRDefault="00427071" w:rsidP="0042707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niedokonywania samowolnych napraw i zmian konstrukcyjnych;</w:t>
      </w:r>
    </w:p>
    <w:p w14:paraId="1C8DEFB5" w14:textId="77777777" w:rsidR="00427071" w:rsidRPr="00427071" w:rsidRDefault="00427071" w:rsidP="0042707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umożliwiania obsługi serwisowej, gdy jest ona wymagana;</w:t>
      </w:r>
    </w:p>
    <w:p w14:paraId="0C31BC0A" w14:textId="77777777" w:rsidR="00427071" w:rsidRPr="00427071" w:rsidRDefault="00427071" w:rsidP="0042707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niezwłocznego powiadamiania Wykonawcy o wszelkich uszkodzeniach, awariach urządzenia;</w:t>
      </w:r>
    </w:p>
    <w:p w14:paraId="6B077178" w14:textId="77777777" w:rsidR="00427071" w:rsidRPr="00427071" w:rsidRDefault="00427071" w:rsidP="00427071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1798FE62" w14:textId="77777777" w:rsidR="00427071" w:rsidRPr="00427071" w:rsidRDefault="00427071" w:rsidP="00427071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eastAsiaTheme="minorEastAsia" w:cstheme="minorHAnsi"/>
          <w:b/>
          <w:bCs/>
          <w:sz w:val="20"/>
          <w:szCs w:val="20"/>
          <w:lang w:eastAsia="pl-PL"/>
        </w:rPr>
      </w:pPr>
      <w:r w:rsidRPr="00427071">
        <w:rPr>
          <w:rFonts w:eastAsiaTheme="minorEastAsia" w:cstheme="minorHAnsi"/>
          <w:b/>
          <w:bCs/>
          <w:sz w:val="20"/>
          <w:szCs w:val="20"/>
          <w:lang w:eastAsia="pl-PL"/>
        </w:rPr>
        <w:t>§ 8</w:t>
      </w:r>
    </w:p>
    <w:p w14:paraId="6363BDC1" w14:textId="77777777" w:rsidR="00427071" w:rsidRPr="00427071" w:rsidRDefault="00427071" w:rsidP="00427071">
      <w:pPr>
        <w:numPr>
          <w:ilvl w:val="0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 xml:space="preserve">Wykonawca oraz osoby uczestniczące w realizacji umowy zobowiązani są do zachowania w tajemnicy informacji stanowiących tajemnicę przedsiębiorstwa Zamawiającego, wykorzystywania ich wyłącznie w celu związanym z realizacją umowy. Ich udostępnienie osobom trzecim wymaga zgody Zamawiającego. </w:t>
      </w:r>
    </w:p>
    <w:p w14:paraId="0473923F" w14:textId="77777777" w:rsidR="00427071" w:rsidRPr="00427071" w:rsidRDefault="00427071" w:rsidP="00427071">
      <w:pPr>
        <w:numPr>
          <w:ilvl w:val="0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Strony uznają, że wszelkie informacje dotyczące działalności każdej z nich (w tym fakt zawarcia umowy i jej warunki), które nie są publicznie znane w sposób inny niż w wyniku naruszenia umowy, mają charakter poufny i stanowią tajemnicę przedsiębiorstwa.</w:t>
      </w:r>
    </w:p>
    <w:p w14:paraId="60BE3B66" w14:textId="77777777" w:rsidR="00427071" w:rsidRPr="00427071" w:rsidRDefault="00427071" w:rsidP="00427071">
      <w:pPr>
        <w:numPr>
          <w:ilvl w:val="0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Strony ustalają, że zachowują poufny charakter wszystkich uzyskanych przy realizacji danych i bez wcześniejszej pisemnej zgody kontrahenta nie będą ujawniać ani wykorzystywać do celów innych niż właściwe wykonanie umowy, żadnych informacji, które znajdą się w ich posiadaniu, a będą dotyczyły w szczególności: cen, stawek, sytuacji finansowej i wyniku ekonomicznego, odbiorców i firm z nimi współpracujących.</w:t>
      </w:r>
    </w:p>
    <w:p w14:paraId="7CF9A0F3" w14:textId="77777777" w:rsidR="00427071" w:rsidRPr="00427071" w:rsidRDefault="00427071" w:rsidP="00427071">
      <w:pPr>
        <w:spacing w:after="0" w:line="360" w:lineRule="auto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  <w:r w:rsidRPr="00427071">
        <w:rPr>
          <w:rFonts w:eastAsiaTheme="minorEastAsia" w:cstheme="minorHAnsi"/>
          <w:b/>
          <w:sz w:val="20"/>
          <w:szCs w:val="20"/>
          <w:lang w:eastAsia="pl-PL"/>
        </w:rPr>
        <w:t>§ 9</w:t>
      </w:r>
    </w:p>
    <w:p w14:paraId="0FA095DF" w14:textId="77777777" w:rsidR="00427071" w:rsidRPr="00427071" w:rsidRDefault="00427071" w:rsidP="00427071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 xml:space="preserve">Zamawiający ma prawo wypowiedzieć umowę w każdym czasie na piśmie, z zachowaniem dwutygodniowego okresu wypowiedzenia. W takim wypadku termin wypowiedzenia zaczyna swój bieg od momentu otrzymania pisma dotyczącego wypowiedzenia, a umowa rozwiązuje się z końcem miesiąca, w którym upłynął okres wypowiedzenia. </w:t>
      </w:r>
    </w:p>
    <w:p w14:paraId="1EA24EC6" w14:textId="77777777" w:rsidR="00427071" w:rsidRPr="00427071" w:rsidRDefault="00427071" w:rsidP="00427071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 xml:space="preserve">Zamawiający zastrzega sobie możliwość wypowiedzenia umowy w przypadku zmiany lokalizacji siedziby </w:t>
      </w:r>
      <w:r w:rsidRPr="00427071">
        <w:rPr>
          <w:rFonts w:eastAsia="Calibri" w:cstheme="minorHAnsi"/>
          <w:sz w:val="20"/>
          <w:szCs w:val="20"/>
        </w:rPr>
        <w:br/>
        <w:t>z zachowaniem dwutygodniowego okresu wypowiedzenia.</w:t>
      </w:r>
    </w:p>
    <w:p w14:paraId="53B4D5B3" w14:textId="77777777" w:rsidR="00427071" w:rsidRPr="00427071" w:rsidRDefault="00427071" w:rsidP="00427071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="Calibri" w:cstheme="minorHAnsi"/>
          <w:sz w:val="20"/>
          <w:szCs w:val="20"/>
        </w:rPr>
        <w:t xml:space="preserve">Zamawiający może rozwiązać umowę bez zachowania określonego w ust.1 terminu wypowiedzenia w </w:t>
      </w:r>
      <w:r w:rsidRPr="00427071">
        <w:rPr>
          <w:rFonts w:eastAsiaTheme="minorEastAsia" w:cstheme="minorHAnsi"/>
          <w:sz w:val="20"/>
          <w:szCs w:val="20"/>
          <w:lang w:eastAsia="pl-PL"/>
        </w:rPr>
        <w:t>przypadku:</w:t>
      </w:r>
    </w:p>
    <w:p w14:paraId="5B7710B6" w14:textId="77777777" w:rsidR="00427071" w:rsidRPr="00427071" w:rsidRDefault="00427071" w:rsidP="00427071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1)</w:t>
      </w:r>
      <w:r w:rsidRPr="00427071">
        <w:rPr>
          <w:rFonts w:eastAsiaTheme="minorEastAsia" w:cstheme="minorHAnsi"/>
          <w:sz w:val="20"/>
          <w:szCs w:val="20"/>
          <w:lang w:eastAsia="pl-PL"/>
        </w:rPr>
        <w:tab/>
        <w:t>zaprzestania przez Wykonawcę wykonywania obowiązków określonych w umowie,</w:t>
      </w:r>
    </w:p>
    <w:p w14:paraId="01C90A69" w14:textId="77777777" w:rsidR="00427071" w:rsidRPr="00427071" w:rsidRDefault="00427071" w:rsidP="00427071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2)</w:t>
      </w:r>
      <w:r w:rsidRPr="00427071">
        <w:rPr>
          <w:rFonts w:eastAsiaTheme="minorEastAsia" w:cstheme="minorHAnsi"/>
          <w:sz w:val="20"/>
          <w:szCs w:val="20"/>
          <w:lang w:eastAsia="pl-PL"/>
        </w:rPr>
        <w:tab/>
        <w:t>powtarzających się niedokładności i uchybień, po uprzednim 2-krotnym pisemnym upomnieniu Wykonawcy,</w:t>
      </w:r>
    </w:p>
    <w:p w14:paraId="18A10E07" w14:textId="77777777" w:rsidR="00427071" w:rsidRPr="00427071" w:rsidRDefault="00427071" w:rsidP="00427071">
      <w:pPr>
        <w:numPr>
          <w:ilvl w:val="0"/>
          <w:numId w:val="15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eastAsia="Calibri" w:cstheme="minorHAnsi"/>
          <w:sz w:val="20"/>
          <w:szCs w:val="20"/>
        </w:rPr>
      </w:pPr>
      <w:r w:rsidRPr="00427071">
        <w:rPr>
          <w:rFonts w:eastAsia="Calibri" w:cstheme="minorHAnsi"/>
          <w:sz w:val="20"/>
          <w:szCs w:val="20"/>
        </w:rPr>
        <w:t xml:space="preserve">Wykonawca ma prawo do wypowiedzenia umowy jedynie z ważnych powodów uniemożliwiających prawidłową realizację umowy. Dla wypowiedzenia wymagana jest forma pisemna, z zachowaniem </w:t>
      </w:r>
      <w:r w:rsidRPr="00427071">
        <w:rPr>
          <w:rFonts w:eastAsia="Calibri" w:cstheme="minorHAnsi"/>
          <w:sz w:val="20"/>
          <w:szCs w:val="20"/>
        </w:rPr>
        <w:br/>
      </w:r>
      <w:r w:rsidRPr="00427071">
        <w:rPr>
          <w:rFonts w:eastAsia="Calibri" w:cstheme="minorHAnsi"/>
          <w:sz w:val="20"/>
          <w:szCs w:val="20"/>
        </w:rPr>
        <w:lastRenderedPageBreak/>
        <w:t xml:space="preserve">1-miesięcznego okresu wypowiedzenia. W takim wypadku termin wypowiedzenia zaczyna swój od momentu otrzymania pisma dotyczącego wypowiedzenia, a umowa rozwiązuje się z końcem miesiąca, w którym upłynął okres wypowiedzenia. </w:t>
      </w:r>
    </w:p>
    <w:p w14:paraId="75A3D8A4" w14:textId="77777777" w:rsidR="00427071" w:rsidRPr="00427071" w:rsidRDefault="00427071" w:rsidP="00427071">
      <w:pPr>
        <w:tabs>
          <w:tab w:val="left" w:pos="142"/>
        </w:tabs>
        <w:spacing w:after="0" w:line="360" w:lineRule="auto"/>
        <w:ind w:left="426"/>
        <w:contextualSpacing/>
        <w:jc w:val="both"/>
        <w:rPr>
          <w:rFonts w:eastAsia="Calibri" w:cstheme="minorHAnsi"/>
          <w:sz w:val="20"/>
          <w:szCs w:val="20"/>
        </w:rPr>
      </w:pPr>
    </w:p>
    <w:p w14:paraId="29BB01F7" w14:textId="77777777" w:rsidR="00427071" w:rsidRPr="00427071" w:rsidRDefault="00427071" w:rsidP="00427071">
      <w:pPr>
        <w:spacing w:after="0" w:line="360" w:lineRule="auto"/>
        <w:ind w:left="426" w:hanging="426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  <w:r w:rsidRPr="00427071">
        <w:rPr>
          <w:rFonts w:eastAsiaTheme="minorEastAsia" w:cstheme="minorHAnsi"/>
          <w:b/>
          <w:sz w:val="20"/>
          <w:szCs w:val="20"/>
          <w:lang w:eastAsia="pl-PL"/>
        </w:rPr>
        <w:t>§ 10</w:t>
      </w:r>
    </w:p>
    <w:p w14:paraId="06473A46" w14:textId="77777777" w:rsidR="00427071" w:rsidRPr="00427071" w:rsidRDefault="00427071" w:rsidP="0042707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>Wykonawca określi osoby odpowiedzialne za nadzór nad prowadzonymi pracami oraz sposób kontaktu z tymi osobami.</w:t>
      </w:r>
    </w:p>
    <w:p w14:paraId="7593453A" w14:textId="77777777" w:rsidR="00427071" w:rsidRPr="00427071" w:rsidRDefault="00427071" w:rsidP="0042707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 xml:space="preserve">Osobami odpowiedzialnymi za prawidłową realizację niniejszej umowy są: </w:t>
      </w:r>
    </w:p>
    <w:p w14:paraId="2DD3ABF2" w14:textId="77777777" w:rsidR="00427071" w:rsidRPr="00427071" w:rsidRDefault="00427071" w:rsidP="0042707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 xml:space="preserve">po stronie Zamawiającego………………., </w:t>
      </w:r>
      <w:proofErr w:type="spellStart"/>
      <w:r w:rsidRPr="00427071">
        <w:rPr>
          <w:rFonts w:eastAsiaTheme="minorEastAsia" w:cstheme="minorHAnsi"/>
          <w:sz w:val="20"/>
          <w:szCs w:val="20"/>
          <w:lang w:eastAsia="pl-PL"/>
        </w:rPr>
        <w:t>tel</w:t>
      </w:r>
      <w:proofErr w:type="spellEnd"/>
      <w:r w:rsidRPr="00427071">
        <w:rPr>
          <w:rFonts w:eastAsiaTheme="minorEastAsia" w:cstheme="minorHAnsi"/>
          <w:sz w:val="20"/>
          <w:szCs w:val="20"/>
          <w:lang w:eastAsia="pl-PL"/>
        </w:rPr>
        <w:t xml:space="preserve">………………, </w:t>
      </w:r>
    </w:p>
    <w:p w14:paraId="2C782FB8" w14:textId="77777777" w:rsidR="00427071" w:rsidRPr="00427071" w:rsidRDefault="00427071" w:rsidP="0042707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Theme="minorEastAsia" w:cstheme="minorHAnsi"/>
          <w:color w:val="000000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 xml:space="preserve">po stronie </w:t>
      </w:r>
      <w:r w:rsidRPr="00427071">
        <w:rPr>
          <w:rFonts w:eastAsiaTheme="minorEastAsia" w:cstheme="minorHAnsi"/>
          <w:color w:val="000000"/>
          <w:sz w:val="20"/>
          <w:szCs w:val="20"/>
          <w:lang w:eastAsia="pl-PL"/>
        </w:rPr>
        <w:t>Wykonawcy……………………  , tel. ……………….</w:t>
      </w:r>
    </w:p>
    <w:p w14:paraId="19CB604A" w14:textId="77777777" w:rsidR="00427071" w:rsidRPr="00427071" w:rsidRDefault="00427071" w:rsidP="0042707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Theme="minorEastAsia" w:cstheme="minorHAnsi"/>
          <w:color w:val="000000"/>
          <w:sz w:val="20"/>
          <w:szCs w:val="20"/>
          <w:lang w:eastAsia="pl-PL"/>
        </w:rPr>
      </w:pPr>
      <w:r w:rsidRPr="00427071">
        <w:rPr>
          <w:rFonts w:eastAsiaTheme="minorEastAsia" w:cstheme="minorHAnsi"/>
          <w:color w:val="000000"/>
          <w:sz w:val="20"/>
          <w:szCs w:val="20"/>
          <w:lang w:eastAsia="pl-PL"/>
        </w:rPr>
        <w:t xml:space="preserve">Zmiana osoby odpowiedzialnej za realizację umowy nie stanowi zmiany umowy i nie wymaga zawarcia aneksu. </w:t>
      </w:r>
    </w:p>
    <w:p w14:paraId="2A39C46F" w14:textId="77777777" w:rsidR="00427071" w:rsidRPr="00427071" w:rsidRDefault="00427071" w:rsidP="0042707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Theme="minorEastAsia" w:cstheme="minorHAnsi"/>
          <w:color w:val="000000"/>
          <w:sz w:val="20"/>
          <w:szCs w:val="20"/>
          <w:lang w:eastAsia="pl-PL"/>
        </w:rPr>
      </w:pPr>
      <w:r w:rsidRPr="00427071">
        <w:rPr>
          <w:rFonts w:eastAsiaTheme="minorEastAsia" w:cstheme="minorHAnsi"/>
          <w:color w:val="000000"/>
          <w:sz w:val="20"/>
          <w:szCs w:val="20"/>
          <w:lang w:eastAsia="pl-PL"/>
        </w:rPr>
        <w:t xml:space="preserve">Wszelkie powiadomienia i informacje, które Strony są zobowiązane sobie przekazywać w związku </w:t>
      </w:r>
      <w:r w:rsidRPr="00427071">
        <w:rPr>
          <w:rFonts w:eastAsiaTheme="minorEastAsia" w:cstheme="minorHAnsi"/>
          <w:color w:val="000000"/>
          <w:sz w:val="20"/>
          <w:szCs w:val="20"/>
          <w:lang w:eastAsia="pl-PL"/>
        </w:rPr>
        <w:br/>
        <w:t xml:space="preserve">z zawarciem umowy, wymagają formy pisemnej i Strony zobowiązują się do ich doręczania przez pocztę </w:t>
      </w:r>
      <w:r w:rsidRPr="00427071">
        <w:rPr>
          <w:rFonts w:eastAsiaTheme="minorEastAsia" w:cstheme="minorHAnsi"/>
          <w:color w:val="000000"/>
          <w:sz w:val="20"/>
          <w:szCs w:val="20"/>
          <w:lang w:eastAsia="pl-PL"/>
        </w:rPr>
        <w:br/>
        <w:t xml:space="preserve">na adresy: </w:t>
      </w:r>
    </w:p>
    <w:p w14:paraId="0531B018" w14:textId="77777777" w:rsidR="00427071" w:rsidRPr="00427071" w:rsidRDefault="00427071" w:rsidP="0042707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eastAsiaTheme="minorEastAsia" w:cstheme="minorHAnsi"/>
          <w:color w:val="000000"/>
          <w:sz w:val="20"/>
          <w:szCs w:val="20"/>
          <w:lang w:eastAsia="pl-PL"/>
        </w:rPr>
      </w:pPr>
      <w:r w:rsidRPr="00427071">
        <w:rPr>
          <w:rFonts w:eastAsiaTheme="minorEastAsia" w:cstheme="minorHAnsi"/>
          <w:color w:val="000000"/>
          <w:sz w:val="20"/>
          <w:szCs w:val="20"/>
          <w:lang w:eastAsia="pl-PL"/>
        </w:rPr>
        <w:t xml:space="preserve">w przypadku ww. korespondencji pochodzącej od Wykonawcy adresem właściwym dla doręczeń Zamawiającego jest adres: ul. Kielecka 43, 02-530 Warszawa, </w:t>
      </w:r>
    </w:p>
    <w:p w14:paraId="5E3D2D0F" w14:textId="77777777" w:rsidR="00427071" w:rsidRPr="00427071" w:rsidRDefault="00427071" w:rsidP="0042707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427071">
        <w:rPr>
          <w:rFonts w:eastAsiaTheme="minorEastAsia" w:cstheme="minorHAnsi"/>
          <w:color w:val="000000"/>
          <w:sz w:val="20"/>
          <w:szCs w:val="20"/>
          <w:lang w:eastAsia="pl-PL"/>
        </w:rPr>
        <w:t xml:space="preserve">w przypadku ww. korespondencji pochodzącej od Zamawiającego adresem właściwym dla doręczeń Wykonawcy jest adres: </w:t>
      </w:r>
      <w:r w:rsidRPr="00427071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ul……………………………</w:t>
      </w:r>
    </w:p>
    <w:p w14:paraId="6BF675F5" w14:textId="77777777" w:rsidR="00427071" w:rsidRPr="00427071" w:rsidRDefault="00427071" w:rsidP="0042707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427071">
        <w:rPr>
          <w:rFonts w:eastAsiaTheme="minorEastAsia" w:cstheme="minorHAnsi"/>
          <w:sz w:val="20"/>
          <w:szCs w:val="20"/>
          <w:lang w:eastAsia="pl-PL"/>
        </w:rPr>
        <w:t xml:space="preserve">Strony zobowiązują się do wzajemnego powiadamiania o każdej zmianie adresu, o którym mowa w ust. 3. W razie zaniedbania tego obowiązku korespondencję wysłaną pod dotychczasowy adres uważa się </w:t>
      </w:r>
      <w:r w:rsidRPr="00427071">
        <w:rPr>
          <w:rFonts w:eastAsiaTheme="minorEastAsia" w:cstheme="minorHAnsi"/>
          <w:sz w:val="20"/>
          <w:szCs w:val="20"/>
          <w:lang w:eastAsia="pl-PL"/>
        </w:rPr>
        <w:br/>
        <w:t>za skutecznie doręczoną.</w:t>
      </w:r>
      <w:r w:rsidRPr="00427071">
        <w:rPr>
          <w:rFonts w:eastAsiaTheme="minorEastAsia" w:cstheme="minorHAnsi"/>
          <w:bCs/>
          <w:sz w:val="20"/>
          <w:szCs w:val="20"/>
          <w:lang w:eastAsia="pl-PL"/>
        </w:rPr>
        <w:t xml:space="preserve"> </w:t>
      </w:r>
      <w:r w:rsidRPr="00427071">
        <w:rPr>
          <w:rFonts w:eastAsiaTheme="minorEastAsia" w:cstheme="minorHAnsi"/>
          <w:sz w:val="20"/>
          <w:szCs w:val="20"/>
          <w:lang w:eastAsia="pl-PL"/>
        </w:rPr>
        <w:t xml:space="preserve"> </w:t>
      </w:r>
    </w:p>
    <w:p w14:paraId="69182C37" w14:textId="77777777" w:rsidR="00427071" w:rsidRPr="00427071" w:rsidRDefault="00427071" w:rsidP="00427071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5F652FB1" w14:textId="77777777" w:rsidR="00427071" w:rsidRPr="00427071" w:rsidRDefault="00427071" w:rsidP="004270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Theme="minorEastAsia" w:cstheme="minorHAnsi"/>
          <w:b/>
          <w:bCs/>
          <w:sz w:val="20"/>
          <w:szCs w:val="20"/>
          <w:lang w:eastAsia="pl-PL"/>
        </w:rPr>
      </w:pPr>
      <w:r w:rsidRPr="00427071">
        <w:rPr>
          <w:rFonts w:eastAsiaTheme="minorEastAsia" w:cstheme="minorHAnsi"/>
          <w:b/>
          <w:bCs/>
          <w:sz w:val="20"/>
          <w:szCs w:val="20"/>
          <w:lang w:eastAsia="pl-PL"/>
        </w:rPr>
        <w:t>§ 11</w:t>
      </w:r>
    </w:p>
    <w:p w14:paraId="47E380DA" w14:textId="77777777" w:rsidR="00427071" w:rsidRPr="00427071" w:rsidRDefault="00427071" w:rsidP="00427071">
      <w:pPr>
        <w:numPr>
          <w:ilvl w:val="0"/>
          <w:numId w:val="37"/>
        </w:numPr>
        <w:suppressAutoHyphens/>
        <w:overflowPunct w:val="0"/>
        <w:autoSpaceDE w:val="0"/>
        <w:spacing w:after="0" w:line="360" w:lineRule="auto"/>
        <w:ind w:left="426"/>
        <w:jc w:val="both"/>
        <w:textAlignment w:val="baseline"/>
        <w:rPr>
          <w:rFonts w:cstheme="minorHAnsi"/>
          <w:sz w:val="20"/>
          <w:szCs w:val="20"/>
        </w:rPr>
      </w:pPr>
      <w:r w:rsidRPr="00427071">
        <w:rPr>
          <w:rFonts w:cstheme="minorHAnsi"/>
          <w:sz w:val="20"/>
          <w:szCs w:val="20"/>
        </w:rPr>
        <w:t>Do niniejszej umowy nie stosuje się przepisów ustawy z dnia 11 września 2019 roku Prawo zamówień publicznych (Dz.U. z 2021 r. poz. 1129 z późn.zm.) na podstawie art. 2 ust.1 pkt. 1 tej ustawy.</w:t>
      </w:r>
    </w:p>
    <w:p w14:paraId="7DD30614" w14:textId="77777777" w:rsidR="00427071" w:rsidRPr="00427071" w:rsidRDefault="00427071" w:rsidP="00427071">
      <w:pPr>
        <w:numPr>
          <w:ilvl w:val="0"/>
          <w:numId w:val="37"/>
        </w:numPr>
        <w:suppressAutoHyphens/>
        <w:overflowPunct w:val="0"/>
        <w:autoSpaceDE w:val="0"/>
        <w:spacing w:after="0" w:line="360" w:lineRule="auto"/>
        <w:ind w:left="426"/>
        <w:jc w:val="both"/>
        <w:textAlignment w:val="baseline"/>
        <w:rPr>
          <w:rFonts w:cstheme="minorHAnsi"/>
          <w:sz w:val="20"/>
          <w:szCs w:val="20"/>
        </w:rPr>
      </w:pPr>
      <w:bookmarkStart w:id="8" w:name="_Hlk58777157"/>
      <w:bookmarkStart w:id="9" w:name="_Hlk57840508"/>
      <w:r w:rsidRPr="00427071">
        <w:rPr>
          <w:rFonts w:cstheme="minorHAnsi"/>
          <w:sz w:val="20"/>
          <w:szCs w:val="20"/>
        </w:rPr>
        <w:t>Wykonawca nie może dokonać cesji/faktoringu żadnych praw i roszczeń lub przeniesienia obowiązków wynikających z umowy na rzecz osoby trzeciej bez uprzedniej pisemnej zgody Zamawiającego</w:t>
      </w:r>
      <w:bookmarkEnd w:id="8"/>
      <w:r w:rsidRPr="00427071">
        <w:rPr>
          <w:rFonts w:cstheme="minorHAnsi"/>
          <w:sz w:val="20"/>
          <w:szCs w:val="20"/>
        </w:rPr>
        <w:t>.</w:t>
      </w:r>
    </w:p>
    <w:p w14:paraId="239D3A22" w14:textId="77777777" w:rsidR="00427071" w:rsidRPr="00427071" w:rsidRDefault="00427071" w:rsidP="00427071">
      <w:pPr>
        <w:numPr>
          <w:ilvl w:val="0"/>
          <w:numId w:val="37"/>
        </w:numPr>
        <w:suppressAutoHyphens/>
        <w:overflowPunct w:val="0"/>
        <w:autoSpaceDE w:val="0"/>
        <w:spacing w:after="0" w:line="360" w:lineRule="auto"/>
        <w:ind w:left="426"/>
        <w:jc w:val="both"/>
        <w:textAlignment w:val="baseline"/>
        <w:rPr>
          <w:rFonts w:cstheme="minorHAnsi"/>
          <w:sz w:val="20"/>
          <w:szCs w:val="20"/>
        </w:rPr>
      </w:pPr>
      <w:r w:rsidRPr="00427071">
        <w:rPr>
          <w:rFonts w:cstheme="minorHAnsi"/>
          <w:sz w:val="20"/>
          <w:szCs w:val="20"/>
        </w:rPr>
        <w:t>Wykonawca oświadcza, że znany jest mu fakt, że treść niniejszej umowy, a w szczególności dane go identyfikujące, przedmiot umowy i wysokość wynagrodzenia podlegają udostępnieniu w trybie ustawy z dnia 6 września 2001 r. o dostępie do informacji publicznej (Dz.U. z 2020 r. poz. 2176).</w:t>
      </w:r>
    </w:p>
    <w:bookmarkEnd w:id="9"/>
    <w:p w14:paraId="61CBF068" w14:textId="77777777" w:rsidR="00427071" w:rsidRPr="00427071" w:rsidRDefault="00427071" w:rsidP="00427071">
      <w:pPr>
        <w:numPr>
          <w:ilvl w:val="0"/>
          <w:numId w:val="37"/>
        </w:numPr>
        <w:suppressAutoHyphens/>
        <w:overflowPunct w:val="0"/>
        <w:autoSpaceDE w:val="0"/>
        <w:spacing w:after="0" w:line="360" w:lineRule="auto"/>
        <w:ind w:left="426"/>
        <w:jc w:val="both"/>
        <w:textAlignment w:val="baseline"/>
        <w:rPr>
          <w:rFonts w:cstheme="minorHAnsi"/>
          <w:sz w:val="20"/>
          <w:szCs w:val="20"/>
        </w:rPr>
      </w:pPr>
      <w:r w:rsidRPr="00427071">
        <w:rPr>
          <w:rFonts w:cstheme="minorHAnsi"/>
          <w:sz w:val="20"/>
          <w:szCs w:val="20"/>
        </w:rPr>
        <w:t xml:space="preserve">Wszelkie zmiany niniejszej umowy wymagają zachowania formy pisemnej pod rygorem nieważności. </w:t>
      </w:r>
    </w:p>
    <w:p w14:paraId="67D2BF9D" w14:textId="77777777" w:rsidR="00427071" w:rsidRPr="00427071" w:rsidRDefault="00427071" w:rsidP="00427071">
      <w:pPr>
        <w:numPr>
          <w:ilvl w:val="0"/>
          <w:numId w:val="37"/>
        </w:numPr>
        <w:suppressAutoHyphens/>
        <w:overflowPunct w:val="0"/>
        <w:autoSpaceDE w:val="0"/>
        <w:spacing w:after="0" w:line="360" w:lineRule="auto"/>
        <w:ind w:left="426"/>
        <w:jc w:val="both"/>
        <w:textAlignment w:val="baseline"/>
        <w:rPr>
          <w:rFonts w:cstheme="minorHAnsi"/>
          <w:sz w:val="20"/>
          <w:szCs w:val="20"/>
        </w:rPr>
      </w:pPr>
      <w:r w:rsidRPr="00427071">
        <w:rPr>
          <w:rFonts w:cstheme="minorHAnsi"/>
          <w:sz w:val="20"/>
          <w:szCs w:val="20"/>
        </w:rPr>
        <w:t xml:space="preserve">Zmiana danych adresowych firmy, nazwy firmy, zmiany numeru NIP, zmiany numeru REGON, zmiany osób do kontaktu i odpowiedzialnych za realizację umowy, nie wymagają aneksowania umowy i o takiej zmianie Strony zawiadamiają się w formie w formie pisemnej. </w:t>
      </w:r>
    </w:p>
    <w:p w14:paraId="1B0DD137" w14:textId="77777777" w:rsidR="00427071" w:rsidRPr="00427071" w:rsidRDefault="00427071" w:rsidP="00427071">
      <w:pPr>
        <w:numPr>
          <w:ilvl w:val="0"/>
          <w:numId w:val="37"/>
        </w:numPr>
        <w:suppressAutoHyphens/>
        <w:overflowPunct w:val="0"/>
        <w:autoSpaceDE w:val="0"/>
        <w:spacing w:after="0" w:line="360" w:lineRule="auto"/>
        <w:ind w:left="426"/>
        <w:jc w:val="both"/>
        <w:textAlignment w:val="baseline"/>
        <w:rPr>
          <w:rFonts w:cstheme="minorHAnsi"/>
          <w:sz w:val="20"/>
          <w:szCs w:val="20"/>
        </w:rPr>
      </w:pPr>
      <w:r w:rsidRPr="00427071">
        <w:rPr>
          <w:rFonts w:cstheme="minorHAnsi"/>
          <w:sz w:val="20"/>
          <w:szCs w:val="20"/>
        </w:rPr>
        <w:t xml:space="preserve">W sprawach nieuregulowanych niniejszą umową mają zastosowanie odpowiednie przepisy prawa, a w szczególności przepisy Kodeksu Cywilnego. </w:t>
      </w:r>
    </w:p>
    <w:p w14:paraId="7C1FE306" w14:textId="77777777" w:rsidR="00427071" w:rsidRPr="00427071" w:rsidRDefault="00427071" w:rsidP="00427071">
      <w:pPr>
        <w:numPr>
          <w:ilvl w:val="0"/>
          <w:numId w:val="37"/>
        </w:numPr>
        <w:spacing w:after="0" w:line="360" w:lineRule="auto"/>
        <w:ind w:left="426"/>
        <w:jc w:val="both"/>
        <w:rPr>
          <w:rFonts w:cstheme="minorHAnsi"/>
          <w:sz w:val="20"/>
          <w:szCs w:val="20"/>
          <w:lang w:val="x-none" w:eastAsia="hi-IN"/>
        </w:rPr>
      </w:pPr>
      <w:r w:rsidRPr="00427071">
        <w:rPr>
          <w:rFonts w:cstheme="minorHAnsi"/>
          <w:color w:val="000000"/>
          <w:sz w:val="20"/>
          <w:szCs w:val="20"/>
          <w:shd w:val="clear" w:color="auto" w:fill="FFFFFF"/>
          <w:lang w:val="x-none" w:eastAsia="hi-IN"/>
        </w:rPr>
        <w:lastRenderedPageBreak/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427071">
        <w:rPr>
          <w:rFonts w:cstheme="minorHAnsi"/>
          <w:sz w:val="20"/>
          <w:szCs w:val="20"/>
          <w:lang w:val="x-none" w:eastAsia="hi-IN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6E555849" w14:textId="77777777" w:rsidR="00427071" w:rsidRPr="00427071" w:rsidRDefault="00427071" w:rsidP="00427071">
      <w:pPr>
        <w:numPr>
          <w:ilvl w:val="0"/>
          <w:numId w:val="37"/>
        </w:numPr>
        <w:suppressAutoHyphens/>
        <w:overflowPunct w:val="0"/>
        <w:autoSpaceDE w:val="0"/>
        <w:spacing w:after="0" w:line="360" w:lineRule="auto"/>
        <w:ind w:left="426"/>
        <w:jc w:val="both"/>
        <w:textAlignment w:val="baseline"/>
        <w:rPr>
          <w:rFonts w:cstheme="minorHAnsi"/>
          <w:sz w:val="20"/>
          <w:szCs w:val="20"/>
        </w:rPr>
      </w:pPr>
      <w:r w:rsidRPr="00427071">
        <w:rPr>
          <w:rFonts w:cstheme="minorHAnsi"/>
          <w:sz w:val="20"/>
          <w:szCs w:val="20"/>
        </w:rPr>
        <w:t xml:space="preserve">Sporne sprawy rozstrzygane będą przez sąd powszechny właściwy miejscowo dla siedziby Zamawiającego. </w:t>
      </w:r>
    </w:p>
    <w:p w14:paraId="5B28D324" w14:textId="77777777" w:rsidR="00427071" w:rsidRPr="00427071" w:rsidRDefault="00427071" w:rsidP="00427071">
      <w:pPr>
        <w:numPr>
          <w:ilvl w:val="0"/>
          <w:numId w:val="37"/>
        </w:numPr>
        <w:suppressAutoHyphens/>
        <w:overflowPunct w:val="0"/>
        <w:autoSpaceDE w:val="0"/>
        <w:spacing w:after="0" w:line="360" w:lineRule="auto"/>
        <w:ind w:left="426"/>
        <w:jc w:val="both"/>
        <w:textAlignment w:val="baseline"/>
        <w:rPr>
          <w:rFonts w:cstheme="minorHAnsi"/>
          <w:sz w:val="20"/>
          <w:szCs w:val="20"/>
        </w:rPr>
      </w:pPr>
      <w:r w:rsidRPr="00427071">
        <w:rPr>
          <w:rFonts w:cstheme="minorHAnsi"/>
          <w:sz w:val="20"/>
          <w:szCs w:val="20"/>
        </w:rPr>
        <w:t>Umowę sporządzono w trzech jednobrzmiących egzemplarzach, z których dwa otrzymuje Zamawiający, a jeden Wykonawca.</w:t>
      </w:r>
    </w:p>
    <w:p w14:paraId="4838F833" w14:textId="77777777" w:rsidR="00427071" w:rsidRPr="00427071" w:rsidRDefault="00427071" w:rsidP="00427071">
      <w:pPr>
        <w:numPr>
          <w:ilvl w:val="0"/>
          <w:numId w:val="37"/>
        </w:numPr>
        <w:suppressAutoHyphens/>
        <w:overflowPunct w:val="0"/>
        <w:autoSpaceDE w:val="0"/>
        <w:spacing w:after="0" w:line="360" w:lineRule="auto"/>
        <w:ind w:left="426"/>
        <w:jc w:val="both"/>
        <w:textAlignment w:val="baseline"/>
        <w:rPr>
          <w:rFonts w:cstheme="minorHAnsi"/>
          <w:sz w:val="20"/>
          <w:szCs w:val="20"/>
        </w:rPr>
      </w:pPr>
      <w:r w:rsidRPr="00427071">
        <w:rPr>
          <w:rFonts w:cstheme="minorHAnsi"/>
          <w:sz w:val="20"/>
          <w:szCs w:val="20"/>
        </w:rPr>
        <w:t>Integralną część umowy stanowią niżej wymienione załączniki:</w:t>
      </w:r>
    </w:p>
    <w:p w14:paraId="4C969A7D" w14:textId="77777777" w:rsidR="00427071" w:rsidRPr="00427071" w:rsidRDefault="00427071" w:rsidP="00427071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 w:cstheme="minorHAnsi"/>
          <w:sz w:val="16"/>
          <w:szCs w:val="16"/>
          <w:lang w:eastAsia="pl-PL"/>
        </w:rPr>
      </w:pPr>
    </w:p>
    <w:p w14:paraId="48B17EB5" w14:textId="77777777" w:rsidR="00427071" w:rsidRPr="00427071" w:rsidRDefault="00427071" w:rsidP="00427071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 w:cstheme="minorHAnsi"/>
          <w:sz w:val="18"/>
          <w:szCs w:val="18"/>
          <w:lang w:eastAsia="pl-PL"/>
        </w:rPr>
      </w:pPr>
      <w:r w:rsidRPr="00427071">
        <w:rPr>
          <w:rFonts w:eastAsiaTheme="minorEastAsia" w:cstheme="minorHAnsi"/>
          <w:sz w:val="18"/>
          <w:szCs w:val="18"/>
          <w:lang w:eastAsia="pl-PL"/>
        </w:rPr>
        <w:t>Załączniki</w:t>
      </w:r>
    </w:p>
    <w:p w14:paraId="5C56C2AA" w14:textId="77777777" w:rsidR="00427071" w:rsidRPr="00427071" w:rsidRDefault="00427071" w:rsidP="00427071">
      <w:pPr>
        <w:numPr>
          <w:ilvl w:val="0"/>
          <w:numId w:val="16"/>
        </w:numPr>
        <w:spacing w:after="0" w:line="360" w:lineRule="auto"/>
        <w:contextualSpacing/>
        <w:rPr>
          <w:rFonts w:eastAsia="Calibri" w:cstheme="minorHAnsi"/>
          <w:sz w:val="18"/>
          <w:szCs w:val="18"/>
        </w:rPr>
      </w:pPr>
      <w:r w:rsidRPr="00427071">
        <w:rPr>
          <w:rFonts w:eastAsia="Calibri" w:cstheme="minorHAnsi"/>
          <w:sz w:val="18"/>
          <w:szCs w:val="18"/>
        </w:rPr>
        <w:t>Oferta Wykonawcy – załącznik nr 1</w:t>
      </w:r>
    </w:p>
    <w:p w14:paraId="0776D698" w14:textId="77777777" w:rsidR="00427071" w:rsidRPr="00427071" w:rsidRDefault="00427071" w:rsidP="00427071">
      <w:pPr>
        <w:numPr>
          <w:ilvl w:val="0"/>
          <w:numId w:val="16"/>
        </w:numPr>
        <w:spacing w:after="0" w:line="360" w:lineRule="auto"/>
        <w:contextualSpacing/>
        <w:rPr>
          <w:rFonts w:eastAsia="Calibri" w:cstheme="minorHAnsi"/>
          <w:sz w:val="18"/>
          <w:szCs w:val="18"/>
        </w:rPr>
      </w:pPr>
      <w:r w:rsidRPr="00427071">
        <w:rPr>
          <w:rFonts w:eastAsia="Calibri" w:cstheme="minorHAnsi"/>
          <w:sz w:val="18"/>
          <w:szCs w:val="18"/>
        </w:rPr>
        <w:t>Formularz cenowy – załącznik nr 2</w:t>
      </w:r>
    </w:p>
    <w:p w14:paraId="751328BB" w14:textId="77777777" w:rsidR="00427071" w:rsidRPr="00427071" w:rsidRDefault="00427071" w:rsidP="00427071">
      <w:pPr>
        <w:spacing w:after="0" w:line="360" w:lineRule="auto"/>
        <w:ind w:left="720"/>
        <w:contextualSpacing/>
        <w:rPr>
          <w:rFonts w:eastAsia="Calibri" w:cstheme="minorHAnsi"/>
          <w:sz w:val="18"/>
          <w:szCs w:val="18"/>
        </w:rPr>
      </w:pPr>
    </w:p>
    <w:p w14:paraId="7B0E91E1" w14:textId="77777777" w:rsidR="00427071" w:rsidRPr="00427071" w:rsidRDefault="00427071" w:rsidP="00427071">
      <w:pPr>
        <w:spacing w:after="0" w:line="360" w:lineRule="auto"/>
        <w:ind w:left="720"/>
        <w:contextualSpacing/>
        <w:rPr>
          <w:rFonts w:eastAsia="Calibri" w:cstheme="minorHAnsi"/>
          <w:sz w:val="18"/>
          <w:szCs w:val="18"/>
        </w:rPr>
      </w:pPr>
    </w:p>
    <w:p w14:paraId="78FF5FFE" w14:textId="77777777" w:rsidR="00427071" w:rsidRPr="00427071" w:rsidRDefault="00427071" w:rsidP="00427071">
      <w:pPr>
        <w:spacing w:after="0" w:line="360" w:lineRule="auto"/>
        <w:ind w:left="720"/>
        <w:contextualSpacing/>
        <w:rPr>
          <w:rFonts w:eastAsia="Calibri" w:cstheme="minorHAnsi"/>
          <w:sz w:val="18"/>
          <w:szCs w:val="18"/>
        </w:rPr>
      </w:pPr>
    </w:p>
    <w:p w14:paraId="78128BD4" w14:textId="77777777" w:rsidR="00427071" w:rsidRPr="00427071" w:rsidRDefault="00427071" w:rsidP="00427071">
      <w:pPr>
        <w:spacing w:after="0" w:line="360" w:lineRule="auto"/>
        <w:ind w:left="720"/>
        <w:contextualSpacing/>
        <w:rPr>
          <w:rFonts w:eastAsia="Calibri" w:cstheme="minorHAnsi"/>
          <w:sz w:val="18"/>
          <w:szCs w:val="18"/>
        </w:rPr>
      </w:pPr>
    </w:p>
    <w:p w14:paraId="7A8B4E41" w14:textId="77777777" w:rsidR="00427071" w:rsidRPr="00427071" w:rsidRDefault="00427071" w:rsidP="00427071">
      <w:pPr>
        <w:keepNext/>
        <w:spacing w:after="0" w:line="36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427071">
        <w:rPr>
          <w:rFonts w:eastAsia="Times New Roman" w:cstheme="minorHAnsi"/>
          <w:b/>
          <w:sz w:val="20"/>
          <w:szCs w:val="20"/>
          <w:lang w:eastAsia="pl-PL"/>
        </w:rPr>
        <w:t xml:space="preserve">Wykonawca                                                </w:t>
      </w:r>
      <w:r w:rsidRPr="00427071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427071">
        <w:rPr>
          <w:rFonts w:eastAsia="Times New Roman" w:cstheme="minorHAnsi"/>
          <w:b/>
          <w:sz w:val="20"/>
          <w:szCs w:val="20"/>
          <w:lang w:eastAsia="pl-PL"/>
        </w:rPr>
        <w:tab/>
        <w:t xml:space="preserve"> </w:t>
      </w:r>
      <w:r w:rsidRPr="00427071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427071">
        <w:rPr>
          <w:rFonts w:eastAsia="Times New Roman" w:cstheme="minorHAnsi"/>
          <w:b/>
          <w:sz w:val="20"/>
          <w:szCs w:val="20"/>
          <w:lang w:eastAsia="pl-PL"/>
        </w:rPr>
        <w:tab/>
        <w:t xml:space="preserve">                      Zamawiający</w:t>
      </w:r>
    </w:p>
    <w:p w14:paraId="4D4618C3" w14:textId="77777777" w:rsidR="00427071" w:rsidRPr="00427071" w:rsidRDefault="00427071" w:rsidP="00427071"/>
    <w:p w14:paraId="5BB6CAA7" w14:textId="2216DA52" w:rsidR="006A0503" w:rsidRPr="00B80E0B" w:rsidRDefault="006A0503" w:rsidP="00427071">
      <w:pPr>
        <w:spacing w:after="0" w:line="360" w:lineRule="auto"/>
        <w:rPr>
          <w:rFonts w:eastAsia="Times New Roman" w:cstheme="minorHAnsi"/>
          <w:b/>
          <w:sz w:val="20"/>
          <w:szCs w:val="20"/>
          <w:lang w:eastAsia="pl-PL"/>
        </w:rPr>
      </w:pPr>
      <w:bookmarkStart w:id="10" w:name="_GoBack"/>
      <w:bookmarkEnd w:id="10"/>
    </w:p>
    <w:sectPr w:rsidR="006A0503" w:rsidRPr="00B80E0B" w:rsidSect="00F94A3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90ACB" w14:textId="77777777" w:rsidR="00156B59" w:rsidRDefault="00156B59" w:rsidP="00C921AB">
      <w:pPr>
        <w:spacing w:after="0" w:line="240" w:lineRule="auto"/>
      </w:pPr>
      <w:r>
        <w:separator/>
      </w:r>
    </w:p>
  </w:endnote>
  <w:endnote w:type="continuationSeparator" w:id="0">
    <w:p w14:paraId="53C6BBC3" w14:textId="77777777" w:rsidR="00156B59" w:rsidRDefault="00156B59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71D13" w14:textId="77777777" w:rsidR="00156B59" w:rsidRDefault="00156B59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8D65732" wp14:editId="11DBD9AE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E142F" w14:textId="77777777" w:rsidR="00156B59" w:rsidRDefault="00156B59" w:rsidP="00C921AB">
      <w:pPr>
        <w:spacing w:after="0" w:line="240" w:lineRule="auto"/>
      </w:pPr>
      <w:r>
        <w:separator/>
      </w:r>
    </w:p>
  </w:footnote>
  <w:footnote w:type="continuationSeparator" w:id="0">
    <w:p w14:paraId="255B6CF5" w14:textId="77777777" w:rsidR="00156B59" w:rsidRDefault="00156B59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3A018" w14:textId="77777777" w:rsidR="00156B59" w:rsidRDefault="00156B59">
    <w:pPr>
      <w:pStyle w:val="Nagwek"/>
    </w:pPr>
    <w:r>
      <w:rPr>
        <w:noProof/>
        <w:lang w:eastAsia="pl-PL"/>
      </w:rPr>
      <w:drawing>
        <wp:inline distT="0" distB="0" distL="0" distR="0" wp14:anchorId="4D86193C" wp14:editId="2C830151">
          <wp:extent cx="1341806" cy="7529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413"/>
    <w:multiLevelType w:val="hybridMultilevel"/>
    <w:tmpl w:val="8EF03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E7DF4"/>
    <w:multiLevelType w:val="hybridMultilevel"/>
    <w:tmpl w:val="608E8552"/>
    <w:lvl w:ilvl="0" w:tplc="08085D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86B48"/>
    <w:multiLevelType w:val="hybridMultilevel"/>
    <w:tmpl w:val="C9EE314E"/>
    <w:lvl w:ilvl="0" w:tplc="1DB61B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91D28"/>
    <w:multiLevelType w:val="hybridMultilevel"/>
    <w:tmpl w:val="79DC6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F3E5E"/>
    <w:multiLevelType w:val="hybridMultilevel"/>
    <w:tmpl w:val="35DA4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47B60"/>
    <w:multiLevelType w:val="hybridMultilevel"/>
    <w:tmpl w:val="CF384F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019C1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840C83"/>
    <w:multiLevelType w:val="hybridMultilevel"/>
    <w:tmpl w:val="732024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76D04"/>
    <w:multiLevelType w:val="hybridMultilevel"/>
    <w:tmpl w:val="E640D6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0D47C6"/>
    <w:multiLevelType w:val="multilevel"/>
    <w:tmpl w:val="4832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07C66F5"/>
    <w:multiLevelType w:val="hybridMultilevel"/>
    <w:tmpl w:val="26FE2962"/>
    <w:lvl w:ilvl="0" w:tplc="5F50EE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21B3"/>
    <w:multiLevelType w:val="hybridMultilevel"/>
    <w:tmpl w:val="602840A8"/>
    <w:lvl w:ilvl="0" w:tplc="7C7C0E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F215E"/>
    <w:multiLevelType w:val="hybridMultilevel"/>
    <w:tmpl w:val="9F1451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D31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F04AAC"/>
    <w:multiLevelType w:val="hybridMultilevel"/>
    <w:tmpl w:val="F888318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95563EC"/>
    <w:multiLevelType w:val="hybridMultilevel"/>
    <w:tmpl w:val="48CADFF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472142"/>
    <w:multiLevelType w:val="hybridMultilevel"/>
    <w:tmpl w:val="0750CD2E"/>
    <w:lvl w:ilvl="0" w:tplc="87A68EB6">
      <w:start w:val="1"/>
      <w:numFmt w:val="decimal"/>
      <w:lvlText w:val="%1."/>
      <w:lvlJc w:val="left"/>
      <w:pPr>
        <w:ind w:left="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93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F272348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0A587A"/>
    <w:multiLevelType w:val="hybridMultilevel"/>
    <w:tmpl w:val="956CEE10"/>
    <w:lvl w:ilvl="0" w:tplc="02F26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2C12"/>
    <w:multiLevelType w:val="hybridMultilevel"/>
    <w:tmpl w:val="E962E962"/>
    <w:lvl w:ilvl="0" w:tplc="6E38BE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D76A0"/>
    <w:multiLevelType w:val="hybridMultilevel"/>
    <w:tmpl w:val="4D484676"/>
    <w:lvl w:ilvl="0" w:tplc="5B9CC8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F285C"/>
    <w:multiLevelType w:val="hybridMultilevel"/>
    <w:tmpl w:val="808A96B4"/>
    <w:lvl w:ilvl="0" w:tplc="FF02A08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3F0376"/>
    <w:multiLevelType w:val="hybridMultilevel"/>
    <w:tmpl w:val="07744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11089"/>
    <w:multiLevelType w:val="hybridMultilevel"/>
    <w:tmpl w:val="FE9A0F60"/>
    <w:lvl w:ilvl="0" w:tplc="594C1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0FAA"/>
    <w:multiLevelType w:val="hybridMultilevel"/>
    <w:tmpl w:val="647C8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36E87"/>
    <w:multiLevelType w:val="hybridMultilevel"/>
    <w:tmpl w:val="626E7D30"/>
    <w:lvl w:ilvl="0" w:tplc="29B448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005A1"/>
    <w:multiLevelType w:val="hybridMultilevel"/>
    <w:tmpl w:val="5C5A4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72AAA"/>
    <w:multiLevelType w:val="hybridMultilevel"/>
    <w:tmpl w:val="CF384F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42148"/>
    <w:multiLevelType w:val="hybridMultilevel"/>
    <w:tmpl w:val="F8DE0EEE"/>
    <w:lvl w:ilvl="0" w:tplc="08085D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D5326B0"/>
    <w:multiLevelType w:val="hybridMultilevel"/>
    <w:tmpl w:val="E06E6B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32A87"/>
    <w:multiLevelType w:val="hybridMultilevel"/>
    <w:tmpl w:val="69401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29"/>
  </w:num>
  <w:num w:numId="4">
    <w:abstractNumId w:val="14"/>
  </w:num>
  <w:num w:numId="5">
    <w:abstractNumId w:val="34"/>
  </w:num>
  <w:num w:numId="6">
    <w:abstractNumId w:val="15"/>
  </w:num>
  <w:num w:numId="7">
    <w:abstractNumId w:val="0"/>
  </w:num>
  <w:num w:numId="8">
    <w:abstractNumId w:val="26"/>
  </w:num>
  <w:num w:numId="9">
    <w:abstractNumId w:val="10"/>
  </w:num>
  <w:num w:numId="10">
    <w:abstractNumId w:val="19"/>
  </w:num>
  <w:num w:numId="11">
    <w:abstractNumId w:val="1"/>
  </w:num>
  <w:num w:numId="12">
    <w:abstractNumId w:val="22"/>
  </w:num>
  <w:num w:numId="13">
    <w:abstractNumId w:val="25"/>
  </w:num>
  <w:num w:numId="14">
    <w:abstractNumId w:val="6"/>
  </w:num>
  <w:num w:numId="15">
    <w:abstractNumId w:val="20"/>
  </w:num>
  <w:num w:numId="16">
    <w:abstractNumId w:val="36"/>
  </w:num>
  <w:num w:numId="17">
    <w:abstractNumId w:val="33"/>
  </w:num>
  <w:num w:numId="18">
    <w:abstractNumId w:val="21"/>
  </w:num>
  <w:num w:numId="19">
    <w:abstractNumId w:val="30"/>
  </w:num>
  <w:num w:numId="20">
    <w:abstractNumId w:val="11"/>
  </w:num>
  <w:num w:numId="21">
    <w:abstractNumId w:val="24"/>
  </w:num>
  <w:num w:numId="22">
    <w:abstractNumId w:val="23"/>
  </w:num>
  <w:num w:numId="23">
    <w:abstractNumId w:val="9"/>
  </w:num>
  <w:num w:numId="24">
    <w:abstractNumId w:val="8"/>
  </w:num>
  <w:num w:numId="25">
    <w:abstractNumId w:val="16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2"/>
  </w:num>
  <w:num w:numId="29">
    <w:abstractNumId w:val="27"/>
  </w:num>
  <w:num w:numId="30">
    <w:abstractNumId w:val="13"/>
  </w:num>
  <w:num w:numId="31">
    <w:abstractNumId w:val="2"/>
  </w:num>
  <w:num w:numId="32">
    <w:abstractNumId w:val="3"/>
  </w:num>
  <w:num w:numId="33">
    <w:abstractNumId w:val="5"/>
  </w:num>
  <w:num w:numId="34">
    <w:abstractNumId w:val="35"/>
  </w:num>
  <w:num w:numId="35">
    <w:abstractNumId w:val="31"/>
  </w:num>
  <w:num w:numId="36">
    <w:abstractNumId w:val="7"/>
  </w:num>
  <w:num w:numId="37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235CD"/>
    <w:rsid w:val="000360E9"/>
    <w:rsid w:val="00043902"/>
    <w:rsid w:val="000545B0"/>
    <w:rsid w:val="000611CE"/>
    <w:rsid w:val="0007421B"/>
    <w:rsid w:val="00075007"/>
    <w:rsid w:val="00077CEE"/>
    <w:rsid w:val="00085116"/>
    <w:rsid w:val="0009337B"/>
    <w:rsid w:val="000D1BAD"/>
    <w:rsid w:val="000E5746"/>
    <w:rsid w:val="00156B59"/>
    <w:rsid w:val="00157D0D"/>
    <w:rsid w:val="0016358E"/>
    <w:rsid w:val="00166241"/>
    <w:rsid w:val="0020029E"/>
    <w:rsid w:val="002314F8"/>
    <w:rsid w:val="002D0CE7"/>
    <w:rsid w:val="002E4972"/>
    <w:rsid w:val="0031640D"/>
    <w:rsid w:val="0034387A"/>
    <w:rsid w:val="00360ACE"/>
    <w:rsid w:val="00387AF5"/>
    <w:rsid w:val="003C26E3"/>
    <w:rsid w:val="003D4F72"/>
    <w:rsid w:val="003E2981"/>
    <w:rsid w:val="003E6150"/>
    <w:rsid w:val="003F54CA"/>
    <w:rsid w:val="00411E8E"/>
    <w:rsid w:val="0041236F"/>
    <w:rsid w:val="00424D42"/>
    <w:rsid w:val="00427071"/>
    <w:rsid w:val="00447E25"/>
    <w:rsid w:val="00454672"/>
    <w:rsid w:val="004774BA"/>
    <w:rsid w:val="00487B4B"/>
    <w:rsid w:val="004952DC"/>
    <w:rsid w:val="004A7AF8"/>
    <w:rsid w:val="004B3592"/>
    <w:rsid w:val="004D1F13"/>
    <w:rsid w:val="004E5FC7"/>
    <w:rsid w:val="004F639D"/>
    <w:rsid w:val="00503CD5"/>
    <w:rsid w:val="00510E98"/>
    <w:rsid w:val="0051137F"/>
    <w:rsid w:val="00535BD8"/>
    <w:rsid w:val="00543709"/>
    <w:rsid w:val="00547564"/>
    <w:rsid w:val="00553AE8"/>
    <w:rsid w:val="005753A4"/>
    <w:rsid w:val="005859BE"/>
    <w:rsid w:val="00596CCB"/>
    <w:rsid w:val="00616E8A"/>
    <w:rsid w:val="00652AE2"/>
    <w:rsid w:val="00695814"/>
    <w:rsid w:val="006A0503"/>
    <w:rsid w:val="006E3271"/>
    <w:rsid w:val="00712150"/>
    <w:rsid w:val="0075773A"/>
    <w:rsid w:val="00775751"/>
    <w:rsid w:val="00787750"/>
    <w:rsid w:val="00791F08"/>
    <w:rsid w:val="007A6373"/>
    <w:rsid w:val="00806401"/>
    <w:rsid w:val="00810026"/>
    <w:rsid w:val="00817D88"/>
    <w:rsid w:val="008504FB"/>
    <w:rsid w:val="00864E76"/>
    <w:rsid w:val="0088269B"/>
    <w:rsid w:val="00892AC3"/>
    <w:rsid w:val="009126B6"/>
    <w:rsid w:val="009130D1"/>
    <w:rsid w:val="00924546"/>
    <w:rsid w:val="00930E04"/>
    <w:rsid w:val="00932EFD"/>
    <w:rsid w:val="00934395"/>
    <w:rsid w:val="0095058B"/>
    <w:rsid w:val="00950DA1"/>
    <w:rsid w:val="00991C6C"/>
    <w:rsid w:val="009F487B"/>
    <w:rsid w:val="00A03A39"/>
    <w:rsid w:val="00A1381F"/>
    <w:rsid w:val="00A32262"/>
    <w:rsid w:val="00A4190C"/>
    <w:rsid w:val="00A67C40"/>
    <w:rsid w:val="00AB1E4A"/>
    <w:rsid w:val="00AB38D1"/>
    <w:rsid w:val="00AE5B29"/>
    <w:rsid w:val="00B25A28"/>
    <w:rsid w:val="00B35896"/>
    <w:rsid w:val="00B43B17"/>
    <w:rsid w:val="00B56B7A"/>
    <w:rsid w:val="00B80E0B"/>
    <w:rsid w:val="00BA448C"/>
    <w:rsid w:val="00BA4C03"/>
    <w:rsid w:val="00BA4E4C"/>
    <w:rsid w:val="00BB5703"/>
    <w:rsid w:val="00BB7EC0"/>
    <w:rsid w:val="00BE3686"/>
    <w:rsid w:val="00BE3A85"/>
    <w:rsid w:val="00C20059"/>
    <w:rsid w:val="00C31F6F"/>
    <w:rsid w:val="00C46232"/>
    <w:rsid w:val="00C534B8"/>
    <w:rsid w:val="00C60E7E"/>
    <w:rsid w:val="00C65FFC"/>
    <w:rsid w:val="00C90D7B"/>
    <w:rsid w:val="00C921AB"/>
    <w:rsid w:val="00CF7ED7"/>
    <w:rsid w:val="00D10729"/>
    <w:rsid w:val="00D11B09"/>
    <w:rsid w:val="00D33D6E"/>
    <w:rsid w:val="00D56CFB"/>
    <w:rsid w:val="00D92BF9"/>
    <w:rsid w:val="00DA445B"/>
    <w:rsid w:val="00DB0108"/>
    <w:rsid w:val="00DB09DB"/>
    <w:rsid w:val="00DC2CE0"/>
    <w:rsid w:val="00DF1014"/>
    <w:rsid w:val="00E02FD6"/>
    <w:rsid w:val="00E2055B"/>
    <w:rsid w:val="00E257B0"/>
    <w:rsid w:val="00E37A7A"/>
    <w:rsid w:val="00E55FD6"/>
    <w:rsid w:val="00EA210A"/>
    <w:rsid w:val="00EC651E"/>
    <w:rsid w:val="00EC666A"/>
    <w:rsid w:val="00EF6FD5"/>
    <w:rsid w:val="00F11BC5"/>
    <w:rsid w:val="00F320BF"/>
    <w:rsid w:val="00F52133"/>
    <w:rsid w:val="00F94A3B"/>
    <w:rsid w:val="00FB546B"/>
    <w:rsid w:val="00FD7BFE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B5469D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D8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67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53AE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5859BE"/>
  </w:style>
  <w:style w:type="character" w:styleId="Odwoaniedokomentarza">
    <w:name w:val="annotation reference"/>
    <w:basedOn w:val="Domylnaczcionkaakapitu"/>
    <w:uiPriority w:val="99"/>
    <w:semiHidden/>
    <w:unhideWhenUsed/>
    <w:rsid w:val="000750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0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007"/>
    <w:rPr>
      <w:sz w:val="20"/>
      <w:szCs w:val="20"/>
    </w:rPr>
  </w:style>
  <w:style w:type="paragraph" w:customStyle="1" w:styleId="Default">
    <w:name w:val="Default"/>
    <w:rsid w:val="00075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B1E4A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64E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5C8D3-24F9-4272-9D6F-BA38B446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22</Pages>
  <Words>5058</Words>
  <Characters>30351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Beata Borys</cp:lastModifiedBy>
  <cp:revision>17</cp:revision>
  <cp:lastPrinted>2019-12-04T07:05:00Z</cp:lastPrinted>
  <dcterms:created xsi:type="dcterms:W3CDTF">2019-12-02T17:47:00Z</dcterms:created>
  <dcterms:modified xsi:type="dcterms:W3CDTF">2021-11-23T08:35:00Z</dcterms:modified>
</cp:coreProperties>
</file>