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F44A3C" w:rsidRPr="008142E2" w:rsidTr="00AB4309">
        <w:trPr>
          <w:trHeight w:val="708"/>
        </w:trPr>
        <w:tc>
          <w:tcPr>
            <w:tcW w:w="5030" w:type="dxa"/>
          </w:tcPr>
          <w:p w:rsidR="00F44A3C" w:rsidRPr="008142E2" w:rsidRDefault="00F44A3C" w:rsidP="00AB4309">
            <w:pPr>
              <w:jc w:val="both"/>
              <w:rPr>
                <w:rFonts w:ascii="Cambria Math" w:hAnsi="Cambria Math" w:cs="Arial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____________________,(</w:t>
            </w:r>
            <w:r w:rsidRPr="008142E2">
              <w:rPr>
                <w:rFonts w:ascii="Cambria Math" w:hAnsi="Cambria Math" w:cs="Arial"/>
                <w:i/>
                <w:sz w:val="18"/>
                <w:szCs w:val="18"/>
              </w:rPr>
              <w:t xml:space="preserve">miejscowość), 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dnia </w:t>
            </w: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r. </w:t>
            </w:r>
          </w:p>
          <w:p w:rsidR="00F44A3C" w:rsidRPr="008142E2" w:rsidRDefault="00F44A3C" w:rsidP="00AB4309">
            <w:pPr>
              <w:pStyle w:val="ustp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895" w:type="dxa"/>
          </w:tcPr>
          <w:p w:rsidR="00F44A3C" w:rsidRPr="008142E2" w:rsidRDefault="00F44A3C" w:rsidP="00AB4309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____________________________________</w:t>
            </w:r>
          </w:p>
          <w:p w:rsidR="00F44A3C" w:rsidRPr="008142E2" w:rsidRDefault="00F44A3C" w:rsidP="00AB4309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</w:t>
            </w:r>
          </w:p>
          <w:p w:rsidR="00F44A3C" w:rsidRPr="008142E2" w:rsidRDefault="00F44A3C" w:rsidP="00AB4309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:rsidR="00F44A3C" w:rsidRPr="008142E2" w:rsidRDefault="00F44A3C" w:rsidP="00F44A3C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sz w:val="18"/>
          <w:szCs w:val="18"/>
        </w:rPr>
        <w:t>Załącznik nr 3 do Ogłoszenia wzór Oświadczenia dotyczącego spełniania warunków udziału w postępowaniu</w:t>
      </w:r>
    </w:p>
    <w:p w:rsidR="00F44A3C" w:rsidRPr="008142E2" w:rsidRDefault="00F44A3C" w:rsidP="00F44A3C">
      <w:pPr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86E0" wp14:editId="520D09C7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A3C" w:rsidRDefault="00F44A3C" w:rsidP="00F44A3C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F44A3C" w:rsidRPr="007C146E" w:rsidRDefault="00F44A3C" w:rsidP="00F44A3C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:rsidR="00F44A3C" w:rsidRDefault="00F44A3C" w:rsidP="00F44A3C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F44A3C" w:rsidRPr="001C07B2" w:rsidRDefault="00F44A3C" w:rsidP="00F44A3C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286E0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9.05pt;margin-top:21.25pt;width:16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" filled="f" stroked="f">
                <v:textbox>
                  <w:txbxContent>
                    <w:p w:rsidR="00F44A3C" w:rsidRDefault="00F44A3C" w:rsidP="00F44A3C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:rsidR="00F44A3C" w:rsidRPr="007C146E" w:rsidRDefault="00F44A3C" w:rsidP="00F44A3C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:rsidR="00F44A3C" w:rsidRDefault="00F44A3C" w:rsidP="00F44A3C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:rsidR="00F44A3C" w:rsidRPr="001C07B2" w:rsidRDefault="00F44A3C" w:rsidP="00F44A3C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F44A3C" w:rsidRPr="008142E2" w:rsidRDefault="00F44A3C" w:rsidP="00F44A3C">
      <w:pPr>
        <w:jc w:val="right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3CFF4B" wp14:editId="141ABE95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FDB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10" o:spid="_x0000_s1026" type="#_x0000_t185" style="position:absolute;margin-left:9pt;margin-top:-9pt;width:162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:rsidR="00F44A3C" w:rsidRPr="008142E2" w:rsidRDefault="00F44A3C" w:rsidP="00F44A3C">
      <w:pPr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Oświadczenie dotyczące spełniania warunków udziału w postępowaniu składane na podstawie art. 25a ust. 1 ustawy z dnia 29 stycznia 2004 r. Prawo zamówień publicznych </w:t>
      </w:r>
    </w:p>
    <w:p w:rsidR="00F44A3C" w:rsidRPr="008142E2" w:rsidRDefault="00F44A3C" w:rsidP="00F44A3C">
      <w:pPr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Ośrodek Rozwoju Polskiej Edukacji za Granicą nr </w:t>
      </w:r>
      <w:r>
        <w:rPr>
          <w:rFonts w:ascii="Cambria Math" w:hAnsi="Cambria Math"/>
          <w:noProof/>
          <w:sz w:val="18"/>
          <w:szCs w:val="18"/>
        </w:rPr>
        <w:t>ZP-4</w:t>
      </w:r>
      <w:r w:rsidRPr="008142E2">
        <w:rPr>
          <w:rFonts w:ascii="Cambria Math" w:hAnsi="Cambria Math"/>
          <w:noProof/>
          <w:sz w:val="18"/>
          <w:szCs w:val="18"/>
        </w:rPr>
        <w:t>-US/ORPEG/PCN/R/2019</w:t>
      </w: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Przystępując do udziału w postępowaniu o zamówienie publiczne na</w:t>
      </w:r>
      <w:r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Zapewnienie noclegu, wyżywienia i </w:t>
      </w:r>
      <w:proofErr w:type="spellStart"/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sal</w:t>
      </w:r>
      <w:proofErr w:type="spellEnd"/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dydaktycznych dla Ośrodka Rozwoju Polskiej Edukacji za Granicą podczas kursu dla repatriantów i członków ich rodzin prowadzonego w formie obozu stacjonarnego </w:t>
      </w:r>
      <w:r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w </w:t>
      </w:r>
      <w:r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Gdańsku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oświadczam, że spełniam warunki udziału w postępowaniu określone przez zamawiającego w Rozdziale III Ogłoszenia. </w:t>
      </w: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…………….……. </w:t>
      </w: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 xml:space="preserve">(miejscowość),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dnia ………….……. r. </w:t>
      </w:r>
    </w:p>
    <w:p w:rsidR="00F44A3C" w:rsidRPr="008142E2" w:rsidRDefault="00F44A3C" w:rsidP="00F44A3C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  <w:t>…………………………………………</w:t>
      </w:r>
    </w:p>
    <w:p w:rsidR="00F44A3C" w:rsidRPr="008142E2" w:rsidRDefault="00F44A3C" w:rsidP="00F44A3C">
      <w:pPr>
        <w:ind w:left="4963" w:firstLine="709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>(podpis)</w:t>
      </w:r>
    </w:p>
    <w:p w:rsidR="00F44A3C" w:rsidRPr="008142E2" w:rsidRDefault="00F44A3C" w:rsidP="00F44A3C">
      <w:pPr>
        <w:ind w:left="-142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:rsidR="00BD419D" w:rsidRDefault="00BD419D">
      <w:bookmarkStart w:id="0" w:name="_GoBack"/>
      <w:bookmarkEnd w:id="0"/>
    </w:p>
    <w:sectPr w:rsidR="00BD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3C"/>
    <w:rsid w:val="00BD419D"/>
    <w:rsid w:val="00F4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C711F-6733-4079-8AAE-CEF53C7F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-3">
    <w:name w:val="siwz-3"/>
    <w:basedOn w:val="Normalny"/>
    <w:link w:val="siwz-3Znak"/>
    <w:qFormat/>
    <w:rsid w:val="00F44A3C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F44A3C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paragraph" w:customStyle="1" w:styleId="ustp">
    <w:name w:val="ustęp"/>
    <w:basedOn w:val="Normalny"/>
    <w:rsid w:val="00F44A3C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Borys</dc:creator>
  <cp:keywords/>
  <dc:description/>
  <cp:lastModifiedBy>Beata Borys</cp:lastModifiedBy>
  <cp:revision>1</cp:revision>
  <dcterms:created xsi:type="dcterms:W3CDTF">2019-08-02T09:03:00Z</dcterms:created>
  <dcterms:modified xsi:type="dcterms:W3CDTF">2019-08-02T09:05:00Z</dcterms:modified>
</cp:coreProperties>
</file>